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BD" w:rsidRPr="001E60F6" w:rsidRDefault="003E5EBD" w:rsidP="003E5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Северо-Западный филиал Федерального государственного бюджетного образовательного учреждения высшего образования</w:t>
      </w:r>
    </w:p>
    <w:p w:rsidR="003E5EBD" w:rsidRPr="001E60F6" w:rsidRDefault="003E5EBD" w:rsidP="003E5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0F6">
        <w:rPr>
          <w:rFonts w:ascii="Times New Roman" w:hAnsi="Times New Roman" w:cs="Times New Roman"/>
          <w:b/>
          <w:bCs/>
          <w:sz w:val="28"/>
          <w:szCs w:val="28"/>
        </w:rPr>
        <w:t>«Российский государственный университет правосудия»</w:t>
      </w:r>
    </w:p>
    <w:p w:rsidR="003E5EBD" w:rsidRPr="001E60F6" w:rsidRDefault="003E5EBD" w:rsidP="003E5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г. Санкт-Петербург</w:t>
      </w: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09B2" w:rsidRPr="001E60F6" w:rsidRDefault="00B235EA" w:rsidP="00772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F6">
        <w:rPr>
          <w:rFonts w:ascii="Times New Roman" w:hAnsi="Times New Roman" w:cs="Times New Roman"/>
          <w:b/>
          <w:sz w:val="28"/>
          <w:szCs w:val="28"/>
        </w:rPr>
        <w:t>О САМООБСЛЕДОВАНИИ</w:t>
      </w:r>
    </w:p>
    <w:p w:rsidR="000E09B2" w:rsidRPr="001E60F6" w:rsidRDefault="00AE72DC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0F6">
        <w:rPr>
          <w:rFonts w:ascii="Times New Roman" w:hAnsi="Times New Roman" w:cs="Times New Roman"/>
          <w:sz w:val="28"/>
          <w:szCs w:val="28"/>
        </w:rPr>
        <w:t>Юридической клиники</w:t>
      </w:r>
    </w:p>
    <w:p w:rsidR="00FB3F35" w:rsidRPr="001E60F6" w:rsidRDefault="00FB3F35" w:rsidP="00A90C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0F6">
        <w:rPr>
          <w:rFonts w:ascii="Times New Roman" w:hAnsi="Times New Roman" w:cs="Times New Roman"/>
          <w:i/>
          <w:sz w:val="28"/>
          <w:szCs w:val="28"/>
        </w:rPr>
        <w:t>(</w:t>
      </w:r>
      <w:r w:rsidR="00E250DD" w:rsidRPr="001E60F6">
        <w:rPr>
          <w:rFonts w:ascii="Times New Roman" w:hAnsi="Times New Roman" w:cs="Times New Roman"/>
          <w:i/>
          <w:sz w:val="28"/>
          <w:szCs w:val="28"/>
        </w:rPr>
        <w:t xml:space="preserve">отчетный период – </w:t>
      </w:r>
      <w:r w:rsidR="00D24547">
        <w:rPr>
          <w:rFonts w:ascii="Times New Roman" w:hAnsi="Times New Roman" w:cs="Times New Roman"/>
          <w:i/>
          <w:sz w:val="28"/>
          <w:szCs w:val="28"/>
        </w:rPr>
        <w:t xml:space="preserve">2020 </w:t>
      </w:r>
      <w:r w:rsidR="00E250DD" w:rsidRPr="001E60F6">
        <w:rPr>
          <w:rFonts w:ascii="Times New Roman" w:hAnsi="Times New Roman" w:cs="Times New Roman"/>
          <w:i/>
          <w:sz w:val="28"/>
          <w:szCs w:val="28"/>
        </w:rPr>
        <w:t>год</w:t>
      </w:r>
      <w:r w:rsidRPr="001E60F6">
        <w:rPr>
          <w:rFonts w:ascii="Times New Roman" w:hAnsi="Times New Roman" w:cs="Times New Roman"/>
          <w:i/>
          <w:sz w:val="28"/>
          <w:szCs w:val="28"/>
        </w:rPr>
        <w:t>.)</w:t>
      </w: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13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A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B2" w:rsidRDefault="001341C9" w:rsidP="00134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юридической клиникой                                Ружейников В.Ф.</w:t>
      </w:r>
    </w:p>
    <w:p w:rsidR="001341C9" w:rsidRDefault="001341C9" w:rsidP="00134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C9" w:rsidRDefault="001341C9" w:rsidP="0013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</w:t>
      </w:r>
    </w:p>
    <w:p w:rsidR="001341C9" w:rsidRPr="001E60F6" w:rsidRDefault="001341C9" w:rsidP="0013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воспитательной работе                                                     Бондарев В.Г.</w:t>
      </w:r>
    </w:p>
    <w:p w:rsidR="000224F2" w:rsidRPr="001E60F6" w:rsidRDefault="000224F2" w:rsidP="00DE2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55A" w:rsidRPr="001E60F6" w:rsidRDefault="00DE255A" w:rsidP="00DE2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AC4" w:rsidRPr="001E60F6" w:rsidRDefault="00B66AC4" w:rsidP="00DE2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18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9B2" w:rsidRPr="001E60F6" w:rsidRDefault="000E09B2" w:rsidP="0002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0F6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B66AC4" w:rsidRPr="001E60F6" w:rsidRDefault="00FB3F35" w:rsidP="005B1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0F6">
        <w:rPr>
          <w:rFonts w:ascii="Times New Roman" w:hAnsi="Times New Roman" w:cs="Times New Roman"/>
          <w:sz w:val="28"/>
          <w:szCs w:val="28"/>
        </w:rPr>
        <w:t>20</w:t>
      </w:r>
      <w:r w:rsidR="00D24547">
        <w:rPr>
          <w:rFonts w:ascii="Times New Roman" w:hAnsi="Times New Roman" w:cs="Times New Roman"/>
          <w:sz w:val="28"/>
          <w:szCs w:val="28"/>
        </w:rPr>
        <w:t>21</w:t>
      </w:r>
      <w:r w:rsidR="00B66AC4" w:rsidRPr="001E6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2A" w:rsidRPr="001E60F6" w:rsidRDefault="00C1402A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lastRenderedPageBreak/>
        <w:t>Юридическую клинику возглавляет заведующий, который назначается на долж</w:t>
      </w:r>
      <w:r w:rsidR="00B53AD6">
        <w:rPr>
          <w:rFonts w:ascii="Times New Roman" w:hAnsi="Times New Roman" w:cs="Times New Roman"/>
          <w:bCs/>
          <w:sz w:val="28"/>
          <w:szCs w:val="28"/>
        </w:rPr>
        <w:t>ность приказом Ректора Университета</w:t>
      </w:r>
      <w:r w:rsidRPr="001E60F6">
        <w:rPr>
          <w:rFonts w:ascii="Times New Roman" w:hAnsi="Times New Roman" w:cs="Times New Roman"/>
          <w:bCs/>
          <w:sz w:val="28"/>
          <w:szCs w:val="28"/>
        </w:rPr>
        <w:t xml:space="preserve"> на основании заключенного трудового договора. Заведующий клиникой руководит деятельностью клиники в соответствии с утвержденной должностной инструкцией. В состав юридической клиники входит администратор, который работает под непосредственным руководством заведующего клиникой в соответствии с должностной инструкцией. </w:t>
      </w:r>
    </w:p>
    <w:p w:rsidR="00C1402A" w:rsidRPr="001E60F6" w:rsidRDefault="00C1402A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Общее руководство деятельностью клиники осуществляет заместитель директора филиала по учебной и воспитательной работе.</w:t>
      </w:r>
    </w:p>
    <w:p w:rsidR="00C1402A" w:rsidRPr="001E60F6" w:rsidRDefault="00C1402A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3FE" w:rsidRPr="001E60F6" w:rsidRDefault="005B19CB" w:rsidP="004C0D0C">
      <w:pPr>
        <w:pStyle w:val="ad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80CDD" w:rsidRPr="001E60F6">
        <w:rPr>
          <w:b/>
          <w:bCs/>
          <w:sz w:val="28"/>
          <w:szCs w:val="28"/>
        </w:rPr>
        <w:t xml:space="preserve">. </w:t>
      </w:r>
      <w:r w:rsidR="00AB63FE" w:rsidRPr="001E60F6">
        <w:rPr>
          <w:b/>
          <w:bCs/>
          <w:sz w:val="28"/>
          <w:szCs w:val="28"/>
        </w:rPr>
        <w:t>Цели и задачи юридической клиники</w:t>
      </w:r>
    </w:p>
    <w:p w:rsidR="00C1402A" w:rsidRPr="001E60F6" w:rsidRDefault="005B19CB" w:rsidP="00F038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350" w:rsidRPr="001E60F6">
        <w:rPr>
          <w:rFonts w:ascii="Times New Roman" w:hAnsi="Times New Roman" w:cs="Times New Roman"/>
          <w:bCs/>
          <w:sz w:val="28"/>
          <w:szCs w:val="28"/>
        </w:rPr>
        <w:t>1.1.</w:t>
      </w:r>
      <w:r w:rsidR="00216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02A" w:rsidRPr="001E60F6">
        <w:rPr>
          <w:rFonts w:ascii="Times New Roman" w:hAnsi="Times New Roman" w:cs="Times New Roman"/>
          <w:bCs/>
          <w:sz w:val="28"/>
          <w:szCs w:val="28"/>
        </w:rPr>
        <w:t xml:space="preserve">оказание юридической помощи малоимущим, инвалидам, </w:t>
      </w:r>
      <w:r w:rsidR="009A4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02A" w:rsidRPr="001E60F6">
        <w:rPr>
          <w:rFonts w:ascii="Times New Roman" w:hAnsi="Times New Roman" w:cs="Times New Roman"/>
          <w:bCs/>
          <w:sz w:val="28"/>
          <w:szCs w:val="28"/>
        </w:rPr>
        <w:t>детям – сиротам и иным категориям социально-незащищенных граждан;</w:t>
      </w:r>
    </w:p>
    <w:p w:rsidR="00C1402A" w:rsidRPr="001E60F6" w:rsidRDefault="00C1402A" w:rsidP="00F038F1">
      <w:pPr>
        <w:pStyle w:val="a7"/>
        <w:numPr>
          <w:ilvl w:val="1"/>
          <w:numId w:val="22"/>
        </w:numPr>
        <w:tabs>
          <w:tab w:val="left" w:pos="709"/>
          <w:tab w:val="left" w:pos="851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повышение правовой культуры граждан;</w:t>
      </w:r>
    </w:p>
    <w:p w:rsidR="00C1402A" w:rsidRPr="001E60F6" w:rsidRDefault="00C1402A" w:rsidP="00F038F1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участие в подготовке социально ориентированных профессиональных юристов;</w:t>
      </w:r>
    </w:p>
    <w:p w:rsidR="00C1402A" w:rsidRPr="001E60F6" w:rsidRDefault="00C1402A" w:rsidP="00F038F1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содействие повышению качества подготовки специалистов по программам высшего и среднего профессионального юридического образования;</w:t>
      </w:r>
    </w:p>
    <w:p w:rsidR="00C1402A" w:rsidRPr="001E60F6" w:rsidRDefault="00C1402A" w:rsidP="00F038F1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обучение студентов – практикантов Клиники, их подготовка к приему граждан – клиентов Клиники.</w:t>
      </w:r>
    </w:p>
    <w:p w:rsidR="00C1402A" w:rsidRPr="001E60F6" w:rsidRDefault="00C1402A" w:rsidP="00F038F1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социализация студентов-юристов;</w:t>
      </w:r>
    </w:p>
    <w:p w:rsidR="00C1402A" w:rsidRPr="001E60F6" w:rsidRDefault="0094700B" w:rsidP="00F038F1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02A" w:rsidRPr="001E60F6">
        <w:rPr>
          <w:rFonts w:ascii="Times New Roman" w:hAnsi="Times New Roman" w:cs="Times New Roman"/>
          <w:bCs/>
          <w:sz w:val="28"/>
          <w:szCs w:val="28"/>
        </w:rPr>
        <w:t>ознакомление с проблемами практического применения положений действующего законодательства;</w:t>
      </w:r>
    </w:p>
    <w:p w:rsidR="00C1402A" w:rsidRPr="001E60F6" w:rsidRDefault="00C1402A" w:rsidP="00F038F1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формирование и развитие профессиональных навыков у студентов;</w:t>
      </w:r>
    </w:p>
    <w:p w:rsidR="00C1402A" w:rsidRPr="001E60F6" w:rsidRDefault="00C1402A" w:rsidP="00F038F1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оказание адресной правовой помощи социально-незащищенным гражданам на безвозмездной основе;</w:t>
      </w:r>
    </w:p>
    <w:p w:rsidR="00C1402A" w:rsidRPr="001E60F6" w:rsidRDefault="002163D6" w:rsidP="00F038F1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02A" w:rsidRPr="001E60F6">
        <w:rPr>
          <w:rFonts w:ascii="Times New Roman" w:hAnsi="Times New Roman" w:cs="Times New Roman"/>
          <w:bCs/>
          <w:sz w:val="28"/>
          <w:szCs w:val="28"/>
        </w:rPr>
        <w:t xml:space="preserve">участие в государственных, муниципальных, международных и иных программах, направленных на достижение целей Клиники, которые не противоречат Уставу </w:t>
      </w:r>
      <w:r w:rsidR="002661EE" w:rsidRPr="001E60F6">
        <w:rPr>
          <w:rFonts w:ascii="Times New Roman" w:hAnsi="Times New Roman" w:cs="Times New Roman"/>
          <w:bCs/>
          <w:sz w:val="28"/>
          <w:szCs w:val="28"/>
        </w:rPr>
        <w:t>Университета</w:t>
      </w:r>
      <w:r w:rsidR="00C1402A" w:rsidRPr="001E60F6">
        <w:rPr>
          <w:rFonts w:ascii="Times New Roman" w:hAnsi="Times New Roman" w:cs="Times New Roman"/>
          <w:bCs/>
          <w:sz w:val="28"/>
          <w:szCs w:val="28"/>
        </w:rPr>
        <w:t>;</w:t>
      </w:r>
    </w:p>
    <w:p w:rsidR="00C1402A" w:rsidRPr="001E60F6" w:rsidRDefault="002163D6" w:rsidP="00F038F1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02A" w:rsidRPr="001E60F6">
        <w:rPr>
          <w:rFonts w:ascii="Times New Roman" w:hAnsi="Times New Roman" w:cs="Times New Roman"/>
          <w:bCs/>
          <w:sz w:val="28"/>
          <w:szCs w:val="28"/>
        </w:rPr>
        <w:t xml:space="preserve">систематизация и обобщение материалов юридической практики, а также содействие их использованию в научной работе соответствующих подразделений </w:t>
      </w:r>
      <w:r w:rsidR="002661EE" w:rsidRPr="001E60F6">
        <w:rPr>
          <w:rFonts w:ascii="Times New Roman" w:hAnsi="Times New Roman" w:cs="Times New Roman"/>
          <w:bCs/>
          <w:sz w:val="28"/>
          <w:szCs w:val="28"/>
        </w:rPr>
        <w:t>Университета</w:t>
      </w:r>
      <w:r w:rsidR="00C1402A" w:rsidRPr="001E60F6">
        <w:rPr>
          <w:rFonts w:ascii="Times New Roman" w:hAnsi="Times New Roman" w:cs="Times New Roman"/>
          <w:bCs/>
          <w:sz w:val="28"/>
          <w:szCs w:val="28"/>
        </w:rPr>
        <w:t>;</w:t>
      </w:r>
    </w:p>
    <w:p w:rsidR="00B53AD6" w:rsidRDefault="002163D6" w:rsidP="00B53AD6">
      <w:pPr>
        <w:pStyle w:val="a7"/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02A" w:rsidRPr="001E60F6">
        <w:rPr>
          <w:rFonts w:ascii="Times New Roman" w:hAnsi="Times New Roman" w:cs="Times New Roman"/>
          <w:bCs/>
          <w:sz w:val="28"/>
          <w:szCs w:val="28"/>
        </w:rPr>
        <w:t xml:space="preserve">организация прохождения учебной практики студентами-практикантами. </w:t>
      </w:r>
    </w:p>
    <w:p w:rsidR="002163D6" w:rsidRPr="00B53AD6" w:rsidRDefault="002163D6" w:rsidP="002163D6">
      <w:pPr>
        <w:pStyle w:val="a7"/>
        <w:tabs>
          <w:tab w:val="left" w:pos="709"/>
          <w:tab w:val="left" w:pos="851"/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35C" w:rsidRPr="001E60F6" w:rsidRDefault="002B635C" w:rsidP="00B53AD6">
      <w:pPr>
        <w:spacing w:after="0" w:line="240" w:lineRule="auto"/>
        <w:ind w:left="70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E60F6">
        <w:rPr>
          <w:rFonts w:ascii="Times New Roman" w:hAnsi="Times New Roman" w:cs="Times New Roman"/>
          <w:sz w:val="28"/>
          <w:szCs w:val="28"/>
        </w:rPr>
        <w:t xml:space="preserve">Деятельность юридической клиники осуществляется на основе и в соответствии: </w:t>
      </w:r>
    </w:p>
    <w:p w:rsidR="002B635C" w:rsidRPr="001E60F6" w:rsidRDefault="002B635C" w:rsidP="004C0D0C">
      <w:pPr>
        <w:pStyle w:val="a7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0F6">
        <w:rPr>
          <w:rFonts w:ascii="Times New Roman" w:hAnsi="Times New Roman" w:cs="Times New Roman"/>
          <w:bCs/>
          <w:sz w:val="28"/>
          <w:szCs w:val="28"/>
        </w:rPr>
        <w:t>Федеральным законом «О бесплатной юридической помощи в Российской Федерации» от 21 ноября 2011г. №324-ФЗ;</w:t>
      </w:r>
    </w:p>
    <w:p w:rsidR="002B635C" w:rsidRPr="001E60F6" w:rsidRDefault="002B635C" w:rsidP="004C0D0C">
      <w:pPr>
        <w:pStyle w:val="a7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DA0ECB">
        <w:rPr>
          <w:rFonts w:ascii="Times New Roman" w:hAnsi="Times New Roman" w:cs="Times New Roman"/>
          <w:bCs/>
          <w:sz w:val="28"/>
          <w:szCs w:val="28"/>
        </w:rPr>
        <w:t>Ф</w:t>
      </w:r>
      <w:r w:rsidRPr="001E60F6">
        <w:rPr>
          <w:rFonts w:ascii="Times New Roman" w:hAnsi="Times New Roman" w:cs="Times New Roman"/>
          <w:bCs/>
          <w:sz w:val="28"/>
          <w:szCs w:val="28"/>
        </w:rPr>
        <w:t>едерального государственного бюджетного образовательного учреждения высшего образования  «Российск</w:t>
      </w:r>
      <w:r w:rsidR="001E7D7B" w:rsidRPr="001E60F6">
        <w:rPr>
          <w:rFonts w:ascii="Times New Roman" w:hAnsi="Times New Roman" w:cs="Times New Roman"/>
          <w:bCs/>
          <w:sz w:val="28"/>
          <w:szCs w:val="28"/>
        </w:rPr>
        <w:t>ий государственный университет правосудия</w:t>
      </w:r>
      <w:r w:rsidRPr="001E60F6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0376A4" w:rsidRPr="001E60F6">
        <w:rPr>
          <w:rFonts w:ascii="Times New Roman" w:hAnsi="Times New Roman" w:cs="Times New Roman"/>
          <w:bCs/>
          <w:sz w:val="28"/>
          <w:szCs w:val="28"/>
        </w:rPr>
        <w:t xml:space="preserve">утвержденным </w:t>
      </w:r>
      <w:r w:rsidR="001E7D7B" w:rsidRPr="001E60F6">
        <w:rPr>
          <w:rFonts w:ascii="Times New Roman" w:hAnsi="Times New Roman" w:cs="Times New Roman"/>
          <w:bCs/>
          <w:sz w:val="28"/>
          <w:szCs w:val="28"/>
        </w:rPr>
        <w:t xml:space="preserve"> приказом Верховного суда РФ от </w:t>
      </w:r>
      <w:r w:rsidR="00DA0ECB">
        <w:rPr>
          <w:rFonts w:ascii="Times New Roman" w:hAnsi="Times New Roman" w:cs="Times New Roman"/>
          <w:bCs/>
          <w:sz w:val="28"/>
          <w:szCs w:val="28"/>
        </w:rPr>
        <w:t>16</w:t>
      </w:r>
      <w:r w:rsidR="000F3F70" w:rsidRPr="001E6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ECB">
        <w:rPr>
          <w:rFonts w:ascii="Times New Roman" w:hAnsi="Times New Roman" w:cs="Times New Roman"/>
          <w:bCs/>
          <w:sz w:val="28"/>
          <w:szCs w:val="28"/>
        </w:rPr>
        <w:t>ноября</w:t>
      </w:r>
      <w:r w:rsidR="000F3F70" w:rsidRPr="001E60F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A0ECB">
        <w:rPr>
          <w:rFonts w:ascii="Times New Roman" w:hAnsi="Times New Roman" w:cs="Times New Roman"/>
          <w:bCs/>
          <w:sz w:val="28"/>
          <w:szCs w:val="28"/>
        </w:rPr>
        <w:t>20</w:t>
      </w:r>
      <w:r w:rsidR="000F3F70" w:rsidRPr="001E60F6">
        <w:rPr>
          <w:rFonts w:ascii="Times New Roman" w:hAnsi="Times New Roman" w:cs="Times New Roman"/>
          <w:bCs/>
          <w:sz w:val="28"/>
          <w:szCs w:val="28"/>
        </w:rPr>
        <w:t>г</w:t>
      </w:r>
      <w:r w:rsidRPr="001E60F6">
        <w:rPr>
          <w:rFonts w:ascii="Times New Roman" w:hAnsi="Times New Roman" w:cs="Times New Roman"/>
          <w:bCs/>
          <w:sz w:val="28"/>
          <w:szCs w:val="28"/>
        </w:rPr>
        <w:t>;</w:t>
      </w:r>
    </w:p>
    <w:p w:rsidR="002B635C" w:rsidRPr="001E60F6" w:rsidRDefault="002B635C" w:rsidP="004C0D0C">
      <w:pPr>
        <w:pStyle w:val="a7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lastRenderedPageBreak/>
        <w:t>Положением</w:t>
      </w:r>
      <w:r w:rsidRPr="001E60F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E60F6">
        <w:rPr>
          <w:rFonts w:ascii="Times New Roman" w:hAnsi="Times New Roman" w:cs="Times New Roman"/>
          <w:bCs/>
          <w:sz w:val="28"/>
          <w:szCs w:val="28"/>
        </w:rPr>
        <w:t>о Северо-Западном филиале ФГБОУВО «Р</w:t>
      </w:r>
      <w:r w:rsidR="007C11AF" w:rsidRPr="001E60F6">
        <w:rPr>
          <w:rFonts w:ascii="Times New Roman" w:hAnsi="Times New Roman" w:cs="Times New Roman"/>
          <w:bCs/>
          <w:sz w:val="28"/>
          <w:szCs w:val="28"/>
        </w:rPr>
        <w:t>ГУ</w:t>
      </w:r>
      <w:r w:rsidRPr="001E60F6">
        <w:rPr>
          <w:rFonts w:ascii="Times New Roman" w:hAnsi="Times New Roman" w:cs="Times New Roman"/>
          <w:bCs/>
          <w:sz w:val="28"/>
          <w:szCs w:val="28"/>
        </w:rPr>
        <w:t xml:space="preserve">П»  </w:t>
      </w:r>
      <w:r w:rsidR="000376A4" w:rsidRPr="001E60F6">
        <w:rPr>
          <w:rFonts w:ascii="Times New Roman" w:hAnsi="Times New Roman" w:cs="Times New Roman"/>
          <w:bCs/>
          <w:sz w:val="28"/>
          <w:szCs w:val="28"/>
        </w:rPr>
        <w:t xml:space="preserve">утвержденным </w:t>
      </w:r>
      <w:r w:rsidR="007C11AF" w:rsidRPr="001E60F6">
        <w:rPr>
          <w:rFonts w:ascii="Times New Roman" w:hAnsi="Times New Roman" w:cs="Times New Roman"/>
          <w:bCs/>
          <w:sz w:val="28"/>
          <w:szCs w:val="28"/>
        </w:rPr>
        <w:t xml:space="preserve"> ректором  университета от </w:t>
      </w:r>
      <w:r w:rsidR="00DA0ECB">
        <w:rPr>
          <w:rFonts w:ascii="Times New Roman" w:hAnsi="Times New Roman" w:cs="Times New Roman"/>
          <w:bCs/>
          <w:sz w:val="28"/>
          <w:szCs w:val="28"/>
        </w:rPr>
        <w:t>25 ноября</w:t>
      </w:r>
      <w:r w:rsidR="000F3F70" w:rsidRPr="001E60F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A0ECB">
        <w:rPr>
          <w:rFonts w:ascii="Times New Roman" w:hAnsi="Times New Roman" w:cs="Times New Roman"/>
          <w:bCs/>
          <w:sz w:val="28"/>
          <w:szCs w:val="28"/>
        </w:rPr>
        <w:t>20</w:t>
      </w:r>
      <w:r w:rsidR="000F3F70" w:rsidRPr="001E60F6">
        <w:rPr>
          <w:rFonts w:ascii="Times New Roman" w:hAnsi="Times New Roman" w:cs="Times New Roman"/>
          <w:bCs/>
          <w:sz w:val="28"/>
          <w:szCs w:val="28"/>
        </w:rPr>
        <w:t>г</w:t>
      </w:r>
      <w:r w:rsidRPr="001E60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A291D" w:rsidRDefault="007C11AF" w:rsidP="004C0D0C">
      <w:pPr>
        <w:pStyle w:val="a7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F6">
        <w:rPr>
          <w:rFonts w:ascii="Times New Roman" w:hAnsi="Times New Roman" w:cs="Times New Roman"/>
          <w:bCs/>
          <w:sz w:val="28"/>
          <w:szCs w:val="28"/>
        </w:rPr>
        <w:t>Положением</w:t>
      </w:r>
      <w:r w:rsidRPr="001E60F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E60F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376A4" w:rsidRPr="001E60F6">
        <w:rPr>
          <w:rFonts w:ascii="Times New Roman" w:hAnsi="Times New Roman" w:cs="Times New Roman"/>
          <w:bCs/>
          <w:sz w:val="28"/>
          <w:szCs w:val="28"/>
        </w:rPr>
        <w:t>Юридической клинике – утвержденным</w:t>
      </w:r>
      <w:r w:rsidRPr="001E60F6">
        <w:rPr>
          <w:rFonts w:ascii="Times New Roman" w:hAnsi="Times New Roman" w:cs="Times New Roman"/>
          <w:bCs/>
          <w:sz w:val="28"/>
          <w:szCs w:val="28"/>
        </w:rPr>
        <w:t xml:space="preserve"> директором </w:t>
      </w:r>
      <w:r w:rsidR="000376A4" w:rsidRPr="001E60F6">
        <w:rPr>
          <w:rFonts w:ascii="Times New Roman" w:hAnsi="Times New Roman" w:cs="Times New Roman"/>
          <w:bCs/>
          <w:sz w:val="28"/>
          <w:szCs w:val="28"/>
        </w:rPr>
        <w:t>филиала</w:t>
      </w:r>
      <w:r w:rsidR="002B635C" w:rsidRPr="001E60F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1E60F6">
        <w:rPr>
          <w:rFonts w:ascii="Times New Roman" w:hAnsi="Times New Roman" w:cs="Times New Roman"/>
          <w:bCs/>
          <w:sz w:val="28"/>
          <w:szCs w:val="28"/>
        </w:rPr>
        <w:t>22 октября 2014</w:t>
      </w:r>
      <w:r w:rsidR="002B635C" w:rsidRPr="001E60F6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B19CB" w:rsidRPr="001E60F6" w:rsidRDefault="005B19CB" w:rsidP="004C0D0C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52B" w:rsidRDefault="005B19CB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652B" w:rsidRPr="001E60F6">
        <w:rPr>
          <w:rFonts w:ascii="Times New Roman" w:hAnsi="Times New Roman" w:cs="Times New Roman"/>
          <w:b/>
          <w:sz w:val="28"/>
          <w:szCs w:val="28"/>
        </w:rPr>
        <w:t>.Оказание юридической помощи социально-незащищенным гражданам</w:t>
      </w:r>
    </w:p>
    <w:p w:rsidR="005B19CB" w:rsidRPr="001E60F6" w:rsidRDefault="005B19CB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FDA" w:rsidRPr="001E60F6" w:rsidRDefault="00D24547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C04FDA" w:rsidRPr="001E60F6">
        <w:rPr>
          <w:rFonts w:ascii="Times New Roman" w:hAnsi="Times New Roman" w:cs="Times New Roman"/>
          <w:sz w:val="28"/>
          <w:szCs w:val="28"/>
        </w:rPr>
        <w:t xml:space="preserve">г. общее количество обращений в Юридическую клинику составило </w:t>
      </w:r>
      <w:r w:rsidR="00B53AD6">
        <w:rPr>
          <w:rFonts w:ascii="Times New Roman" w:hAnsi="Times New Roman" w:cs="Times New Roman"/>
          <w:sz w:val="28"/>
          <w:szCs w:val="28"/>
        </w:rPr>
        <w:t>–</w:t>
      </w:r>
      <w:r w:rsidR="005F15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3AD6">
        <w:rPr>
          <w:rFonts w:ascii="Times New Roman" w:hAnsi="Times New Roman" w:cs="Times New Roman"/>
          <w:b/>
          <w:sz w:val="28"/>
          <w:szCs w:val="28"/>
          <w:u w:val="single"/>
        </w:rPr>
        <w:t xml:space="preserve">114 </w:t>
      </w:r>
      <w:r w:rsidR="00C04FDA" w:rsidRPr="001E60F6">
        <w:rPr>
          <w:rFonts w:ascii="Times New Roman" w:hAnsi="Times New Roman" w:cs="Times New Roman"/>
          <w:b/>
          <w:sz w:val="28"/>
          <w:szCs w:val="28"/>
          <w:u w:val="single"/>
        </w:rPr>
        <w:t>чел.</w:t>
      </w:r>
    </w:p>
    <w:p w:rsidR="00C04FDA" w:rsidRPr="001E60F6" w:rsidRDefault="00C04FDA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F6">
        <w:rPr>
          <w:rFonts w:ascii="Times New Roman" w:hAnsi="Times New Roman" w:cs="Times New Roman"/>
          <w:sz w:val="28"/>
          <w:szCs w:val="28"/>
        </w:rPr>
        <w:t>Подавляющее большинство лиц, обратившихся в юридическую клинику, являются пенсионерами, инвалидами и родителями несовершеннолетних детей.</w:t>
      </w:r>
    </w:p>
    <w:p w:rsidR="00C04FDA" w:rsidRPr="001E60F6" w:rsidRDefault="00C04FDA" w:rsidP="004C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FDA" w:rsidRPr="001E60F6" w:rsidRDefault="00C04FDA" w:rsidP="004C0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0F6">
        <w:rPr>
          <w:rFonts w:ascii="Times New Roman" w:hAnsi="Times New Roman" w:cs="Times New Roman"/>
          <w:b/>
          <w:sz w:val="28"/>
          <w:szCs w:val="28"/>
        </w:rPr>
        <w:t>Категории граждан обратившихся за этот период</w:t>
      </w:r>
    </w:p>
    <w:p w:rsidR="00C04FDA" w:rsidRPr="001E60F6" w:rsidRDefault="00C04FDA" w:rsidP="004C0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817"/>
        <w:gridCol w:w="5707"/>
        <w:gridCol w:w="3046"/>
      </w:tblGrid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Ветераны ВОВ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703962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5F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Родители н/л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Ветераны труда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703962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Студенты высших учебных заведений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DA" w:rsidRPr="001E60F6" w:rsidTr="005B19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Работники РГУП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FDA" w:rsidRPr="001E60F6" w:rsidTr="005B19CB">
        <w:tc>
          <w:tcPr>
            <w:tcW w:w="8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FDA" w:rsidRPr="001E60F6" w:rsidRDefault="00C04FDA" w:rsidP="004C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DA" w:rsidRPr="001E60F6" w:rsidRDefault="00C04FDA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0F6">
        <w:rPr>
          <w:rFonts w:ascii="Times New Roman" w:hAnsi="Times New Roman" w:cs="Times New Roman"/>
          <w:sz w:val="28"/>
          <w:szCs w:val="28"/>
        </w:rPr>
        <w:t>Обращения за юридической помощью носили  индивидуальный характер. В целом граждане обращались в клинику по различным проблемам, наиболее частыми являлись обращения по жилищным вопросам, семейным,</w:t>
      </w:r>
      <w:r w:rsidR="00AC0CA0">
        <w:rPr>
          <w:rFonts w:ascii="Times New Roman" w:hAnsi="Times New Roman" w:cs="Times New Roman"/>
          <w:sz w:val="28"/>
          <w:szCs w:val="28"/>
        </w:rPr>
        <w:t xml:space="preserve"> трудовым,</w:t>
      </w:r>
      <w:r w:rsidR="00BA4526">
        <w:rPr>
          <w:rFonts w:ascii="Times New Roman" w:hAnsi="Times New Roman" w:cs="Times New Roman"/>
          <w:sz w:val="28"/>
          <w:szCs w:val="28"/>
        </w:rPr>
        <w:t xml:space="preserve"> по </w:t>
      </w:r>
      <w:r w:rsidRPr="001E60F6">
        <w:rPr>
          <w:rFonts w:ascii="Times New Roman" w:hAnsi="Times New Roman" w:cs="Times New Roman"/>
          <w:sz w:val="28"/>
          <w:szCs w:val="28"/>
        </w:rPr>
        <w:t>вопросам</w:t>
      </w:r>
      <w:r w:rsidR="00274DC1" w:rsidRPr="001E60F6">
        <w:rPr>
          <w:rFonts w:ascii="Times New Roman" w:hAnsi="Times New Roman" w:cs="Times New Roman"/>
          <w:sz w:val="28"/>
          <w:szCs w:val="28"/>
        </w:rPr>
        <w:t xml:space="preserve"> </w:t>
      </w:r>
      <w:r w:rsidRPr="00D351BF">
        <w:rPr>
          <w:rFonts w:ascii="Times New Roman" w:hAnsi="Times New Roman" w:cs="Times New Roman"/>
          <w:sz w:val="28"/>
          <w:szCs w:val="28"/>
        </w:rPr>
        <w:t xml:space="preserve"> </w:t>
      </w:r>
      <w:r w:rsidRPr="001E60F6">
        <w:rPr>
          <w:rFonts w:ascii="Times New Roman" w:hAnsi="Times New Roman" w:cs="Times New Roman"/>
          <w:sz w:val="28"/>
          <w:szCs w:val="28"/>
        </w:rPr>
        <w:t>социального</w:t>
      </w:r>
      <w:r w:rsidR="00274DC1" w:rsidRPr="001E60F6">
        <w:rPr>
          <w:rFonts w:ascii="Times New Roman" w:hAnsi="Times New Roman" w:cs="Times New Roman"/>
          <w:sz w:val="28"/>
          <w:szCs w:val="28"/>
        </w:rPr>
        <w:t xml:space="preserve"> </w:t>
      </w:r>
      <w:r w:rsidRPr="001E60F6">
        <w:rPr>
          <w:rFonts w:ascii="Times New Roman" w:hAnsi="Times New Roman" w:cs="Times New Roman"/>
          <w:sz w:val="28"/>
          <w:szCs w:val="28"/>
        </w:rPr>
        <w:t xml:space="preserve"> обеспечения и гражданского права.</w:t>
      </w:r>
    </w:p>
    <w:p w:rsidR="00C04FDA" w:rsidRPr="001E60F6" w:rsidRDefault="00C04FDA" w:rsidP="004C0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9CB" w:rsidRPr="001E60F6" w:rsidRDefault="00C04FDA" w:rsidP="004C0D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F6">
        <w:rPr>
          <w:rFonts w:ascii="Times New Roman" w:hAnsi="Times New Roman" w:cs="Times New Roman"/>
          <w:b/>
          <w:sz w:val="28"/>
          <w:szCs w:val="28"/>
        </w:rPr>
        <w:t>Отраслевая принадлежность обращений граждан</w:t>
      </w:r>
    </w:p>
    <w:tbl>
      <w:tblPr>
        <w:tblStyle w:val="a8"/>
        <w:tblW w:w="0" w:type="auto"/>
        <w:tblLook w:val="04A0"/>
      </w:tblPr>
      <w:tblGrid>
        <w:gridCol w:w="817"/>
        <w:gridCol w:w="5708"/>
        <w:gridCol w:w="3046"/>
      </w:tblGrid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права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Земельное право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право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D3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A8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Наследственное право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D3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Исполнительное право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Уголовный и гражданский процесс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FDA" w:rsidRPr="001E60F6" w:rsidTr="00E338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AC0CA0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4FDA" w:rsidRPr="001E60F6" w:rsidRDefault="00C04FDA" w:rsidP="004C0D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FDA" w:rsidRPr="001E60F6" w:rsidRDefault="00C04FDA" w:rsidP="004C0D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F6">
        <w:rPr>
          <w:rFonts w:ascii="Times New Roman" w:hAnsi="Times New Roman" w:cs="Times New Roman"/>
          <w:sz w:val="28"/>
          <w:szCs w:val="28"/>
        </w:rPr>
        <w:t>Правовая помощь предоставлялась в форме юридических консультаций - устных и письменных,  рекомендаций, инструктажа граждан и подготовке документов – исковых заявлений в суды, жалоб, обращений и заявлений в различные ведомства.</w:t>
      </w:r>
    </w:p>
    <w:tbl>
      <w:tblPr>
        <w:tblStyle w:val="a8"/>
        <w:tblW w:w="9617" w:type="dxa"/>
        <w:tblLook w:val="04A0"/>
      </w:tblPr>
      <w:tblGrid>
        <w:gridCol w:w="821"/>
        <w:gridCol w:w="3276"/>
        <w:gridCol w:w="5520"/>
      </w:tblGrid>
      <w:tr w:rsidR="00C04FDA" w:rsidRPr="001E60F6" w:rsidTr="00E33896">
        <w:trPr>
          <w:trHeight w:val="87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консультаций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</w:tr>
      <w:tr w:rsidR="00C04FDA" w:rsidRPr="001E60F6" w:rsidTr="00E33896">
        <w:trPr>
          <w:trHeight w:val="42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В устной форме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8A2706" w:rsidP="00D3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4FDA" w:rsidRPr="001E60F6" w:rsidTr="00E33896">
        <w:trPr>
          <w:trHeight w:val="30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8A2706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04FDA" w:rsidRPr="001E60F6" w:rsidTr="00E33896">
        <w:trPr>
          <w:trHeight w:val="30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C04FDA" w:rsidP="004C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F6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почте.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DA" w:rsidRPr="001E60F6" w:rsidRDefault="008A2706" w:rsidP="004C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C04FDA" w:rsidRPr="001E60F6" w:rsidRDefault="00C04FDA" w:rsidP="004C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90C" w:rsidRPr="00116A5D" w:rsidRDefault="00DA090C" w:rsidP="00DA09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5D">
        <w:rPr>
          <w:rFonts w:ascii="Times New Roman" w:hAnsi="Times New Roman" w:cs="Times New Roman"/>
          <w:sz w:val="28"/>
          <w:szCs w:val="28"/>
        </w:rPr>
        <w:t>В последнее время актуальными и обоснованными стали обращения граждан (пенсионеров) по вопросам пенсионного обеспечения, по защите прав инвалидов</w:t>
      </w:r>
      <w:r w:rsidR="008A2706">
        <w:rPr>
          <w:rFonts w:ascii="Times New Roman" w:hAnsi="Times New Roman" w:cs="Times New Roman"/>
          <w:sz w:val="28"/>
          <w:szCs w:val="28"/>
        </w:rPr>
        <w:t xml:space="preserve">, гражданскими трудовым правоотношениям, а также </w:t>
      </w:r>
      <w:r w:rsidRPr="00116A5D">
        <w:rPr>
          <w:rFonts w:ascii="Times New Roman" w:hAnsi="Times New Roman" w:cs="Times New Roman"/>
          <w:sz w:val="28"/>
          <w:szCs w:val="28"/>
        </w:rPr>
        <w:t xml:space="preserve"> наследственному праву.</w:t>
      </w:r>
    </w:p>
    <w:p w:rsidR="00DA090C" w:rsidRDefault="00DA090C" w:rsidP="00DA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по каждому вопросу студенты готовят аргументированные ответы и направляют их гражданину, обратившемуся за юридической помощью.</w:t>
      </w:r>
    </w:p>
    <w:p w:rsidR="008A2706" w:rsidRDefault="00DA090C" w:rsidP="008A27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1B">
        <w:rPr>
          <w:rFonts w:ascii="Times New Roman" w:hAnsi="Times New Roman" w:cs="Times New Roman"/>
          <w:sz w:val="28"/>
          <w:szCs w:val="28"/>
        </w:rPr>
        <w:t>Активно участвуют в работе юридической клиники по приему граждан и подготовке правовых документов студенты 4 курса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2706">
        <w:rPr>
          <w:rFonts w:ascii="Times New Roman" w:hAnsi="Times New Roman" w:cs="Times New Roman"/>
          <w:sz w:val="28"/>
          <w:szCs w:val="28"/>
        </w:rPr>
        <w:t xml:space="preserve">Жемеров В, Кельманзон И, Волкова А; </w:t>
      </w:r>
      <w:r>
        <w:rPr>
          <w:rFonts w:ascii="Times New Roman" w:hAnsi="Times New Roman" w:cs="Times New Roman"/>
          <w:sz w:val="28"/>
          <w:szCs w:val="28"/>
        </w:rPr>
        <w:t xml:space="preserve">студенты 3 курса -  </w:t>
      </w:r>
      <w:r w:rsidR="008A2706">
        <w:rPr>
          <w:rFonts w:ascii="Times New Roman" w:hAnsi="Times New Roman" w:cs="Times New Roman"/>
          <w:sz w:val="28"/>
          <w:szCs w:val="28"/>
        </w:rPr>
        <w:t>Скорик Д, Милашевская А, Андреев Д, Школьный А, Галева А, Удинцев В, Куклина Ю, Климентова В, Скажутина В, Зайцева О; студенты 2 курса – Гранкина Е, Ботанцова Л.</w:t>
      </w:r>
    </w:p>
    <w:p w:rsidR="00DA090C" w:rsidRPr="008F0E1B" w:rsidRDefault="00DA090C" w:rsidP="008A27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74DC1" w:rsidRPr="001E60F6" w:rsidRDefault="00274DC1" w:rsidP="004C0D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287" w:rsidRPr="001E60F6" w:rsidRDefault="005B19CB" w:rsidP="00F038F1">
      <w:pPr>
        <w:pStyle w:val="a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A652B" w:rsidRPr="001E60F6">
        <w:rPr>
          <w:b/>
          <w:bCs/>
          <w:sz w:val="28"/>
          <w:szCs w:val="28"/>
        </w:rPr>
        <w:t>.О</w:t>
      </w:r>
      <w:r w:rsidR="00CA652B" w:rsidRPr="001E60F6">
        <w:rPr>
          <w:b/>
          <w:sz w:val="28"/>
          <w:szCs w:val="28"/>
        </w:rPr>
        <w:t>рганизация прохождения учебной практики студентов</w:t>
      </w:r>
    </w:p>
    <w:p w:rsidR="00B628D7" w:rsidRPr="00362C58" w:rsidRDefault="003C3F49" w:rsidP="00F038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58">
        <w:rPr>
          <w:rFonts w:ascii="Times New Roman" w:hAnsi="Times New Roman" w:cs="Times New Roman"/>
          <w:sz w:val="28"/>
          <w:szCs w:val="28"/>
        </w:rPr>
        <w:t xml:space="preserve">К </w:t>
      </w:r>
      <w:r w:rsidR="00705370" w:rsidRPr="00362C58">
        <w:rPr>
          <w:rFonts w:ascii="Times New Roman" w:hAnsi="Times New Roman" w:cs="Times New Roman"/>
          <w:sz w:val="28"/>
          <w:szCs w:val="28"/>
        </w:rPr>
        <w:t>прохождению учебной практики в Ю</w:t>
      </w:r>
      <w:r w:rsidRPr="00362C58">
        <w:rPr>
          <w:rFonts w:ascii="Times New Roman" w:hAnsi="Times New Roman" w:cs="Times New Roman"/>
          <w:sz w:val="28"/>
          <w:szCs w:val="28"/>
        </w:rPr>
        <w:t>ридической клинике</w:t>
      </w:r>
      <w:r w:rsidR="00B628D7" w:rsidRPr="00362C58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362C58">
        <w:rPr>
          <w:rFonts w:ascii="Times New Roman" w:hAnsi="Times New Roman" w:cs="Times New Roman"/>
          <w:sz w:val="28"/>
          <w:szCs w:val="28"/>
        </w:rPr>
        <w:t>привлекаются</w:t>
      </w:r>
      <w:r w:rsidR="00B628D7" w:rsidRPr="00362C58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FF77B4" w:rsidRPr="00362C58">
        <w:rPr>
          <w:rFonts w:ascii="Times New Roman" w:hAnsi="Times New Roman" w:cs="Times New Roman"/>
          <w:sz w:val="28"/>
          <w:szCs w:val="28"/>
        </w:rPr>
        <w:t xml:space="preserve"> 2,3,4</w:t>
      </w:r>
      <w:r w:rsidR="00B628D7" w:rsidRPr="00362C58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B628D7" w:rsidRPr="00362C58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4A6D1E" w:rsidRPr="00362C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A6D1E" w:rsidRPr="00362C58">
        <w:rPr>
          <w:rFonts w:ascii="Times New Roman" w:hAnsi="Times New Roman" w:cs="Times New Roman"/>
          <w:sz w:val="28"/>
          <w:szCs w:val="28"/>
        </w:rPr>
        <w:t>В связи с двухуровневой системой обучения также привлекаются в качестве наблюдателей студенты 1 курса</w:t>
      </w:r>
      <w:r w:rsidR="0048439A" w:rsidRPr="00362C58">
        <w:rPr>
          <w:rFonts w:ascii="Times New Roman" w:hAnsi="Times New Roman" w:cs="Times New Roman"/>
          <w:sz w:val="28"/>
          <w:szCs w:val="28"/>
        </w:rPr>
        <w:t xml:space="preserve"> юридического факультета</w:t>
      </w:r>
      <w:r w:rsidR="004A6D1E" w:rsidRPr="00362C58">
        <w:rPr>
          <w:rFonts w:ascii="Times New Roman" w:hAnsi="Times New Roman" w:cs="Times New Roman"/>
          <w:sz w:val="28"/>
          <w:szCs w:val="28"/>
        </w:rPr>
        <w:t>.</w:t>
      </w:r>
    </w:p>
    <w:p w:rsidR="00B628D7" w:rsidRPr="00362C58" w:rsidRDefault="00B628D7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58">
        <w:rPr>
          <w:rFonts w:ascii="Times New Roman" w:hAnsi="Times New Roman" w:cs="Times New Roman"/>
          <w:sz w:val="28"/>
          <w:szCs w:val="28"/>
        </w:rPr>
        <w:t xml:space="preserve">В настоящее время в работе клиники участвуют  </w:t>
      </w:r>
      <w:r w:rsidR="008A2706">
        <w:rPr>
          <w:rFonts w:ascii="Times New Roman" w:hAnsi="Times New Roman" w:cs="Times New Roman"/>
          <w:b/>
          <w:sz w:val="28"/>
          <w:szCs w:val="28"/>
        </w:rPr>
        <w:t>69</w:t>
      </w:r>
      <w:r w:rsidRPr="00122768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 w:rsidR="00DA090C" w:rsidRPr="00122768">
        <w:rPr>
          <w:rFonts w:ascii="Times New Roman" w:hAnsi="Times New Roman" w:cs="Times New Roman"/>
          <w:b/>
          <w:sz w:val="28"/>
          <w:szCs w:val="28"/>
        </w:rPr>
        <w:t>ов</w:t>
      </w:r>
      <w:r w:rsidRPr="00362C58">
        <w:rPr>
          <w:rFonts w:ascii="Times New Roman" w:hAnsi="Times New Roman" w:cs="Times New Roman"/>
          <w:sz w:val="28"/>
          <w:szCs w:val="28"/>
        </w:rPr>
        <w:t>,</w:t>
      </w:r>
      <w:r w:rsidRPr="00362C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2C58">
        <w:rPr>
          <w:rFonts w:ascii="Times New Roman" w:hAnsi="Times New Roman" w:cs="Times New Roman"/>
          <w:sz w:val="28"/>
          <w:szCs w:val="28"/>
        </w:rPr>
        <w:t>которые зачислены в клинику приказом</w:t>
      </w:r>
      <w:r w:rsidR="00F65EF5" w:rsidRPr="00362C58">
        <w:rPr>
          <w:rFonts w:ascii="Times New Roman" w:hAnsi="Times New Roman" w:cs="Times New Roman"/>
          <w:sz w:val="28"/>
          <w:szCs w:val="28"/>
        </w:rPr>
        <w:t xml:space="preserve"> </w:t>
      </w:r>
      <w:r w:rsidRPr="00362C58">
        <w:rPr>
          <w:rFonts w:ascii="Times New Roman" w:hAnsi="Times New Roman" w:cs="Times New Roman"/>
          <w:sz w:val="28"/>
          <w:szCs w:val="28"/>
        </w:rPr>
        <w:t>директора филиала:</w:t>
      </w:r>
      <w:r w:rsidR="008A2706">
        <w:rPr>
          <w:rFonts w:ascii="Times New Roman" w:hAnsi="Times New Roman" w:cs="Times New Roman"/>
          <w:sz w:val="28"/>
          <w:szCs w:val="28"/>
        </w:rPr>
        <w:t xml:space="preserve"> </w:t>
      </w:r>
      <w:r w:rsidR="00FD6D69" w:rsidRPr="00362C58">
        <w:rPr>
          <w:rFonts w:ascii="Times New Roman" w:hAnsi="Times New Roman" w:cs="Times New Roman"/>
          <w:sz w:val="28"/>
          <w:szCs w:val="28"/>
        </w:rPr>
        <w:t>(</w:t>
      </w:r>
      <w:r w:rsidR="00705370" w:rsidRPr="00362C58">
        <w:rPr>
          <w:rFonts w:ascii="Times New Roman" w:hAnsi="Times New Roman" w:cs="Times New Roman"/>
          <w:sz w:val="28"/>
          <w:szCs w:val="28"/>
        </w:rPr>
        <w:t xml:space="preserve"> </w:t>
      </w:r>
      <w:r w:rsidRPr="00362C58">
        <w:rPr>
          <w:rFonts w:ascii="Times New Roman" w:hAnsi="Times New Roman" w:cs="Times New Roman"/>
          <w:sz w:val="28"/>
          <w:szCs w:val="28"/>
        </w:rPr>
        <w:t xml:space="preserve">4 курс - </w:t>
      </w:r>
      <w:r w:rsidR="008A2706">
        <w:rPr>
          <w:rFonts w:ascii="Times New Roman" w:hAnsi="Times New Roman" w:cs="Times New Roman"/>
          <w:sz w:val="28"/>
          <w:szCs w:val="28"/>
        </w:rPr>
        <w:t>17</w:t>
      </w:r>
      <w:r w:rsidR="00DA090C">
        <w:rPr>
          <w:rFonts w:ascii="Times New Roman" w:hAnsi="Times New Roman" w:cs="Times New Roman"/>
          <w:sz w:val="28"/>
          <w:szCs w:val="28"/>
        </w:rPr>
        <w:t xml:space="preserve"> </w:t>
      </w:r>
      <w:r w:rsidRPr="00362C58">
        <w:rPr>
          <w:rFonts w:ascii="Times New Roman" w:hAnsi="Times New Roman" w:cs="Times New Roman"/>
          <w:sz w:val="28"/>
          <w:szCs w:val="28"/>
        </w:rPr>
        <w:t>чел</w:t>
      </w:r>
      <w:r w:rsidR="00FD6D69" w:rsidRPr="00362C58">
        <w:rPr>
          <w:rFonts w:ascii="Times New Roman" w:hAnsi="Times New Roman" w:cs="Times New Roman"/>
          <w:sz w:val="28"/>
          <w:szCs w:val="28"/>
        </w:rPr>
        <w:t xml:space="preserve">; </w:t>
      </w:r>
      <w:r w:rsidR="00612372" w:rsidRPr="00362C58">
        <w:rPr>
          <w:rFonts w:ascii="Times New Roman" w:hAnsi="Times New Roman" w:cs="Times New Roman"/>
          <w:sz w:val="28"/>
          <w:szCs w:val="28"/>
        </w:rPr>
        <w:t xml:space="preserve"> 3 курс - </w:t>
      </w:r>
      <w:r w:rsidR="008A2706">
        <w:rPr>
          <w:rFonts w:ascii="Times New Roman" w:hAnsi="Times New Roman" w:cs="Times New Roman"/>
          <w:sz w:val="28"/>
          <w:szCs w:val="28"/>
        </w:rPr>
        <w:t>35</w:t>
      </w:r>
      <w:r w:rsidRPr="00362C58">
        <w:rPr>
          <w:rFonts w:ascii="Times New Roman" w:hAnsi="Times New Roman" w:cs="Times New Roman"/>
          <w:sz w:val="28"/>
          <w:szCs w:val="28"/>
        </w:rPr>
        <w:t xml:space="preserve"> чел</w:t>
      </w:r>
      <w:r w:rsidR="00FD6D69" w:rsidRPr="00362C58">
        <w:rPr>
          <w:rFonts w:ascii="Times New Roman" w:hAnsi="Times New Roman" w:cs="Times New Roman"/>
          <w:sz w:val="28"/>
          <w:szCs w:val="28"/>
        </w:rPr>
        <w:t xml:space="preserve">; </w:t>
      </w:r>
      <w:r w:rsidR="00612372" w:rsidRPr="00362C58">
        <w:rPr>
          <w:rFonts w:ascii="Times New Roman" w:hAnsi="Times New Roman" w:cs="Times New Roman"/>
          <w:sz w:val="28"/>
          <w:szCs w:val="28"/>
        </w:rPr>
        <w:t xml:space="preserve"> 2 курс </w:t>
      </w:r>
      <w:r w:rsidR="008A2706">
        <w:rPr>
          <w:rFonts w:ascii="Times New Roman" w:hAnsi="Times New Roman" w:cs="Times New Roman"/>
          <w:sz w:val="28"/>
          <w:szCs w:val="28"/>
        </w:rPr>
        <w:t>–</w:t>
      </w:r>
      <w:r w:rsidR="00612372" w:rsidRPr="00362C58">
        <w:rPr>
          <w:rFonts w:ascii="Times New Roman" w:hAnsi="Times New Roman" w:cs="Times New Roman"/>
          <w:sz w:val="28"/>
          <w:szCs w:val="28"/>
        </w:rPr>
        <w:t xml:space="preserve"> </w:t>
      </w:r>
      <w:r w:rsidR="008A2706">
        <w:rPr>
          <w:rFonts w:ascii="Times New Roman" w:hAnsi="Times New Roman" w:cs="Times New Roman"/>
          <w:sz w:val="28"/>
          <w:szCs w:val="28"/>
        </w:rPr>
        <w:t xml:space="preserve">17 </w:t>
      </w:r>
      <w:r w:rsidR="00612372" w:rsidRPr="00362C58">
        <w:rPr>
          <w:rFonts w:ascii="Times New Roman" w:hAnsi="Times New Roman" w:cs="Times New Roman"/>
          <w:sz w:val="28"/>
          <w:szCs w:val="28"/>
        </w:rPr>
        <w:t>чел</w:t>
      </w:r>
      <w:r w:rsidR="00753565">
        <w:rPr>
          <w:rFonts w:ascii="Times New Roman" w:hAnsi="Times New Roman" w:cs="Times New Roman"/>
          <w:sz w:val="28"/>
          <w:szCs w:val="28"/>
        </w:rPr>
        <w:t>.</w:t>
      </w:r>
      <w:r w:rsidR="00FD6D69" w:rsidRPr="00362C58">
        <w:rPr>
          <w:rFonts w:ascii="Times New Roman" w:hAnsi="Times New Roman" w:cs="Times New Roman"/>
          <w:sz w:val="28"/>
          <w:szCs w:val="28"/>
        </w:rPr>
        <w:t>)</w:t>
      </w:r>
    </w:p>
    <w:p w:rsidR="003C3F49" w:rsidRPr="00362C58" w:rsidRDefault="00B628D7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58">
        <w:rPr>
          <w:rFonts w:ascii="Times New Roman" w:hAnsi="Times New Roman" w:cs="Times New Roman"/>
          <w:sz w:val="28"/>
          <w:szCs w:val="28"/>
        </w:rPr>
        <w:t>Дежурство студентов в клинике осуществляется в соответствии с графиком</w:t>
      </w:r>
      <w:r w:rsidR="00F65EF5" w:rsidRPr="00362C58">
        <w:rPr>
          <w:rFonts w:ascii="Times New Roman" w:hAnsi="Times New Roman" w:cs="Times New Roman"/>
          <w:sz w:val="28"/>
          <w:szCs w:val="28"/>
        </w:rPr>
        <w:t xml:space="preserve"> утвержденным заведующим клиникой</w:t>
      </w:r>
      <w:r w:rsidR="00122768">
        <w:rPr>
          <w:rFonts w:ascii="Times New Roman" w:hAnsi="Times New Roman" w:cs="Times New Roman"/>
          <w:sz w:val="28"/>
          <w:szCs w:val="28"/>
        </w:rPr>
        <w:t xml:space="preserve">. </w:t>
      </w:r>
      <w:r w:rsidR="003C3F49" w:rsidRPr="00362C58">
        <w:rPr>
          <w:rFonts w:ascii="Times New Roman" w:hAnsi="Times New Roman" w:cs="Times New Roman"/>
          <w:bCs/>
          <w:sz w:val="28"/>
          <w:szCs w:val="28"/>
        </w:rPr>
        <w:t xml:space="preserve">В анализируемом периоде практика для студентов проходила в соответствии с программой учебного курса «Практические навыки юриста». </w:t>
      </w:r>
      <w:r w:rsidR="003C3F49" w:rsidRPr="00362C58">
        <w:rPr>
          <w:rFonts w:ascii="Times New Roman" w:hAnsi="Times New Roman" w:cs="Times New Roman"/>
          <w:sz w:val="28"/>
          <w:szCs w:val="28"/>
        </w:rPr>
        <w:t>Для проведения занятий по вопросам семейного, трудового, жилищного, земельного, наследственного права привлекались преподаватели кафедр</w:t>
      </w:r>
      <w:r w:rsidR="00612372" w:rsidRPr="00362C58">
        <w:rPr>
          <w:rFonts w:ascii="Times New Roman" w:hAnsi="Times New Roman" w:cs="Times New Roman"/>
          <w:sz w:val="28"/>
          <w:szCs w:val="28"/>
        </w:rPr>
        <w:t xml:space="preserve"> гражданского права и гражданско-процессуального права.</w:t>
      </w:r>
    </w:p>
    <w:p w:rsidR="005B19CB" w:rsidRDefault="0048439A" w:rsidP="00F0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58">
        <w:rPr>
          <w:rFonts w:ascii="Times New Roman" w:hAnsi="Times New Roman" w:cs="Times New Roman"/>
          <w:sz w:val="28"/>
          <w:szCs w:val="28"/>
        </w:rPr>
        <w:t>В отчетном периоде  в юридической клинике  проходили практику студенты очной и заочной форм обучения и студенты, обучающиеся по магистерской программе.</w:t>
      </w:r>
    </w:p>
    <w:p w:rsidR="00E64F41" w:rsidRPr="00F038F1" w:rsidRDefault="00E64F41" w:rsidP="00F0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F41" w:rsidRDefault="00E64F41" w:rsidP="00BA4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E6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приказом директора филиала в отчетном периоде  в юридической клинике  проходили практику студенты очной и заочной форм обучения. Задания на практику согласовывались с преподавателями кафедр филиала. Студенты изучали делопроизводство юридической клинки, ознакомились с ФЗ "О бесплатной юридической помощи в РФ", "Положением о юридической клинике" и др. документами. Студенты заполняли карточки приема граждан на основании Сборника задач и казусов из практики юридической клиники. </w:t>
      </w:r>
    </w:p>
    <w:p w:rsidR="000F71F8" w:rsidRPr="00E64F41" w:rsidRDefault="00E64F41" w:rsidP="00BA4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E6B">
        <w:rPr>
          <w:rFonts w:ascii="Times New Roman" w:hAnsi="Times New Roman" w:cs="Times New Roman"/>
          <w:sz w:val="28"/>
          <w:szCs w:val="28"/>
        </w:rPr>
        <w:t>За отчетный период практику в юридической клинике прошли 13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E6B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 факультета подготовки специалистов для судебной системы (юридический факультет)</w:t>
      </w:r>
      <w:r w:rsidRPr="00686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бакалавриат, магистратура очная и заочная формы обучения, </w:t>
      </w:r>
      <w:r w:rsidRPr="00686E6B">
        <w:rPr>
          <w:rFonts w:ascii="Times New Roman" w:hAnsi="Times New Roman" w:cs="Times New Roman"/>
          <w:sz w:val="28"/>
          <w:szCs w:val="28"/>
        </w:rPr>
        <w:t>и 247 студентов факультета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специалистов для судебной системы</w:t>
      </w:r>
      <w:r w:rsidRPr="00686E6B">
        <w:rPr>
          <w:rFonts w:ascii="Times New Roman" w:hAnsi="Times New Roman" w:cs="Times New Roman"/>
          <w:sz w:val="28"/>
          <w:szCs w:val="28"/>
        </w:rPr>
        <w:t>.</w:t>
      </w:r>
    </w:p>
    <w:p w:rsidR="000F71F8" w:rsidRDefault="000F71F8" w:rsidP="00F038F1">
      <w:pPr>
        <w:pStyle w:val="a7"/>
        <w:tabs>
          <w:tab w:val="left" w:pos="567"/>
          <w:tab w:val="left" w:pos="709"/>
          <w:tab w:val="left" w:pos="851"/>
        </w:tabs>
        <w:spacing w:before="240" w:line="240" w:lineRule="auto"/>
        <w:ind w:left="1662" w:hanging="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B9" w:rsidRPr="00F038F1" w:rsidRDefault="005B19CB" w:rsidP="00F038F1">
      <w:pPr>
        <w:pStyle w:val="a7"/>
        <w:tabs>
          <w:tab w:val="left" w:pos="567"/>
          <w:tab w:val="left" w:pos="709"/>
          <w:tab w:val="left" w:pos="851"/>
        </w:tabs>
        <w:spacing w:before="240" w:line="240" w:lineRule="auto"/>
        <w:ind w:left="1662" w:hanging="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652B" w:rsidRPr="001E60F6">
        <w:rPr>
          <w:rFonts w:ascii="Times New Roman" w:hAnsi="Times New Roman" w:cs="Times New Roman"/>
          <w:b/>
          <w:sz w:val="28"/>
          <w:szCs w:val="28"/>
        </w:rPr>
        <w:t>.</w:t>
      </w:r>
      <w:r w:rsidR="00BB3DA4" w:rsidRPr="001E60F6">
        <w:rPr>
          <w:rFonts w:ascii="Times New Roman" w:hAnsi="Times New Roman" w:cs="Times New Roman"/>
          <w:b/>
          <w:sz w:val="28"/>
          <w:szCs w:val="28"/>
        </w:rPr>
        <w:t>Участие в государственных, муниципальных, международных и иных программах</w:t>
      </w:r>
    </w:p>
    <w:p w:rsidR="00E64F41" w:rsidRDefault="00E64F41" w:rsidP="00E6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D78AB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73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Ежегодной</w:t>
      </w:r>
      <w:r w:rsidRPr="00DD78AB">
        <w:rPr>
          <w:rFonts w:ascii="Times New Roman" w:hAnsi="Times New Roman"/>
          <w:sz w:val="28"/>
          <w:szCs w:val="28"/>
        </w:rPr>
        <w:t xml:space="preserve"> студенческой научной конференции на тему «Право и правосудие в современном мире». Клиникой была организована работа секции «Юридическая клиника – школа обретения профессиональных навыков будущего юриста».</w:t>
      </w:r>
    </w:p>
    <w:p w:rsidR="00E64F41" w:rsidRDefault="00E64F41" w:rsidP="00E6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48E">
        <w:rPr>
          <w:rFonts w:ascii="Times New Roman" w:hAnsi="Times New Roman"/>
          <w:sz w:val="28"/>
          <w:szCs w:val="28"/>
        </w:rPr>
        <w:t xml:space="preserve">2. </w:t>
      </w:r>
      <w:r w:rsidRPr="00CA248E">
        <w:rPr>
          <w:rFonts w:ascii="Times New Roman" w:hAnsi="Times New Roman" w:cs="Times New Roman"/>
          <w:sz w:val="28"/>
          <w:szCs w:val="28"/>
        </w:rPr>
        <w:t>Организован Межвузовский круглый стол на тему</w:t>
      </w:r>
      <w:r w:rsidRPr="00CA248E">
        <w:rPr>
          <w:sz w:val="28"/>
          <w:szCs w:val="28"/>
        </w:rPr>
        <w:t xml:space="preserve"> "</w:t>
      </w:r>
      <w:r w:rsidRPr="00CA248E">
        <w:rPr>
          <w:rFonts w:ascii="Times New Roman" w:hAnsi="Times New Roman" w:cs="Times New Roman"/>
          <w:sz w:val="28"/>
          <w:szCs w:val="28"/>
        </w:rPr>
        <w:t>Юридическая клиника как основная форма практико-ориентированного обучения в юридическом ВУЗе"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48E">
        <w:rPr>
          <w:color w:val="000000"/>
          <w:sz w:val="36"/>
          <w:szCs w:val="36"/>
        </w:rPr>
        <w:t xml:space="preserve"> </w:t>
      </w:r>
      <w:r w:rsidRPr="00176FBD">
        <w:rPr>
          <w:rFonts w:ascii="Times New Roman" w:hAnsi="Times New Roman" w:cs="Times New Roman"/>
          <w:color w:val="000000"/>
          <w:sz w:val="28"/>
          <w:szCs w:val="28"/>
        </w:rPr>
        <w:t>С приветственным словом к участникам круглого стола выступил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Жолобов Я.Б.</w:t>
      </w:r>
      <w:r w:rsidRPr="00176FBD">
        <w:rPr>
          <w:rFonts w:ascii="Times New Roman" w:hAnsi="Times New Roman" w:cs="Times New Roman"/>
          <w:color w:val="000000"/>
          <w:sz w:val="28"/>
          <w:szCs w:val="28"/>
        </w:rPr>
        <w:t>- директора филиала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F41" w:rsidRPr="003C6CD6" w:rsidRDefault="00E64F41" w:rsidP="00E6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5CF9">
        <w:rPr>
          <w:rFonts w:ascii="Times New Roman" w:hAnsi="Times New Roman" w:cs="Times New Roman"/>
          <w:color w:val="000000"/>
          <w:sz w:val="28"/>
          <w:szCs w:val="28"/>
        </w:rPr>
        <w:t xml:space="preserve">В круглом столе приняли участие и выступили: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юридической клиники филиала Ружейников В.Ф, Иващенко Е.Н; </w:t>
      </w:r>
      <w:r w:rsidRPr="000C5CF9">
        <w:rPr>
          <w:rFonts w:ascii="Times New Roman" w:hAnsi="Times New Roman" w:cs="Times New Roman"/>
          <w:color w:val="000000"/>
          <w:sz w:val="28"/>
          <w:szCs w:val="28"/>
        </w:rPr>
        <w:t xml:space="preserve">Семенова Н.В. – председатель Старо-Русского городского суда Новгородской области, член Союза писателей РФ;  Гутников А.Б. – директор Санкт-Петербургского института права имени Принца Ольденбурского, преподаватели кафедр филиала, выпускники - участники юридической клиники,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студенты филиала -участники клиники, </w:t>
      </w:r>
      <w:r w:rsidRPr="000C5CF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</w:t>
      </w:r>
      <w:r w:rsidRPr="000C5CF9">
        <w:rPr>
          <w:rFonts w:ascii="Times New Roman" w:hAnsi="Times New Roman" w:cs="Times New Roman"/>
          <w:sz w:val="28"/>
          <w:szCs w:val="28"/>
        </w:rPr>
        <w:t xml:space="preserve">юридического факультета Российского Государственного Педагогического Университета имени И. А. Герцена, </w:t>
      </w:r>
      <w:r w:rsidRPr="000C5CF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преподаватели и студенты  Ростовского филиала  ФГБОУВО «РГУП»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.</w:t>
      </w:r>
    </w:p>
    <w:p w:rsidR="00E64F41" w:rsidRDefault="00E64F41" w:rsidP="00E64F4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CF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круглого стола были озвучены доклады по деятельности и развитию юридических клиник. </w:t>
      </w:r>
      <w:r>
        <w:rPr>
          <w:rFonts w:ascii="Times New Roman" w:hAnsi="Times New Roman" w:cs="Times New Roman"/>
          <w:color w:val="000000"/>
          <w:sz w:val="28"/>
          <w:szCs w:val="28"/>
        </w:rPr>
        <w:t>Темы были самые актуальные, основанные на практике в юридической клинике. Участникам круглого стола были вручены Сертификаты, и Благодарности студентам за активное участие по оказанию правовой помощи гражданам.</w:t>
      </w:r>
    </w:p>
    <w:p w:rsidR="00E64F41" w:rsidRPr="003C6CD6" w:rsidRDefault="00E64F41" w:rsidP="00E64F4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CD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3C6CD6">
        <w:rPr>
          <w:rFonts w:ascii="Times New Roman" w:hAnsi="Times New Roman"/>
          <w:sz w:val="28"/>
          <w:szCs w:val="28"/>
        </w:rPr>
        <w:t xml:space="preserve"> Участие в видеоконференции "Актуальные проблемы семейно - правового регулирования: взгляд молодого ученого" (Воронеж).</w:t>
      </w:r>
    </w:p>
    <w:p w:rsidR="00E64F41" w:rsidRPr="000A0A41" w:rsidRDefault="00E64F41" w:rsidP="00E64F4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3C6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0A41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студентов -участников юридической клиники</w:t>
      </w:r>
      <w:r w:rsidRPr="000A0A41">
        <w:rPr>
          <w:rFonts w:ascii="Times New Roman" w:hAnsi="Times New Roman" w:cs="Times New Roman"/>
          <w:sz w:val="28"/>
          <w:szCs w:val="28"/>
        </w:rPr>
        <w:t xml:space="preserve"> в </w:t>
      </w:r>
      <w:r w:rsidRPr="000A0A41">
        <w:rPr>
          <w:rFonts w:ascii="Times New Roman" w:eastAsia="Times New Roman" w:hAnsi="Times New Roman"/>
          <w:iCs/>
          <w:sz w:val="28"/>
          <w:szCs w:val="28"/>
        </w:rPr>
        <w:t>Межрегиональной онлайн научно-практической конференции</w:t>
      </w:r>
      <w:r w:rsidRPr="000A0A41">
        <w:rPr>
          <w:rFonts w:ascii="Times New Roman" w:eastAsia="Times New Roman" w:hAnsi="Times New Roman"/>
          <w:sz w:val="28"/>
          <w:szCs w:val="28"/>
        </w:rPr>
        <w:t xml:space="preserve"> на тему</w:t>
      </w:r>
      <w:r w:rsidRPr="003C6CD6">
        <w:rPr>
          <w:rFonts w:ascii="Times New Roman" w:eastAsia="Times New Roman" w:hAnsi="Times New Roman"/>
          <w:sz w:val="28"/>
          <w:szCs w:val="28"/>
        </w:rPr>
        <w:t xml:space="preserve">: </w:t>
      </w:r>
      <w:r w:rsidRPr="003C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Юридическая клиника: тенденция и перспективы развития бесплатной юридической помощи гражданам.</w:t>
      </w:r>
      <w:r w:rsidRPr="003C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 докладами выступили студенты</w:t>
      </w:r>
      <w:r w:rsidRPr="000A0A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Андреев Д, Галева А, Скорик Д, </w:t>
      </w:r>
      <w:r w:rsidRPr="007F3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Жемеров В.(</w:t>
      </w:r>
      <w:r w:rsidRPr="007F33F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E64F41">
        <w:rPr>
          <w:rFonts w:ascii="Times New Roman" w:eastAsia="Times New Roman" w:hAnsi="Times New Roman"/>
          <w:iCs/>
          <w:sz w:val="28"/>
          <w:szCs w:val="28"/>
        </w:rPr>
        <w:t>Российская таможенная академия - Москва).</w:t>
      </w:r>
    </w:p>
    <w:p w:rsidR="00E64F41" w:rsidRPr="006B289C" w:rsidRDefault="00E64F41" w:rsidP="00E64F4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A0A41">
        <w:rPr>
          <w:rFonts w:ascii="Times New Roman" w:eastAsia="Times New Roman" w:hAnsi="Times New Roman"/>
          <w:sz w:val="28"/>
          <w:szCs w:val="28"/>
        </w:rPr>
        <w:tab/>
        <w:t>Студенты получили  опыт и практические навыки в совершенствовании работы в юридической клинике.</w:t>
      </w:r>
    </w:p>
    <w:p w:rsidR="00E64F41" w:rsidRDefault="00E64F41" w:rsidP="00E64F4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A4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мае</w:t>
      </w:r>
      <w:r w:rsidRPr="00752600">
        <w:rPr>
          <w:color w:val="000000"/>
          <w:sz w:val="28"/>
          <w:szCs w:val="28"/>
        </w:rPr>
        <w:t xml:space="preserve"> прошла торжественная церемония вручения премии </w:t>
      </w:r>
      <w:r w:rsidRPr="00752600">
        <w:rPr>
          <w:rStyle w:val="ac"/>
          <w:color w:val="000000"/>
          <w:sz w:val="28"/>
          <w:szCs w:val="28"/>
        </w:rPr>
        <w:t>«Студент года». </w:t>
      </w:r>
      <w:r w:rsidRPr="00752600">
        <w:rPr>
          <w:color w:val="000000"/>
          <w:sz w:val="28"/>
          <w:szCs w:val="28"/>
        </w:rPr>
        <w:t xml:space="preserve"> В семи номинациях победителями были признаны студенты-участники юридической клиники, а лучшим студентом - консультантом клиники стал студент  4 курса </w:t>
      </w:r>
      <w:r>
        <w:rPr>
          <w:color w:val="000000"/>
          <w:sz w:val="28"/>
          <w:szCs w:val="28"/>
        </w:rPr>
        <w:t>Рудаков В.</w:t>
      </w:r>
    </w:p>
    <w:p w:rsidR="00B53AD6" w:rsidRDefault="00B53AD6" w:rsidP="00E64F4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64F41" w:rsidRPr="00B53AD6" w:rsidRDefault="00E64F41" w:rsidP="00B53AD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AD6">
        <w:rPr>
          <w:rFonts w:ascii="Times New Roman" w:hAnsi="Times New Roman" w:cs="Times New Roman"/>
          <w:sz w:val="28"/>
          <w:szCs w:val="28"/>
        </w:rPr>
        <w:t>Исходя, из практической направленности в обучении студентов на вооружение приняты такие формы обучения:</w:t>
      </w:r>
    </w:p>
    <w:p w:rsidR="00E64F41" w:rsidRPr="00896A22" w:rsidRDefault="00E64F41" w:rsidP="00E64F41">
      <w:pPr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6A22">
        <w:rPr>
          <w:rFonts w:ascii="Times New Roman" w:hAnsi="Times New Roman" w:cs="Times New Roman"/>
          <w:sz w:val="28"/>
          <w:szCs w:val="28"/>
        </w:rPr>
        <w:t xml:space="preserve">. Организация встреч с федеральными судьями; мировыми судьями; </w:t>
      </w:r>
      <w:r>
        <w:rPr>
          <w:rFonts w:ascii="Times New Roman" w:hAnsi="Times New Roman" w:cs="Times New Roman"/>
          <w:sz w:val="28"/>
          <w:szCs w:val="28"/>
        </w:rPr>
        <w:t>руководством Судебного Департамента в Ленинградской области;</w:t>
      </w:r>
      <w:r w:rsidRPr="00896A22">
        <w:rPr>
          <w:rFonts w:ascii="Times New Roman" w:hAnsi="Times New Roman" w:cs="Times New Roman"/>
          <w:sz w:val="28"/>
          <w:szCs w:val="28"/>
        </w:rPr>
        <w:t xml:space="preserve"> с Уполномоченным по правам ребенка в Ленинградской области; юристами Правового Управления ЗакСа Ленинградской области; с руководством профсоюзных органов Санкт-Петербурга; </w:t>
      </w:r>
      <w:r w:rsidRPr="00896A22">
        <w:rPr>
          <w:rFonts w:ascii="Times New Roman" w:hAnsi="Times New Roman"/>
          <w:sz w:val="28"/>
          <w:szCs w:val="28"/>
        </w:rPr>
        <w:t xml:space="preserve">с руководством Западного Регионального правового управления МО Российской Федерации; </w:t>
      </w:r>
      <w:r w:rsidRPr="00896A22">
        <w:rPr>
          <w:rFonts w:ascii="Times New Roman" w:hAnsi="Times New Roman" w:cs="Times New Roman"/>
          <w:sz w:val="28"/>
          <w:szCs w:val="28"/>
        </w:rPr>
        <w:t>выпускниками юридической клиники.</w:t>
      </w:r>
    </w:p>
    <w:p w:rsidR="00E64F41" w:rsidRDefault="00E64F41" w:rsidP="00E6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6A22">
        <w:rPr>
          <w:rFonts w:ascii="Times New Roman" w:hAnsi="Times New Roman" w:cs="Times New Roman"/>
          <w:sz w:val="28"/>
          <w:szCs w:val="28"/>
        </w:rPr>
        <w:t>.</w:t>
      </w:r>
      <w:r w:rsidRPr="00896A22">
        <w:rPr>
          <w:rFonts w:ascii="Times New Roman" w:hAnsi="Times New Roman"/>
          <w:sz w:val="28"/>
          <w:szCs w:val="28"/>
        </w:rPr>
        <w:t xml:space="preserve"> Юридическая клиника тесно сотрудничает  с Уполномоченным по правам </w:t>
      </w:r>
      <w:r>
        <w:rPr>
          <w:rFonts w:ascii="Times New Roman" w:hAnsi="Times New Roman"/>
          <w:sz w:val="28"/>
          <w:szCs w:val="28"/>
        </w:rPr>
        <w:t>человека в Санк</w:t>
      </w:r>
      <w:r w:rsidR="00BA452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-</w:t>
      </w:r>
      <w:r w:rsidR="00BA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Петербурге и </w:t>
      </w:r>
      <w:r w:rsidRPr="00896A22">
        <w:rPr>
          <w:rFonts w:ascii="Times New Roman" w:hAnsi="Times New Roman"/>
          <w:sz w:val="28"/>
          <w:szCs w:val="28"/>
        </w:rPr>
        <w:t>Уполномоченным по правам ребенка в Ленинградской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896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96A22">
        <w:rPr>
          <w:rFonts w:ascii="Times New Roman" w:hAnsi="Times New Roman"/>
          <w:sz w:val="28"/>
          <w:szCs w:val="28"/>
        </w:rPr>
        <w:t>туденты оказывают юридическую помощь, консультируют родителей несовершеннолетних, проходят практи</w:t>
      </w:r>
      <w:r>
        <w:rPr>
          <w:rFonts w:ascii="Times New Roman" w:hAnsi="Times New Roman"/>
          <w:sz w:val="28"/>
          <w:szCs w:val="28"/>
        </w:rPr>
        <w:t xml:space="preserve">ку в аппарате Уполномоченного. </w:t>
      </w:r>
    </w:p>
    <w:p w:rsidR="00E64F41" w:rsidRDefault="00E64F41" w:rsidP="00E64F41">
      <w:pPr>
        <w:spacing w:after="0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686E6B">
        <w:rPr>
          <w:rFonts w:ascii="Times New Roman" w:hAnsi="Times New Roman"/>
          <w:sz w:val="28"/>
          <w:szCs w:val="28"/>
        </w:rPr>
        <w:t>3. Проведены занятия со студентами 3,4 курсов  с участием преподавателей кафедр</w:t>
      </w:r>
      <w:r>
        <w:rPr>
          <w:rFonts w:ascii="Times New Roman" w:hAnsi="Times New Roman"/>
          <w:sz w:val="28"/>
          <w:szCs w:val="28"/>
        </w:rPr>
        <w:t>ы</w:t>
      </w:r>
      <w:r w:rsidRPr="00686E6B">
        <w:rPr>
          <w:rFonts w:ascii="Times New Roman" w:hAnsi="Times New Roman"/>
          <w:sz w:val="28"/>
          <w:szCs w:val="28"/>
        </w:rPr>
        <w:t xml:space="preserve"> гражданского </w:t>
      </w:r>
      <w:r>
        <w:rPr>
          <w:rFonts w:ascii="Times New Roman" w:hAnsi="Times New Roman"/>
          <w:sz w:val="28"/>
          <w:szCs w:val="28"/>
        </w:rPr>
        <w:t>процессуального права</w:t>
      </w:r>
      <w:r w:rsidRPr="00686E6B">
        <w:rPr>
          <w:rFonts w:ascii="Times New Roman" w:hAnsi="Times New Roman"/>
          <w:sz w:val="28"/>
          <w:szCs w:val="28"/>
        </w:rPr>
        <w:t xml:space="preserve"> Красиковой Л.А. и 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686E6B">
        <w:rPr>
          <w:rFonts w:ascii="Times New Roman" w:hAnsi="Times New Roman"/>
          <w:sz w:val="28"/>
          <w:szCs w:val="28"/>
        </w:rPr>
        <w:t>гражданского права Горшкова С.И. по вопросам наследственного и земельного права.</w:t>
      </w:r>
    </w:p>
    <w:p w:rsidR="00E64F41" w:rsidRPr="00DF34BB" w:rsidRDefault="00E64F41" w:rsidP="00E6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5BD3">
        <w:rPr>
          <w:rFonts w:ascii="Times New Roman" w:hAnsi="Times New Roman"/>
          <w:b/>
          <w:sz w:val="28"/>
          <w:szCs w:val="28"/>
        </w:rPr>
        <w:t xml:space="preserve">. </w:t>
      </w:r>
      <w:r w:rsidRPr="00DF34BB">
        <w:rPr>
          <w:rFonts w:ascii="Times New Roman" w:hAnsi="Times New Roman"/>
          <w:sz w:val="28"/>
          <w:szCs w:val="28"/>
        </w:rPr>
        <w:t xml:space="preserve">Юридическая клиника приняла активное участие в ежегодном Дне правовой помощи детям. </w:t>
      </w:r>
    </w:p>
    <w:p w:rsidR="00E64F41" w:rsidRDefault="00E64F41" w:rsidP="00E6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27F2B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7F2B">
        <w:rPr>
          <w:rFonts w:ascii="Times New Roman" w:hAnsi="Times New Roman" w:cs="Times New Roman"/>
          <w:sz w:val="28"/>
          <w:szCs w:val="28"/>
        </w:rPr>
        <w:t xml:space="preserve"> 2020 года студенты </w:t>
      </w:r>
      <w:r>
        <w:rPr>
          <w:rFonts w:ascii="Times New Roman" w:hAnsi="Times New Roman" w:cs="Times New Roman"/>
          <w:sz w:val="28"/>
          <w:szCs w:val="28"/>
        </w:rPr>
        <w:t xml:space="preserve">(3 курса) - участники </w:t>
      </w:r>
      <w:r w:rsidRPr="00527F2B">
        <w:rPr>
          <w:rFonts w:ascii="Times New Roman" w:hAnsi="Times New Roman" w:cs="Times New Roman"/>
          <w:sz w:val="28"/>
          <w:szCs w:val="28"/>
        </w:rPr>
        <w:t>юридической клиники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7F2B">
        <w:rPr>
          <w:rFonts w:ascii="Times New Roman" w:hAnsi="Times New Roman" w:cs="Times New Roman"/>
          <w:sz w:val="28"/>
          <w:szCs w:val="28"/>
        </w:rPr>
        <w:t xml:space="preserve"> Ельцова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F2B">
        <w:rPr>
          <w:rFonts w:ascii="Times New Roman" w:hAnsi="Times New Roman" w:cs="Times New Roman"/>
          <w:sz w:val="28"/>
          <w:szCs w:val="28"/>
        </w:rPr>
        <w:t xml:space="preserve"> Андреев Д</w:t>
      </w:r>
      <w:r>
        <w:rPr>
          <w:rFonts w:ascii="Times New Roman" w:hAnsi="Times New Roman" w:cs="Times New Roman"/>
          <w:sz w:val="28"/>
          <w:szCs w:val="28"/>
        </w:rPr>
        <w:t>, Скорик Д, Школьный А.</w:t>
      </w:r>
      <w:r w:rsidRPr="0052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Дню правовой помощи детям </w:t>
      </w:r>
      <w:r w:rsidRPr="00527F2B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>видео занятие в формате онлайн</w:t>
      </w:r>
      <w:r w:rsidRPr="00527F2B">
        <w:rPr>
          <w:rFonts w:ascii="Times New Roman" w:hAnsi="Times New Roman" w:cs="Times New Roman"/>
          <w:sz w:val="28"/>
          <w:szCs w:val="28"/>
        </w:rPr>
        <w:t xml:space="preserve"> для воспитанников </w:t>
      </w:r>
      <w:r w:rsidRPr="00DD089F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ов</w:t>
      </w:r>
      <w:r w:rsidRPr="00DD089F">
        <w:rPr>
          <w:rFonts w:ascii="Times New Roman" w:hAnsi="Times New Roman"/>
          <w:sz w:val="28"/>
          <w:szCs w:val="28"/>
        </w:rPr>
        <w:t xml:space="preserve"> содействия семейного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089F">
        <w:rPr>
          <w:rFonts w:ascii="Times New Roman" w:hAnsi="Times New Roman"/>
          <w:sz w:val="28"/>
          <w:szCs w:val="28"/>
        </w:rPr>
        <w:t>воспитания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9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 № 14 по теме "Конституция РФ: права и обязанности несовершеннолетних". </w:t>
      </w:r>
    </w:p>
    <w:p w:rsidR="00E64F41" w:rsidRPr="00527F2B" w:rsidRDefault="00E64F41" w:rsidP="00E6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1A1E">
        <w:rPr>
          <w:rFonts w:ascii="Times New Roman" w:hAnsi="Times New Roman" w:cs="Times New Roman"/>
          <w:sz w:val="28"/>
          <w:szCs w:val="28"/>
        </w:rPr>
        <w:t xml:space="preserve">Студенты рассказали о поправках в Конституцию РФ и основных правах, обязанностях и ответственности несовершеннолетних, а также о гражданской, административной и уголовной ответственности несовершеннолетних. </w:t>
      </w:r>
      <w:r w:rsidRPr="008D1A1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D1A1E">
        <w:rPr>
          <w:rFonts w:ascii="Times New Roman" w:hAnsi="Times New Roman" w:cs="Times New Roman"/>
          <w:sz w:val="28"/>
          <w:szCs w:val="28"/>
        </w:rPr>
        <w:t xml:space="preserve">Кроме того,  </w:t>
      </w:r>
      <w:r>
        <w:rPr>
          <w:rFonts w:ascii="Times New Roman" w:hAnsi="Times New Roman"/>
          <w:sz w:val="28"/>
          <w:szCs w:val="28"/>
        </w:rPr>
        <w:t>в</w:t>
      </w:r>
      <w:r w:rsidRPr="008D1A1E">
        <w:rPr>
          <w:rFonts w:ascii="Times New Roman" w:hAnsi="Times New Roman"/>
          <w:sz w:val="28"/>
          <w:szCs w:val="28"/>
        </w:rPr>
        <w:t xml:space="preserve"> соответствии с тематическим планом Центра содействия семейного воспитания №12 Петроградского района  Санкт-Петербурга студентами – участниками юридической клиники были проведены  открытые занятия по правовой тематике.</w:t>
      </w:r>
    </w:p>
    <w:p w:rsidR="00E64F41" w:rsidRDefault="00E64F41" w:rsidP="00E6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96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96A22">
        <w:rPr>
          <w:rFonts w:ascii="Times New Roman" w:hAnsi="Times New Roman"/>
          <w:sz w:val="28"/>
          <w:szCs w:val="28"/>
        </w:rPr>
        <w:t xml:space="preserve"> Организовано  участие студентов – участников юридической клиники в Летней </w:t>
      </w:r>
      <w:r>
        <w:rPr>
          <w:rFonts w:ascii="Times New Roman" w:hAnsi="Times New Roman"/>
          <w:sz w:val="28"/>
          <w:szCs w:val="28"/>
        </w:rPr>
        <w:t xml:space="preserve"> и Зимней </w:t>
      </w:r>
      <w:r w:rsidRPr="00896A22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ах</w:t>
      </w:r>
      <w:r w:rsidRPr="00896A22">
        <w:rPr>
          <w:rFonts w:ascii="Times New Roman" w:hAnsi="Times New Roman"/>
          <w:sz w:val="28"/>
          <w:szCs w:val="28"/>
        </w:rPr>
        <w:t xml:space="preserve"> по программам развития клиник прав</w:t>
      </w:r>
      <w:r>
        <w:rPr>
          <w:rFonts w:ascii="Times New Roman" w:hAnsi="Times New Roman"/>
          <w:sz w:val="28"/>
          <w:szCs w:val="28"/>
        </w:rPr>
        <w:t>ового просвещения «Живое право».</w:t>
      </w:r>
    </w:p>
    <w:p w:rsidR="00E64F41" w:rsidRDefault="00E64F41" w:rsidP="00E6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05E6">
        <w:rPr>
          <w:rFonts w:ascii="Times New Roman" w:hAnsi="Times New Roman" w:cs="Times New Roman"/>
          <w:sz w:val="28"/>
          <w:szCs w:val="28"/>
        </w:rPr>
        <w:t>.</w:t>
      </w:r>
      <w:r w:rsidRPr="00CF05E6">
        <w:rPr>
          <w:color w:val="000000"/>
          <w:sz w:val="28"/>
          <w:szCs w:val="28"/>
        </w:rPr>
        <w:t xml:space="preserve"> </w:t>
      </w:r>
      <w:r w:rsidRPr="00CF05E6">
        <w:rPr>
          <w:rFonts w:ascii="Times New Roman" w:hAnsi="Times New Roman"/>
          <w:sz w:val="28"/>
          <w:szCs w:val="28"/>
        </w:rPr>
        <w:t>Организована встреча студентов с руководством Управления Судебного департамента Ленинградской области и проведено практическое занятие по организации и направлениям деятельности Судебного Департамента с привлечением начальников отделов.</w:t>
      </w:r>
    </w:p>
    <w:p w:rsidR="00E64F41" w:rsidRDefault="00E64F41" w:rsidP="00E64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F05E6">
        <w:rPr>
          <w:rFonts w:ascii="Times New Roman" w:hAnsi="Times New Roman"/>
          <w:sz w:val="28"/>
          <w:szCs w:val="28"/>
        </w:rPr>
        <w:t>.</w:t>
      </w:r>
      <w:r w:rsidRPr="00CF05E6">
        <w:rPr>
          <w:rFonts w:ascii="Times New Roman" w:hAnsi="Times New Roman" w:cs="Times New Roman"/>
          <w:sz w:val="28"/>
          <w:szCs w:val="28"/>
        </w:rPr>
        <w:t xml:space="preserve"> В январе 2020 года студенты 4 курса юридического факультета - участники юридической клиники и студенты 4 курса колледжа посетили Ленинградский областной суд</w:t>
      </w:r>
      <w:r w:rsidRPr="00CF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F05E6">
        <w:rPr>
          <w:rFonts w:ascii="Times New Roman" w:hAnsi="Times New Roman" w:cs="Times New Roman"/>
          <w:sz w:val="28"/>
          <w:szCs w:val="28"/>
        </w:rPr>
        <w:t>Пресс-секретарем суда был проведен экскурс  в историю здания от его    постройки в 1830 году и  основания в 1835 году Императорского училища правоведения. Она подробно остановилась на истории образования областного суда. Перед студентами выступил председатель Ленинградского областного суда Перфильев Г. В., он рассказал о структуре суда его деятельности и работе городских и районных судов Ленинградской области. В ходе экскурсии по зданию суда студенты ознакомились с условиями работы судей и аппарата суда, посетили  залы судебных заседаний, в которых вершится правосудие. Мероприятие явилось чрезвычайно интересным, а для некоторых студентов выпускного курса оно, возможно, определило вектор карьерного пути в судебной системе.</w:t>
      </w:r>
    </w:p>
    <w:p w:rsidR="00E64F41" w:rsidRDefault="00E64F41" w:rsidP="00E6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86E6B">
        <w:rPr>
          <w:rFonts w:ascii="Times New Roman" w:hAnsi="Times New Roman" w:cs="Times New Roman"/>
          <w:sz w:val="28"/>
          <w:szCs w:val="28"/>
        </w:rPr>
        <w:t>.</w:t>
      </w:r>
      <w:r w:rsidRPr="00686E6B">
        <w:rPr>
          <w:rFonts w:ascii="Times New Roman" w:hAnsi="Times New Roman"/>
          <w:sz w:val="28"/>
          <w:szCs w:val="28"/>
        </w:rPr>
        <w:t xml:space="preserve"> </w:t>
      </w:r>
      <w:r w:rsidRPr="00AB7996">
        <w:rPr>
          <w:rFonts w:ascii="Times New Roman" w:hAnsi="Times New Roman"/>
          <w:sz w:val="28"/>
          <w:szCs w:val="28"/>
        </w:rPr>
        <w:t>Проведены занятия со студентами 1 курса факультета непрерывного образования по подготовке специалистов для судебной системы филиала университета по вопросам защиты прав несовершеннолетних</w:t>
      </w:r>
      <w:r w:rsidRPr="00686E6B">
        <w:rPr>
          <w:rFonts w:ascii="Times New Roman" w:hAnsi="Times New Roman"/>
          <w:sz w:val="28"/>
          <w:szCs w:val="28"/>
        </w:rPr>
        <w:t>.</w:t>
      </w:r>
    </w:p>
    <w:p w:rsidR="00E64F41" w:rsidRDefault="00E64F41" w:rsidP="00E64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6B">
        <w:rPr>
          <w:rFonts w:ascii="Times New Roman" w:hAnsi="Times New Roman"/>
          <w:sz w:val="28"/>
          <w:szCs w:val="28"/>
        </w:rPr>
        <w:t>9.</w:t>
      </w:r>
      <w:r w:rsidRPr="00686E6B">
        <w:rPr>
          <w:rFonts w:ascii="Times New Roman" w:hAnsi="Times New Roman" w:cs="Times New Roman"/>
          <w:sz w:val="28"/>
          <w:szCs w:val="28"/>
        </w:rPr>
        <w:t xml:space="preserve"> В соответствии с приказом директора филиала в отчетном периоде  в юридической клинике  проходили практику студенты очной и заочной форм обучения. Задания на практику согласовывались с преподавателями кафедр филиала. Студенты изучали делопроизводство юридической клинки, ознакомились с ФЗ "О бесплатной юридической помощи в РФ", "Положением о юридической клинике" и др. документами. Студенты заполняли карточки приема граждан на основании Сборника задач и казусов из практики юридической клиники. </w:t>
      </w:r>
    </w:p>
    <w:p w:rsidR="00E64F41" w:rsidRDefault="00E64F41" w:rsidP="00637D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6E6B">
        <w:rPr>
          <w:rFonts w:ascii="Times New Roman" w:hAnsi="Times New Roman" w:cs="Times New Roman"/>
          <w:sz w:val="28"/>
          <w:szCs w:val="28"/>
        </w:rPr>
        <w:t>За отчетный период практику в юридической клинике прошли 13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E6B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 факультета подготовки специалистов для судебной системы (юридический факультет)</w:t>
      </w:r>
      <w:r w:rsidRPr="00686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бакалавриат, магистратура очная и заочная формы обучения, </w:t>
      </w:r>
      <w:r w:rsidRPr="00686E6B">
        <w:rPr>
          <w:rFonts w:ascii="Times New Roman" w:hAnsi="Times New Roman" w:cs="Times New Roman"/>
          <w:sz w:val="28"/>
          <w:szCs w:val="28"/>
        </w:rPr>
        <w:t xml:space="preserve">и 247 </w:t>
      </w:r>
      <w:r w:rsidRPr="00686E6B">
        <w:rPr>
          <w:rFonts w:ascii="Times New Roman" w:hAnsi="Times New Roman" w:cs="Times New Roman"/>
          <w:sz w:val="28"/>
          <w:szCs w:val="28"/>
        </w:rPr>
        <w:lastRenderedPageBreak/>
        <w:t>студентов факультета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специалистов для судебной системы</w:t>
      </w:r>
      <w:r w:rsidRPr="00686E6B">
        <w:rPr>
          <w:rFonts w:ascii="Times New Roman" w:hAnsi="Times New Roman" w:cs="Times New Roman"/>
          <w:sz w:val="28"/>
          <w:szCs w:val="28"/>
        </w:rPr>
        <w:t>.</w:t>
      </w:r>
    </w:p>
    <w:p w:rsidR="00E64F41" w:rsidRPr="000476FE" w:rsidRDefault="00E64F41" w:rsidP="00637D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37DF3">
        <w:rPr>
          <w:rFonts w:ascii="Times New Roman" w:hAnsi="Times New Roman"/>
          <w:sz w:val="28"/>
          <w:szCs w:val="28"/>
        </w:rPr>
        <w:t xml:space="preserve"> </w:t>
      </w:r>
      <w:r w:rsidRPr="000476FE">
        <w:rPr>
          <w:rFonts w:ascii="Times New Roman" w:hAnsi="Times New Roman"/>
          <w:sz w:val="28"/>
          <w:szCs w:val="28"/>
        </w:rPr>
        <w:t xml:space="preserve">В соответствии с распоряжением Ректора Университета </w:t>
      </w:r>
      <w:r w:rsidR="00637DF3">
        <w:rPr>
          <w:rFonts w:ascii="Times New Roman" w:hAnsi="Times New Roman"/>
          <w:sz w:val="28"/>
          <w:szCs w:val="28"/>
        </w:rPr>
        <w:t xml:space="preserve">проведено </w:t>
      </w:r>
      <w:r w:rsidRPr="000476FE">
        <w:rPr>
          <w:rFonts w:ascii="Times New Roman" w:hAnsi="Times New Roman"/>
          <w:sz w:val="28"/>
          <w:szCs w:val="28"/>
        </w:rPr>
        <w:t>Самообследование работы Юридической клиники за 20</w:t>
      </w:r>
      <w:r w:rsidR="00DA0ECB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года.</w:t>
      </w:r>
    </w:p>
    <w:p w:rsidR="00E64F41" w:rsidRPr="000476FE" w:rsidRDefault="00E64F41" w:rsidP="00637D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476FE">
        <w:rPr>
          <w:rFonts w:ascii="Times New Roman" w:hAnsi="Times New Roman"/>
          <w:sz w:val="28"/>
          <w:szCs w:val="28"/>
        </w:rPr>
        <w:t xml:space="preserve"> В июне организовано вручение Сертификатов об окончании Юридической клиники студентам - выпускникам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476FE">
        <w:rPr>
          <w:rFonts w:ascii="Times New Roman" w:hAnsi="Times New Roman"/>
          <w:sz w:val="28"/>
          <w:szCs w:val="28"/>
        </w:rPr>
        <w:t>.</w:t>
      </w:r>
    </w:p>
    <w:p w:rsidR="00E64F41" w:rsidRDefault="00E64F41" w:rsidP="00B53AD6">
      <w:pPr>
        <w:pStyle w:val="af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D2425" w:rsidRPr="00F038F1" w:rsidRDefault="00B25938" w:rsidP="001570D5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BE">
        <w:rPr>
          <w:rFonts w:ascii="Times New Roman" w:hAnsi="Times New Roman" w:cs="Times New Roman"/>
          <w:b/>
          <w:sz w:val="28"/>
          <w:szCs w:val="28"/>
        </w:rPr>
        <w:t>5</w:t>
      </w:r>
      <w:r w:rsidR="006D2425" w:rsidRPr="00F441BE">
        <w:rPr>
          <w:rFonts w:ascii="Times New Roman" w:hAnsi="Times New Roman" w:cs="Times New Roman"/>
          <w:b/>
          <w:sz w:val="28"/>
          <w:szCs w:val="28"/>
        </w:rPr>
        <w:t>.Систематизация и обобщение материалов юридической практики</w:t>
      </w:r>
    </w:p>
    <w:p w:rsidR="00F441BE" w:rsidRDefault="00F441BE" w:rsidP="001570D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правового информирования и консультирования граждан юридическая клиника ежегодно представляет информацию о своей деятельности в </w:t>
      </w:r>
      <w:r w:rsidRPr="00896A22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ое</w:t>
      </w:r>
      <w:r w:rsidRPr="00896A22">
        <w:rPr>
          <w:rFonts w:ascii="Times New Roman" w:hAnsi="Times New Roman"/>
          <w:sz w:val="28"/>
          <w:szCs w:val="28"/>
        </w:rPr>
        <w:t xml:space="preserve"> Управлен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896A22">
        <w:rPr>
          <w:rFonts w:ascii="Times New Roman" w:hAnsi="Times New Roman"/>
          <w:sz w:val="28"/>
          <w:szCs w:val="28"/>
        </w:rPr>
        <w:t>Министерства  юстиции РФ по Санкт-Петербургу 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96A22">
        <w:rPr>
          <w:rFonts w:ascii="Times New Roman" w:hAnsi="Times New Roman"/>
          <w:sz w:val="28"/>
          <w:szCs w:val="28"/>
        </w:rPr>
        <w:t xml:space="preserve"> Комитет  по социальной политике  Администрации  Санкт-Петербурга</w:t>
      </w:r>
      <w:r w:rsidR="00480402">
        <w:rPr>
          <w:rFonts w:ascii="Times New Roman" w:hAnsi="Times New Roman"/>
          <w:sz w:val="28"/>
          <w:szCs w:val="28"/>
        </w:rPr>
        <w:t>.</w:t>
      </w:r>
    </w:p>
    <w:p w:rsidR="006D2425" w:rsidRDefault="006D2425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BE">
        <w:rPr>
          <w:rFonts w:ascii="Times New Roman" w:hAnsi="Times New Roman" w:cs="Times New Roman"/>
          <w:sz w:val="28"/>
          <w:szCs w:val="28"/>
        </w:rPr>
        <w:t>В целях повышения роли юридической клиники и эффективности ее работы в отчетном периоде было проведено анкетирование студентов-участников юридической клиники (выпускников ВУЗа).  Студенты отразили в своих анкетах наиболее важные, значимые события, произошедшие в период работы в клинике, и высказали предложения по совершенствованию работы юридической клиники.</w:t>
      </w:r>
    </w:p>
    <w:p w:rsidR="004801F4" w:rsidRDefault="004801F4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мероприятия, проводимые клиникой регулярно размещаются на сайте филиала университета.</w:t>
      </w:r>
    </w:p>
    <w:p w:rsidR="00B53AD6" w:rsidRPr="00F441BE" w:rsidRDefault="00B53AD6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два стенда о деятельности юридической клиники.</w:t>
      </w:r>
    </w:p>
    <w:p w:rsidR="003D707B" w:rsidRDefault="003D707B" w:rsidP="004C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5E9" w:rsidRDefault="00B25938" w:rsidP="004801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119D" w:rsidRPr="001E60F6">
        <w:rPr>
          <w:rFonts w:ascii="Times New Roman" w:hAnsi="Times New Roman" w:cs="Times New Roman"/>
          <w:b/>
          <w:sz w:val="28"/>
          <w:szCs w:val="28"/>
        </w:rPr>
        <w:t>.Заключение и в</w:t>
      </w:r>
      <w:r w:rsidR="000C172C" w:rsidRPr="001E60F6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4801F4" w:rsidRPr="004801F4" w:rsidRDefault="004801F4" w:rsidP="004801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7B" w:rsidRPr="00896A22" w:rsidRDefault="003D707B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22">
        <w:rPr>
          <w:rFonts w:ascii="Times New Roman" w:hAnsi="Times New Roman" w:cs="Times New Roman"/>
          <w:sz w:val="28"/>
          <w:szCs w:val="28"/>
        </w:rPr>
        <w:t>Динамика обращений граждан в юридическую клинику за указанный период свидетельствует о востребованности деятельности юридических клиник у населения. Причины такой востребованности очевидны – возможности получения безвозмездной юридической помощи по конкретному юридическому вопросу, овладения соответствующими компетенциями, повышения правовой культуры.</w:t>
      </w:r>
    </w:p>
    <w:p w:rsidR="003D707B" w:rsidRPr="00896A22" w:rsidRDefault="003D707B" w:rsidP="004C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22">
        <w:rPr>
          <w:rFonts w:ascii="Times New Roman" w:hAnsi="Times New Roman" w:cs="Times New Roman"/>
          <w:sz w:val="28"/>
          <w:szCs w:val="28"/>
        </w:rPr>
        <w:t>Проблемы, с которыми обращаются граждане, с каждым годом усложняются, они требуют тщательного изучения не только законодательной базы, но и судебной практики. В отдельных случаях обращения малоимущих и социально – незащищенных граждан не находят должной поддержки в государственных и общественных организациях, и они вынуждены обращаться в юридическую клинику.</w:t>
      </w:r>
    </w:p>
    <w:p w:rsidR="00CF0E22" w:rsidRDefault="00CF0E22" w:rsidP="004C0D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юридической клиники должна интегрироваться в учебный процесс филиала. Целесообразно ввести в  учебную программу студентов специальный курс: «Практические навыки юриста», который должен охватывать всех студентов.</w:t>
      </w:r>
    </w:p>
    <w:p w:rsidR="00B53AD6" w:rsidRDefault="00B53AD6" w:rsidP="00B53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значительно увеличилась нагрузка на юридическую клинику в целом, в связи с прохождением учебной, производственной и преддипломной практик студентами факультет непрерывного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бакалавриата, магистратуры,  как очной так и заочной формами обучения, целесообразно ввести должность заместителя заведующего юридической клиникой вместо администратора, что не противоречит Положению о юридической клинике.</w:t>
      </w:r>
    </w:p>
    <w:p w:rsidR="00B25938" w:rsidRPr="001E60F6" w:rsidRDefault="00B25938" w:rsidP="003D707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20B9" w:rsidRPr="001E60F6" w:rsidRDefault="008C20B9" w:rsidP="00B2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20B9" w:rsidRPr="001E60F6" w:rsidSect="004C0D0C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AE" w:rsidRDefault="00DE63AE" w:rsidP="008A291D">
      <w:pPr>
        <w:spacing w:after="0" w:line="240" w:lineRule="auto"/>
      </w:pPr>
      <w:r>
        <w:separator/>
      </w:r>
    </w:p>
  </w:endnote>
  <w:endnote w:type="continuationSeparator" w:id="1">
    <w:p w:rsidR="00DE63AE" w:rsidRDefault="00DE63AE" w:rsidP="008A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9144"/>
      <w:docPartObj>
        <w:docPartGallery w:val="Page Numbers (Bottom of Page)"/>
        <w:docPartUnique/>
      </w:docPartObj>
    </w:sdtPr>
    <w:sdtContent>
      <w:p w:rsidR="00A46190" w:rsidRDefault="00604F82">
        <w:pPr>
          <w:pStyle w:val="a5"/>
          <w:jc w:val="right"/>
        </w:pPr>
        <w:fldSimple w:instr=" PAGE   \* MERGEFORMAT ">
          <w:r w:rsidR="00DA0ECB">
            <w:rPr>
              <w:noProof/>
            </w:rPr>
            <w:t>2</w:t>
          </w:r>
        </w:fldSimple>
      </w:p>
    </w:sdtContent>
  </w:sdt>
  <w:p w:rsidR="00A46190" w:rsidRDefault="00A461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AE" w:rsidRDefault="00DE63AE" w:rsidP="008A291D">
      <w:pPr>
        <w:spacing w:after="0" w:line="240" w:lineRule="auto"/>
      </w:pPr>
      <w:r>
        <w:separator/>
      </w:r>
    </w:p>
  </w:footnote>
  <w:footnote w:type="continuationSeparator" w:id="1">
    <w:p w:rsidR="00DE63AE" w:rsidRDefault="00DE63AE" w:rsidP="008A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AC1"/>
    <w:multiLevelType w:val="hybridMultilevel"/>
    <w:tmpl w:val="4186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6077"/>
    <w:multiLevelType w:val="multilevel"/>
    <w:tmpl w:val="F410D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1A315A"/>
    <w:multiLevelType w:val="hybridMultilevel"/>
    <w:tmpl w:val="3FF8792E"/>
    <w:lvl w:ilvl="0" w:tplc="7EFE74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01CC"/>
    <w:multiLevelType w:val="hybridMultilevel"/>
    <w:tmpl w:val="51E4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729"/>
    <w:multiLevelType w:val="hybridMultilevel"/>
    <w:tmpl w:val="32D4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118DA"/>
    <w:multiLevelType w:val="hybridMultilevel"/>
    <w:tmpl w:val="A69C2D10"/>
    <w:lvl w:ilvl="0" w:tplc="1D2099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157C6"/>
    <w:multiLevelType w:val="hybridMultilevel"/>
    <w:tmpl w:val="3E0CC184"/>
    <w:lvl w:ilvl="0" w:tplc="041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3B94712"/>
    <w:multiLevelType w:val="hybridMultilevel"/>
    <w:tmpl w:val="0924006E"/>
    <w:lvl w:ilvl="0" w:tplc="92D8D6D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63619A"/>
    <w:multiLevelType w:val="hybridMultilevel"/>
    <w:tmpl w:val="5456C10E"/>
    <w:lvl w:ilvl="0" w:tplc="04190001">
      <w:start w:val="1"/>
      <w:numFmt w:val="bullet"/>
      <w:lvlText w:val=""/>
      <w:lvlJc w:val="left"/>
      <w:pPr>
        <w:ind w:left="1095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966BE"/>
    <w:multiLevelType w:val="hybridMultilevel"/>
    <w:tmpl w:val="B2D402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BA1063"/>
    <w:multiLevelType w:val="hybridMultilevel"/>
    <w:tmpl w:val="D71A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265DB"/>
    <w:multiLevelType w:val="hybridMultilevel"/>
    <w:tmpl w:val="7D90A3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C537CA"/>
    <w:multiLevelType w:val="hybridMultilevel"/>
    <w:tmpl w:val="C81EA4FA"/>
    <w:lvl w:ilvl="0" w:tplc="B47212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14E7E"/>
    <w:multiLevelType w:val="multilevel"/>
    <w:tmpl w:val="E6920C4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D47016C"/>
    <w:multiLevelType w:val="hybridMultilevel"/>
    <w:tmpl w:val="6456BE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A011CA"/>
    <w:multiLevelType w:val="hybridMultilevel"/>
    <w:tmpl w:val="509E56D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6272E6"/>
    <w:multiLevelType w:val="hybridMultilevel"/>
    <w:tmpl w:val="6F0813F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1E4C67"/>
    <w:multiLevelType w:val="hybridMultilevel"/>
    <w:tmpl w:val="AE7408F8"/>
    <w:lvl w:ilvl="0" w:tplc="23221B1C">
      <w:start w:val="5"/>
      <w:numFmt w:val="bullet"/>
      <w:lvlText w:val="-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575A1B"/>
    <w:multiLevelType w:val="hybridMultilevel"/>
    <w:tmpl w:val="ECD421A8"/>
    <w:lvl w:ilvl="0" w:tplc="23221B1C">
      <w:start w:val="5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790709B"/>
    <w:multiLevelType w:val="hybridMultilevel"/>
    <w:tmpl w:val="DAA20AD6"/>
    <w:lvl w:ilvl="0" w:tplc="17627BC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45B03"/>
    <w:multiLevelType w:val="hybridMultilevel"/>
    <w:tmpl w:val="0F0CA2EA"/>
    <w:lvl w:ilvl="0" w:tplc="05B8D3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8F4486A"/>
    <w:multiLevelType w:val="hybridMultilevel"/>
    <w:tmpl w:val="945C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1A09"/>
    <w:multiLevelType w:val="hybridMultilevel"/>
    <w:tmpl w:val="67802394"/>
    <w:lvl w:ilvl="0" w:tplc="52BAF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46FD3"/>
    <w:multiLevelType w:val="hybridMultilevel"/>
    <w:tmpl w:val="D556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634E0"/>
    <w:multiLevelType w:val="hybridMultilevel"/>
    <w:tmpl w:val="592C7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D1D4591"/>
    <w:multiLevelType w:val="hybridMultilevel"/>
    <w:tmpl w:val="087A7EBC"/>
    <w:lvl w:ilvl="0" w:tplc="0419000B">
      <w:start w:val="1"/>
      <w:numFmt w:val="bullet"/>
      <w:lvlText w:val=""/>
      <w:lvlJc w:val="left"/>
      <w:pPr>
        <w:ind w:left="1095" w:hanging="109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D62565"/>
    <w:multiLevelType w:val="hybridMultilevel"/>
    <w:tmpl w:val="69E87664"/>
    <w:lvl w:ilvl="0" w:tplc="5064A3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E45723"/>
    <w:multiLevelType w:val="multilevel"/>
    <w:tmpl w:val="4A24CBEC"/>
    <w:lvl w:ilvl="0">
      <w:start w:val="5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</w:rPr>
    </w:lvl>
  </w:abstractNum>
  <w:abstractNum w:abstractNumId="28">
    <w:nsid w:val="72102BFE"/>
    <w:multiLevelType w:val="hybridMultilevel"/>
    <w:tmpl w:val="B7CA34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55C82"/>
    <w:multiLevelType w:val="multilevel"/>
    <w:tmpl w:val="59F0D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7CF93720"/>
    <w:multiLevelType w:val="hybridMultilevel"/>
    <w:tmpl w:val="CA08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23815"/>
    <w:multiLevelType w:val="hybridMultilevel"/>
    <w:tmpl w:val="9B6AC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6"/>
  </w:num>
  <w:num w:numId="5">
    <w:abstractNumId w:val="7"/>
  </w:num>
  <w:num w:numId="6">
    <w:abstractNumId w:val="25"/>
  </w:num>
  <w:num w:numId="7">
    <w:abstractNumId w:val="14"/>
  </w:num>
  <w:num w:numId="8">
    <w:abstractNumId w:val="26"/>
  </w:num>
  <w:num w:numId="9">
    <w:abstractNumId w:val="4"/>
  </w:num>
  <w:num w:numId="10">
    <w:abstractNumId w:val="28"/>
  </w:num>
  <w:num w:numId="11">
    <w:abstractNumId w:val="9"/>
  </w:num>
  <w:num w:numId="12">
    <w:abstractNumId w:val="10"/>
  </w:num>
  <w:num w:numId="13">
    <w:abstractNumId w:val="24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16"/>
  </w:num>
  <w:num w:numId="19">
    <w:abstractNumId w:val="5"/>
  </w:num>
  <w:num w:numId="20">
    <w:abstractNumId w:val="8"/>
  </w:num>
  <w:num w:numId="21">
    <w:abstractNumId w:val="29"/>
  </w:num>
  <w:num w:numId="22">
    <w:abstractNumId w:val="1"/>
  </w:num>
  <w:num w:numId="23">
    <w:abstractNumId w:val="13"/>
  </w:num>
  <w:num w:numId="24">
    <w:abstractNumId w:val="27"/>
  </w:num>
  <w:num w:numId="25">
    <w:abstractNumId w:val="18"/>
  </w:num>
  <w:num w:numId="26">
    <w:abstractNumId w:val="17"/>
  </w:num>
  <w:num w:numId="27">
    <w:abstractNumId w:val="23"/>
  </w:num>
  <w:num w:numId="28">
    <w:abstractNumId w:val="19"/>
  </w:num>
  <w:num w:numId="29">
    <w:abstractNumId w:val="3"/>
  </w:num>
  <w:num w:numId="30">
    <w:abstractNumId w:val="31"/>
  </w:num>
  <w:num w:numId="31">
    <w:abstractNumId w:val="12"/>
  </w:num>
  <w:num w:numId="32">
    <w:abstractNumId w:val="3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CBC"/>
    <w:rsid w:val="0000023C"/>
    <w:rsid w:val="00000393"/>
    <w:rsid w:val="0000282C"/>
    <w:rsid w:val="000059F6"/>
    <w:rsid w:val="00017F21"/>
    <w:rsid w:val="000224F2"/>
    <w:rsid w:val="00022EED"/>
    <w:rsid w:val="000345BA"/>
    <w:rsid w:val="000376A4"/>
    <w:rsid w:val="00041864"/>
    <w:rsid w:val="000527A2"/>
    <w:rsid w:val="00054159"/>
    <w:rsid w:val="00072E9A"/>
    <w:rsid w:val="000A5DC9"/>
    <w:rsid w:val="000B20A0"/>
    <w:rsid w:val="000C172C"/>
    <w:rsid w:val="000D67FC"/>
    <w:rsid w:val="000E09B2"/>
    <w:rsid w:val="000E17E8"/>
    <w:rsid w:val="000F0B4B"/>
    <w:rsid w:val="000F25E9"/>
    <w:rsid w:val="000F3F70"/>
    <w:rsid w:val="000F71F8"/>
    <w:rsid w:val="00120521"/>
    <w:rsid w:val="00122768"/>
    <w:rsid w:val="00123CB3"/>
    <w:rsid w:val="001323E6"/>
    <w:rsid w:val="001341C9"/>
    <w:rsid w:val="00137DF3"/>
    <w:rsid w:val="00146C4B"/>
    <w:rsid w:val="00157058"/>
    <w:rsid w:val="001570D5"/>
    <w:rsid w:val="00177771"/>
    <w:rsid w:val="0018005F"/>
    <w:rsid w:val="001836CF"/>
    <w:rsid w:val="0018786D"/>
    <w:rsid w:val="00191EAF"/>
    <w:rsid w:val="0019555A"/>
    <w:rsid w:val="001B0256"/>
    <w:rsid w:val="001B6C8D"/>
    <w:rsid w:val="001D6A72"/>
    <w:rsid w:val="001E60F6"/>
    <w:rsid w:val="001E7D7B"/>
    <w:rsid w:val="001F5EB9"/>
    <w:rsid w:val="002028E3"/>
    <w:rsid w:val="00206D93"/>
    <w:rsid w:val="002163D6"/>
    <w:rsid w:val="00242FD3"/>
    <w:rsid w:val="002661EE"/>
    <w:rsid w:val="00274DC1"/>
    <w:rsid w:val="002879F8"/>
    <w:rsid w:val="002A1CD5"/>
    <w:rsid w:val="002A3863"/>
    <w:rsid w:val="002B4C34"/>
    <w:rsid w:val="002B635C"/>
    <w:rsid w:val="002C7835"/>
    <w:rsid w:val="002D1C37"/>
    <w:rsid w:val="002F5EE1"/>
    <w:rsid w:val="00301BFA"/>
    <w:rsid w:val="003079C3"/>
    <w:rsid w:val="00332C07"/>
    <w:rsid w:val="00333231"/>
    <w:rsid w:val="00334C0B"/>
    <w:rsid w:val="00336F62"/>
    <w:rsid w:val="00337BE0"/>
    <w:rsid w:val="00355402"/>
    <w:rsid w:val="003600BC"/>
    <w:rsid w:val="00362529"/>
    <w:rsid w:val="00362C58"/>
    <w:rsid w:val="00373FAD"/>
    <w:rsid w:val="00374DDD"/>
    <w:rsid w:val="003A742F"/>
    <w:rsid w:val="003B19E5"/>
    <w:rsid w:val="003C2FCF"/>
    <w:rsid w:val="003C3F49"/>
    <w:rsid w:val="003C4C7A"/>
    <w:rsid w:val="003C55E0"/>
    <w:rsid w:val="003D707B"/>
    <w:rsid w:val="003E371A"/>
    <w:rsid w:val="003E5EBD"/>
    <w:rsid w:val="003E7827"/>
    <w:rsid w:val="00427A5C"/>
    <w:rsid w:val="00437350"/>
    <w:rsid w:val="00441058"/>
    <w:rsid w:val="004801F4"/>
    <w:rsid w:val="00480402"/>
    <w:rsid w:val="0048439A"/>
    <w:rsid w:val="004A6D1E"/>
    <w:rsid w:val="004B3BFD"/>
    <w:rsid w:val="004C0D0C"/>
    <w:rsid w:val="004F3C8F"/>
    <w:rsid w:val="004F79C1"/>
    <w:rsid w:val="00500287"/>
    <w:rsid w:val="0050210B"/>
    <w:rsid w:val="005173D6"/>
    <w:rsid w:val="00520288"/>
    <w:rsid w:val="00541EFE"/>
    <w:rsid w:val="00547DBD"/>
    <w:rsid w:val="00553E79"/>
    <w:rsid w:val="00562762"/>
    <w:rsid w:val="00572689"/>
    <w:rsid w:val="00583759"/>
    <w:rsid w:val="005A34EF"/>
    <w:rsid w:val="005A6144"/>
    <w:rsid w:val="005B19CB"/>
    <w:rsid w:val="005B2B7C"/>
    <w:rsid w:val="005D77C4"/>
    <w:rsid w:val="005E0781"/>
    <w:rsid w:val="005F15A0"/>
    <w:rsid w:val="005F30A1"/>
    <w:rsid w:val="005F383E"/>
    <w:rsid w:val="00604F82"/>
    <w:rsid w:val="00612372"/>
    <w:rsid w:val="00625289"/>
    <w:rsid w:val="0063666A"/>
    <w:rsid w:val="00637DF3"/>
    <w:rsid w:val="0064762A"/>
    <w:rsid w:val="00651702"/>
    <w:rsid w:val="006519A2"/>
    <w:rsid w:val="0065504D"/>
    <w:rsid w:val="006750B7"/>
    <w:rsid w:val="0067660C"/>
    <w:rsid w:val="006A5672"/>
    <w:rsid w:val="006B01D9"/>
    <w:rsid w:val="006B3C6F"/>
    <w:rsid w:val="006B6931"/>
    <w:rsid w:val="006D127D"/>
    <w:rsid w:val="006D2425"/>
    <w:rsid w:val="006D38D8"/>
    <w:rsid w:val="00703962"/>
    <w:rsid w:val="00705370"/>
    <w:rsid w:val="007112F1"/>
    <w:rsid w:val="00713AE3"/>
    <w:rsid w:val="00744F36"/>
    <w:rsid w:val="0075191C"/>
    <w:rsid w:val="00753565"/>
    <w:rsid w:val="00760754"/>
    <w:rsid w:val="0076305C"/>
    <w:rsid w:val="007729A2"/>
    <w:rsid w:val="007837C5"/>
    <w:rsid w:val="00795C9E"/>
    <w:rsid w:val="00797947"/>
    <w:rsid w:val="007A3F05"/>
    <w:rsid w:val="007A4CAF"/>
    <w:rsid w:val="007C119D"/>
    <w:rsid w:val="007C11AF"/>
    <w:rsid w:val="007F3296"/>
    <w:rsid w:val="0080527F"/>
    <w:rsid w:val="008220BD"/>
    <w:rsid w:val="00832E82"/>
    <w:rsid w:val="00840EF1"/>
    <w:rsid w:val="00863A77"/>
    <w:rsid w:val="00880CDD"/>
    <w:rsid w:val="008924EC"/>
    <w:rsid w:val="008A2706"/>
    <w:rsid w:val="008A291D"/>
    <w:rsid w:val="008C20B9"/>
    <w:rsid w:val="008E7695"/>
    <w:rsid w:val="008F3041"/>
    <w:rsid w:val="00900998"/>
    <w:rsid w:val="00911A6C"/>
    <w:rsid w:val="009250AB"/>
    <w:rsid w:val="00941DEA"/>
    <w:rsid w:val="0094700B"/>
    <w:rsid w:val="009502BE"/>
    <w:rsid w:val="00951F81"/>
    <w:rsid w:val="009652BC"/>
    <w:rsid w:val="00971F5B"/>
    <w:rsid w:val="009A012E"/>
    <w:rsid w:val="009A4028"/>
    <w:rsid w:val="009B09FD"/>
    <w:rsid w:val="009C14AE"/>
    <w:rsid w:val="009C5C9B"/>
    <w:rsid w:val="009C5EBE"/>
    <w:rsid w:val="009D3CCD"/>
    <w:rsid w:val="009D612F"/>
    <w:rsid w:val="009F2EC1"/>
    <w:rsid w:val="00A16802"/>
    <w:rsid w:val="00A30F3B"/>
    <w:rsid w:val="00A314BF"/>
    <w:rsid w:val="00A35AF0"/>
    <w:rsid w:val="00A36CFE"/>
    <w:rsid w:val="00A36E00"/>
    <w:rsid w:val="00A43475"/>
    <w:rsid w:val="00A46190"/>
    <w:rsid w:val="00A52783"/>
    <w:rsid w:val="00A72156"/>
    <w:rsid w:val="00A768AB"/>
    <w:rsid w:val="00A8470E"/>
    <w:rsid w:val="00A85DEC"/>
    <w:rsid w:val="00A862B1"/>
    <w:rsid w:val="00A90CBC"/>
    <w:rsid w:val="00A9175E"/>
    <w:rsid w:val="00A935C2"/>
    <w:rsid w:val="00AB63FE"/>
    <w:rsid w:val="00AC0CA0"/>
    <w:rsid w:val="00AD4824"/>
    <w:rsid w:val="00AE0D2E"/>
    <w:rsid w:val="00AE72DC"/>
    <w:rsid w:val="00B077C3"/>
    <w:rsid w:val="00B127F0"/>
    <w:rsid w:val="00B235EA"/>
    <w:rsid w:val="00B24BC1"/>
    <w:rsid w:val="00B25938"/>
    <w:rsid w:val="00B33742"/>
    <w:rsid w:val="00B422A6"/>
    <w:rsid w:val="00B50E02"/>
    <w:rsid w:val="00B53AD6"/>
    <w:rsid w:val="00B55D31"/>
    <w:rsid w:val="00B628D7"/>
    <w:rsid w:val="00B66AC4"/>
    <w:rsid w:val="00B9506D"/>
    <w:rsid w:val="00B97B70"/>
    <w:rsid w:val="00BA4526"/>
    <w:rsid w:val="00BB3DA4"/>
    <w:rsid w:val="00BF7F2F"/>
    <w:rsid w:val="00C04FDA"/>
    <w:rsid w:val="00C1268A"/>
    <w:rsid w:val="00C1402A"/>
    <w:rsid w:val="00C2453B"/>
    <w:rsid w:val="00C351C3"/>
    <w:rsid w:val="00C5119D"/>
    <w:rsid w:val="00C51C7B"/>
    <w:rsid w:val="00C52D46"/>
    <w:rsid w:val="00C52F64"/>
    <w:rsid w:val="00C564F1"/>
    <w:rsid w:val="00C634BD"/>
    <w:rsid w:val="00C756C5"/>
    <w:rsid w:val="00CA3037"/>
    <w:rsid w:val="00CA652B"/>
    <w:rsid w:val="00CC35D5"/>
    <w:rsid w:val="00CC7E63"/>
    <w:rsid w:val="00CF0E22"/>
    <w:rsid w:val="00CF5219"/>
    <w:rsid w:val="00D23000"/>
    <w:rsid w:val="00D24547"/>
    <w:rsid w:val="00D3439F"/>
    <w:rsid w:val="00D351BF"/>
    <w:rsid w:val="00D37404"/>
    <w:rsid w:val="00D52DE3"/>
    <w:rsid w:val="00DA090C"/>
    <w:rsid w:val="00DA0ECB"/>
    <w:rsid w:val="00DA1B1E"/>
    <w:rsid w:val="00DB59E2"/>
    <w:rsid w:val="00DC4600"/>
    <w:rsid w:val="00DE255A"/>
    <w:rsid w:val="00DE63AE"/>
    <w:rsid w:val="00DF5AD0"/>
    <w:rsid w:val="00DF6C9C"/>
    <w:rsid w:val="00E015C9"/>
    <w:rsid w:val="00E12126"/>
    <w:rsid w:val="00E21B7D"/>
    <w:rsid w:val="00E250DD"/>
    <w:rsid w:val="00E473AD"/>
    <w:rsid w:val="00E516C1"/>
    <w:rsid w:val="00E53F3D"/>
    <w:rsid w:val="00E543E0"/>
    <w:rsid w:val="00E55A56"/>
    <w:rsid w:val="00E5708A"/>
    <w:rsid w:val="00E60B28"/>
    <w:rsid w:val="00E64F41"/>
    <w:rsid w:val="00E66549"/>
    <w:rsid w:val="00E74C1C"/>
    <w:rsid w:val="00EB0E5A"/>
    <w:rsid w:val="00EB347C"/>
    <w:rsid w:val="00EC1177"/>
    <w:rsid w:val="00ED4914"/>
    <w:rsid w:val="00ED5FA4"/>
    <w:rsid w:val="00EE00B1"/>
    <w:rsid w:val="00F01A09"/>
    <w:rsid w:val="00F038F1"/>
    <w:rsid w:val="00F07F63"/>
    <w:rsid w:val="00F1439A"/>
    <w:rsid w:val="00F16A95"/>
    <w:rsid w:val="00F246D9"/>
    <w:rsid w:val="00F27BEB"/>
    <w:rsid w:val="00F441BE"/>
    <w:rsid w:val="00F474C5"/>
    <w:rsid w:val="00F50F32"/>
    <w:rsid w:val="00F642A8"/>
    <w:rsid w:val="00F65A25"/>
    <w:rsid w:val="00F65EF5"/>
    <w:rsid w:val="00F80506"/>
    <w:rsid w:val="00F90DFA"/>
    <w:rsid w:val="00F96549"/>
    <w:rsid w:val="00FA0338"/>
    <w:rsid w:val="00FB3F35"/>
    <w:rsid w:val="00FB7F19"/>
    <w:rsid w:val="00FD2113"/>
    <w:rsid w:val="00FD68A3"/>
    <w:rsid w:val="00FD6D69"/>
    <w:rsid w:val="00FE3C7D"/>
    <w:rsid w:val="00FF02AC"/>
    <w:rsid w:val="00FF64F8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91D"/>
  </w:style>
  <w:style w:type="paragraph" w:styleId="a5">
    <w:name w:val="footer"/>
    <w:basedOn w:val="a"/>
    <w:link w:val="a6"/>
    <w:uiPriority w:val="99"/>
    <w:unhideWhenUsed/>
    <w:rsid w:val="008A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91D"/>
  </w:style>
  <w:style w:type="paragraph" w:styleId="a7">
    <w:name w:val="List Paragraph"/>
    <w:basedOn w:val="a"/>
    <w:uiPriority w:val="34"/>
    <w:qFormat/>
    <w:rsid w:val="00C1402A"/>
    <w:pPr>
      <w:ind w:left="720"/>
      <w:contextualSpacing/>
    </w:pPr>
  </w:style>
  <w:style w:type="table" w:styleId="a8">
    <w:name w:val="Table Grid"/>
    <w:basedOn w:val="a1"/>
    <w:uiPriority w:val="59"/>
    <w:rsid w:val="00941D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E02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EC1177"/>
  </w:style>
  <w:style w:type="character" w:customStyle="1" w:styleId="apple-converted-space">
    <w:name w:val="apple-converted-space"/>
    <w:basedOn w:val="a0"/>
    <w:rsid w:val="008C20B9"/>
  </w:style>
  <w:style w:type="character" w:styleId="ac">
    <w:name w:val="Strong"/>
    <w:basedOn w:val="a0"/>
    <w:uiPriority w:val="22"/>
    <w:qFormat/>
    <w:rsid w:val="008C20B9"/>
    <w:rPr>
      <w:b/>
      <w:bCs/>
    </w:rPr>
  </w:style>
  <w:style w:type="paragraph" w:styleId="ad">
    <w:name w:val="Body Text"/>
    <w:basedOn w:val="a"/>
    <w:link w:val="ae"/>
    <w:rsid w:val="00AB63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B63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AB63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28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a"/>
    <w:basedOn w:val="a"/>
    <w:rsid w:val="0080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06E5-9F07-4D26-88A2-3260CC9C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юр. кл</dc:creator>
  <cp:lastModifiedBy>Пользователь</cp:lastModifiedBy>
  <cp:revision>4</cp:revision>
  <cp:lastPrinted>2021-03-03T12:04:00Z</cp:lastPrinted>
  <dcterms:created xsi:type="dcterms:W3CDTF">2021-03-04T04:02:00Z</dcterms:created>
  <dcterms:modified xsi:type="dcterms:W3CDTF">2021-03-03T12:06:00Z</dcterms:modified>
</cp:coreProperties>
</file>