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C5" w:rsidRPr="00D715C5" w:rsidRDefault="00D715C5" w:rsidP="00D715C5">
      <w:pPr>
        <w:widowControl/>
        <w:shd w:val="clear" w:color="auto" w:fill="FFFFFF"/>
        <w:suppressAutoHyphens w:val="0"/>
        <w:ind w:left="720"/>
        <w:jc w:val="center"/>
        <w:textAlignment w:val="baseline"/>
        <w:rPr>
          <w:rFonts w:ascii="Times New Roman" w:eastAsia="Times New Roman" w:hAnsi="Times New Roman"/>
          <w:kern w:val="0"/>
          <w:sz w:val="28"/>
          <w:szCs w:val="28"/>
        </w:rPr>
      </w:pPr>
      <w:bookmarkStart w:id="0" w:name="_GoBack"/>
      <w:r w:rsidRPr="00D715C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Аннотация рабочей программы дисциплины</w:t>
      </w:r>
    </w:p>
    <w:p w:rsidR="00D715C5" w:rsidRPr="00D715C5" w:rsidRDefault="00D715C5" w:rsidP="00D715C5">
      <w:pPr>
        <w:widowControl/>
        <w:shd w:val="clear" w:color="auto" w:fill="FFFFFF"/>
        <w:tabs>
          <w:tab w:val="left" w:pos="708"/>
        </w:tabs>
        <w:suppressAutoHyphens w:val="0"/>
        <w:ind w:left="360"/>
        <w:jc w:val="center"/>
        <w:textAlignment w:val="baseline"/>
        <w:rPr>
          <w:rFonts w:ascii="Times New Roman" w:eastAsia="Times New Roman" w:hAnsi="Times New Roman"/>
          <w:kern w:val="0"/>
          <w:sz w:val="28"/>
          <w:szCs w:val="28"/>
        </w:rPr>
      </w:pPr>
      <w:r w:rsidRPr="00D715C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«Миграционное право»</w:t>
      </w:r>
    </w:p>
    <w:bookmarkEnd w:id="0"/>
    <w:p w:rsidR="00D715C5" w:rsidRDefault="00D715C5" w:rsidP="00D715C5">
      <w:pPr>
        <w:widowControl/>
        <w:tabs>
          <w:tab w:val="left" w:pos="708"/>
          <w:tab w:val="num" w:pos="756"/>
        </w:tabs>
        <w:suppressAutoHyphens w:val="0"/>
        <w:ind w:firstLine="720"/>
        <w:jc w:val="center"/>
        <w:rPr>
          <w:rFonts w:ascii="Times New Roman" w:eastAsia="Times New Roman" w:hAnsi="Times New Roman"/>
          <w:kern w:val="0"/>
          <w:sz w:val="24"/>
        </w:rPr>
      </w:pPr>
      <w:r w:rsidRPr="00D715C5">
        <w:rPr>
          <w:rFonts w:ascii="Times New Roman" w:eastAsia="Times New Roman" w:hAnsi="Times New Roman"/>
          <w:kern w:val="0"/>
          <w:sz w:val="24"/>
        </w:rPr>
        <w:t>Разработчики: Давыдова М.А., Малышев Е.А.</w:t>
      </w:r>
    </w:p>
    <w:p w:rsidR="00D715C5" w:rsidRPr="00D715C5" w:rsidRDefault="00D715C5" w:rsidP="00D715C5">
      <w:pPr>
        <w:widowControl/>
        <w:tabs>
          <w:tab w:val="left" w:pos="708"/>
          <w:tab w:val="num" w:pos="756"/>
        </w:tabs>
        <w:suppressAutoHyphens w:val="0"/>
        <w:ind w:firstLine="720"/>
        <w:jc w:val="center"/>
        <w:rPr>
          <w:rFonts w:ascii="Times New Roman" w:eastAsia="Times New Roman" w:hAnsi="Times New Roman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D715C5" w:rsidRPr="00D715C5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C5" w:rsidRPr="00D715C5" w:rsidRDefault="00D715C5" w:rsidP="00D715C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715C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C5" w:rsidRPr="00D715C5" w:rsidRDefault="00D715C5" w:rsidP="00D715C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715C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715C5" w:rsidRPr="00D715C5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C5" w:rsidRPr="00D715C5" w:rsidRDefault="00D715C5" w:rsidP="00D715C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715C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C5" w:rsidRPr="00D715C5" w:rsidRDefault="00D715C5" w:rsidP="00D715C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715C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Дисциплина части, формируемой участниками образовательных отношений</w:t>
            </w:r>
          </w:p>
        </w:tc>
      </w:tr>
      <w:tr w:rsidR="00D715C5" w:rsidRPr="00D715C5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C5" w:rsidRPr="00D715C5" w:rsidRDefault="00D715C5" w:rsidP="00D715C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715C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C5" w:rsidRPr="00D715C5" w:rsidRDefault="00D715C5" w:rsidP="00D715C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715C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ПК-1, ПК-3</w:t>
            </w:r>
          </w:p>
          <w:p w:rsidR="00D715C5" w:rsidRPr="00D715C5" w:rsidRDefault="00D715C5" w:rsidP="00D715C5">
            <w:pPr>
              <w:widowControl/>
              <w:suppressAutoHyphens w:val="0"/>
              <w:ind w:firstLine="278"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</w:p>
        </w:tc>
      </w:tr>
      <w:tr w:rsidR="00D715C5" w:rsidRPr="00D715C5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C5" w:rsidRPr="00D715C5" w:rsidRDefault="00D715C5" w:rsidP="00D715C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715C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C5" w:rsidRPr="00D715C5" w:rsidRDefault="00D715C5" w:rsidP="00D715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ind w:right="282"/>
              <w:jc w:val="both"/>
              <w:rPr>
                <w:rFonts w:ascii="Times New Roman" w:eastAsia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</w:pPr>
            <w:r w:rsidRPr="00D715C5">
              <w:rPr>
                <w:rFonts w:ascii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  <w:t>Тема 1. Понятие миграционного права России. Понятие миграция, виды миграции, основные научные направления, изучающие миграцию.</w:t>
            </w:r>
          </w:p>
          <w:p w:rsidR="00D715C5" w:rsidRPr="00D715C5" w:rsidRDefault="00D715C5" w:rsidP="00D715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ind w:right="282"/>
              <w:jc w:val="both"/>
              <w:rPr>
                <w:rFonts w:ascii="Times New Roman" w:eastAsia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</w:pPr>
            <w:r w:rsidRPr="00D715C5">
              <w:rPr>
                <w:rFonts w:ascii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  <w:t>Тема 2. Источники миграционного права. Система органов и организаций, влияющих на регулирование миграционных процессов.</w:t>
            </w:r>
          </w:p>
          <w:p w:rsidR="00D715C5" w:rsidRPr="00D715C5" w:rsidRDefault="00D715C5" w:rsidP="00D715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ind w:right="282"/>
              <w:jc w:val="both"/>
              <w:rPr>
                <w:rFonts w:ascii="Times New Roman" w:eastAsia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</w:pPr>
            <w:r w:rsidRPr="00D715C5">
              <w:rPr>
                <w:rFonts w:ascii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  <w:t>Тема 3. Правовое положение иностранных граждан в Российской Федерации. Виды миграции, категории мигрантов в российском законодательстве.</w:t>
            </w:r>
          </w:p>
          <w:p w:rsidR="00D715C5" w:rsidRPr="00D715C5" w:rsidRDefault="00D715C5" w:rsidP="00D715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ind w:right="282"/>
              <w:jc w:val="both"/>
              <w:rPr>
                <w:rFonts w:ascii="Times New Roman" w:eastAsia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</w:pPr>
            <w:r w:rsidRPr="00D715C5">
              <w:rPr>
                <w:rFonts w:ascii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  <w:t>Тема 4. Государственное регулирование процессов вынужденной миграции в Российской Федерации.</w:t>
            </w:r>
          </w:p>
          <w:p w:rsidR="00D715C5" w:rsidRPr="00D715C5" w:rsidRDefault="00D715C5" w:rsidP="00D715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ind w:right="282"/>
              <w:jc w:val="both"/>
              <w:rPr>
                <w:rFonts w:ascii="Times New Roman" w:eastAsia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</w:pPr>
            <w:r w:rsidRPr="00D715C5">
              <w:rPr>
                <w:rFonts w:ascii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  <w:t>Тема 5. Государственное регулирование процессов трудовой миграции в Российской Федерации.</w:t>
            </w:r>
          </w:p>
          <w:p w:rsidR="00D715C5" w:rsidRPr="00D715C5" w:rsidRDefault="00D715C5" w:rsidP="00D715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ind w:right="282"/>
              <w:jc w:val="both"/>
              <w:rPr>
                <w:rFonts w:ascii="Times New Roman" w:eastAsia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</w:pPr>
            <w:r w:rsidRPr="00D715C5">
              <w:rPr>
                <w:rFonts w:ascii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  <w:t>Тема 6. Гражданство в Российской Федерации.</w:t>
            </w:r>
          </w:p>
          <w:p w:rsidR="00D715C5" w:rsidRPr="00D715C5" w:rsidRDefault="00D715C5" w:rsidP="00D715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ind w:right="282"/>
              <w:jc w:val="both"/>
              <w:rPr>
                <w:rFonts w:ascii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</w:pPr>
            <w:r w:rsidRPr="00D715C5">
              <w:rPr>
                <w:rFonts w:ascii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  <w:t>Тема 7. Система миграционного контроля и учета. Законодательство о въезде и выезде из Российской Федерации.</w:t>
            </w:r>
          </w:p>
          <w:p w:rsidR="00D715C5" w:rsidRPr="00D715C5" w:rsidRDefault="00D715C5" w:rsidP="00D715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ind w:right="282"/>
              <w:jc w:val="both"/>
              <w:rPr>
                <w:rFonts w:ascii="Times New Roman" w:hAnsi="Times New Roman"/>
                <w:bCs/>
                <w:kern w:val="0"/>
                <w:sz w:val="24"/>
                <w:bdr w:val="nil"/>
              </w:rPr>
            </w:pPr>
            <w:r w:rsidRPr="00D715C5">
              <w:rPr>
                <w:rFonts w:ascii="Times New Roman" w:hAnsi="Times New Roman"/>
                <w:bCs/>
                <w:iCs/>
                <w:kern w:val="0"/>
                <w:sz w:val="24"/>
                <w:u w:color="000000"/>
                <w:bdr w:val="nil"/>
              </w:rPr>
              <w:t>Тема 8. Правовые основы противодействия нелегальной миграции в Российской Федерации. Ответственность за нарушение миграционного законодательства.</w:t>
            </w:r>
          </w:p>
        </w:tc>
      </w:tr>
      <w:tr w:rsidR="00D715C5" w:rsidRPr="00D715C5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C5" w:rsidRPr="00D715C5" w:rsidRDefault="00D715C5" w:rsidP="00D715C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715C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Общая трудоемкость</w:t>
            </w:r>
            <w:r w:rsidRPr="00D715C5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 xml:space="preserve"> </w:t>
            </w:r>
            <w:r w:rsidRPr="00D715C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C5" w:rsidRPr="00D715C5" w:rsidRDefault="00D715C5" w:rsidP="00D715C5">
            <w:pPr>
              <w:widowControl/>
              <w:suppressAutoHyphens w:val="0"/>
              <w:ind w:firstLine="278"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715C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 xml:space="preserve">Общая трудоемкость дисциплины составляет 2 </w:t>
            </w:r>
            <w:proofErr w:type="gramStart"/>
            <w:r w:rsidRPr="00D715C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зачетных</w:t>
            </w:r>
            <w:proofErr w:type="gramEnd"/>
            <w:r w:rsidRPr="00D715C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 xml:space="preserve"> единицы, 72 часа.</w:t>
            </w:r>
          </w:p>
        </w:tc>
      </w:tr>
      <w:tr w:rsidR="00D715C5" w:rsidRPr="00D715C5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C5" w:rsidRPr="00D715C5" w:rsidRDefault="00D715C5" w:rsidP="00D715C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715C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C5" w:rsidRPr="00D715C5" w:rsidRDefault="00D715C5" w:rsidP="00D715C5">
            <w:pPr>
              <w:widowControl/>
              <w:suppressAutoHyphens w:val="0"/>
              <w:ind w:firstLine="278"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715C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 xml:space="preserve">Дифференцированный зачет </w:t>
            </w:r>
          </w:p>
        </w:tc>
      </w:tr>
    </w:tbl>
    <w:p w:rsidR="00D25B13" w:rsidRPr="00D715C5" w:rsidRDefault="00D25B13" w:rsidP="00D715C5"/>
    <w:sectPr w:rsidR="00D25B13" w:rsidRPr="00D7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EFA"/>
    <w:multiLevelType w:val="hybridMultilevel"/>
    <w:tmpl w:val="84BE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614A"/>
    <w:multiLevelType w:val="hybridMultilevel"/>
    <w:tmpl w:val="2456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31B0"/>
    <w:multiLevelType w:val="multilevel"/>
    <w:tmpl w:val="D306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B"/>
    <w:rsid w:val="00033F86"/>
    <w:rsid w:val="000D1B2D"/>
    <w:rsid w:val="00110713"/>
    <w:rsid w:val="00195A84"/>
    <w:rsid w:val="002A5FB5"/>
    <w:rsid w:val="002B3B8D"/>
    <w:rsid w:val="002D6F78"/>
    <w:rsid w:val="00464747"/>
    <w:rsid w:val="00491E74"/>
    <w:rsid w:val="00535B74"/>
    <w:rsid w:val="0055130B"/>
    <w:rsid w:val="005815DB"/>
    <w:rsid w:val="005B755B"/>
    <w:rsid w:val="00690946"/>
    <w:rsid w:val="006F4D53"/>
    <w:rsid w:val="00702889"/>
    <w:rsid w:val="007106FF"/>
    <w:rsid w:val="00764A6E"/>
    <w:rsid w:val="007826DB"/>
    <w:rsid w:val="007F1C2D"/>
    <w:rsid w:val="00830C04"/>
    <w:rsid w:val="008911AF"/>
    <w:rsid w:val="008A1C82"/>
    <w:rsid w:val="00A40D7B"/>
    <w:rsid w:val="00AD6E33"/>
    <w:rsid w:val="00B1193B"/>
    <w:rsid w:val="00B955B6"/>
    <w:rsid w:val="00C13E39"/>
    <w:rsid w:val="00C172A4"/>
    <w:rsid w:val="00C5254E"/>
    <w:rsid w:val="00CB2920"/>
    <w:rsid w:val="00CF5C12"/>
    <w:rsid w:val="00D25B13"/>
    <w:rsid w:val="00D715C5"/>
    <w:rsid w:val="00D91729"/>
    <w:rsid w:val="00DB05CC"/>
    <w:rsid w:val="00E33E4C"/>
    <w:rsid w:val="00E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cp:lastPrinted>2023-11-01T08:45:00Z</cp:lastPrinted>
  <dcterms:created xsi:type="dcterms:W3CDTF">2024-03-13T07:37:00Z</dcterms:created>
  <dcterms:modified xsi:type="dcterms:W3CDTF">2024-03-13T07:37:00Z</dcterms:modified>
</cp:coreProperties>
</file>