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C5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Управление Министерства внутренних дел Российской Федерации по Мурманской области осуществляет отбор граждан для прохождения службы в органах внутренних дел Российской Федерации в следующих подразделениях: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- подразделение уголовного розыска;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- подразделение экономической безопасности и противодействия коррупции;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- дежурной части;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- подразделение участковых уполномоченных полиции;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- органы предварительного следствия;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- патрульно-постовая служба;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- дорожно-патрульная служба;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- конвойная служба;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>- территориальные органы МВД России на районном уровне.</w:t>
      </w: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</w:p>
    <w:p w:rsidR="00B2082A" w:rsidRPr="00DC0FDE" w:rsidRDefault="00B2082A">
      <w:pPr>
        <w:rPr>
          <w:rFonts w:ascii="Times New Roman" w:hAnsi="Times New Roman" w:cs="Times New Roman"/>
          <w:sz w:val="26"/>
          <w:szCs w:val="26"/>
        </w:rPr>
      </w:pPr>
      <w:r w:rsidRPr="00DC0FDE">
        <w:rPr>
          <w:rFonts w:ascii="Times New Roman" w:hAnsi="Times New Roman" w:cs="Times New Roman"/>
          <w:sz w:val="26"/>
          <w:szCs w:val="26"/>
        </w:rPr>
        <w:t xml:space="preserve">Студенты выпускных курсов, а также выпускники, заинтересовавшиеся </w:t>
      </w:r>
      <w:r w:rsidR="00DC0FDE" w:rsidRPr="00DC0FDE">
        <w:rPr>
          <w:rFonts w:ascii="Times New Roman" w:hAnsi="Times New Roman" w:cs="Times New Roman"/>
          <w:sz w:val="26"/>
          <w:szCs w:val="26"/>
        </w:rPr>
        <w:t>указанным объявлением, могут обратиться в учебный отдел СЗФ ФГБОУВО «РГУП» (</w:t>
      </w:r>
      <w:proofErr w:type="spellStart"/>
      <w:r w:rsidR="00DC0FDE" w:rsidRPr="00DC0FD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C0FDE" w:rsidRPr="00DC0FDE">
        <w:rPr>
          <w:rFonts w:ascii="Times New Roman" w:hAnsi="Times New Roman" w:cs="Times New Roman"/>
          <w:sz w:val="26"/>
          <w:szCs w:val="26"/>
        </w:rPr>
        <w:t xml:space="preserve"> 101) </w:t>
      </w:r>
      <w:bookmarkStart w:id="0" w:name="_GoBack"/>
      <w:bookmarkEnd w:id="0"/>
      <w:r w:rsidR="00DC0FDE" w:rsidRPr="00DC0FDE">
        <w:rPr>
          <w:rFonts w:ascii="Times New Roman" w:hAnsi="Times New Roman" w:cs="Times New Roman"/>
          <w:sz w:val="26"/>
          <w:szCs w:val="26"/>
        </w:rPr>
        <w:t>за подробной информацией.</w:t>
      </w:r>
    </w:p>
    <w:sectPr w:rsidR="00B2082A" w:rsidRPr="00DC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2A"/>
    <w:rsid w:val="00584CC5"/>
    <w:rsid w:val="00B2082A"/>
    <w:rsid w:val="00D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2023-03-10T10:44:00Z</dcterms:created>
  <dcterms:modified xsi:type="dcterms:W3CDTF">2023-03-10T10:57:00Z</dcterms:modified>
</cp:coreProperties>
</file>