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1A" w:rsidRDefault="0050281A" w:rsidP="005028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кружка «Любитель латинского языка» </w:t>
      </w:r>
    </w:p>
    <w:p w:rsidR="0050281A" w:rsidRDefault="0050281A" w:rsidP="005028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480"/>
        <w:gridCol w:w="2629"/>
        <w:gridCol w:w="2080"/>
      </w:tblGrid>
      <w:tr w:rsidR="0050281A" w:rsidTr="0050281A">
        <w:trPr>
          <w:cantSplit/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0281A" w:rsidRDefault="0050281A">
            <w:pPr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0281A" w:rsidRDefault="0050281A">
            <w:pPr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мероприятия, тема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0281A" w:rsidRDefault="0050281A">
            <w:pPr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0281A" w:rsidRDefault="0050281A">
            <w:pPr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50281A" w:rsidTr="0050281A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 семестр</w:t>
            </w:r>
          </w:p>
        </w:tc>
      </w:tr>
      <w:tr w:rsidR="0050281A" w:rsidTr="0050281A">
        <w:trPr>
          <w:cantSplit/>
          <w:trHeight w:hRule="exact" w:val="6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Vocales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consonantes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conjunctio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litterarum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6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Accentus</w:t>
            </w:r>
            <w:proofErr w:type="spellEnd"/>
            <w:r w:rsidRPr="0050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0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lingua</w:t>
            </w:r>
            <w:r w:rsidRPr="0050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Latina</w:t>
            </w:r>
            <w:r>
              <w:rPr>
                <w:rFonts w:ascii="Times New Roman" w:hAnsi="Times New Roman"/>
                <w:sz w:val="24"/>
                <w:szCs w:val="24"/>
              </w:rPr>
              <w:t>: проблемы исторической реконструкции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4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substantivum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declinatio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prima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substantivum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declinatio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secunda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3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substantivum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declinatio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tertia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4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substantivum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declinatio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quarta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 семестр</w:t>
            </w:r>
          </w:p>
        </w:tc>
      </w:tr>
      <w:tr w:rsidR="0050281A" w:rsidTr="0050281A">
        <w:trPr>
          <w:cantSplit/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substantivum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declinatio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quinta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3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adjectivum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comparativus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3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adjectivum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superlativus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9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Verbum</w:t>
            </w:r>
            <w:r>
              <w:rPr>
                <w:rFonts w:ascii="Times New Roman" w:hAnsi="Times New Roman"/>
                <w:sz w:val="24"/>
                <w:szCs w:val="24"/>
              </w:rPr>
              <w:t>: нахождение основ латинского глагола по четырем его словарным формам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3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времена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7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Verbum</w:t>
            </w:r>
            <w:r>
              <w:rPr>
                <w:rFonts w:ascii="Times New Roman" w:hAnsi="Times New Roman"/>
                <w:sz w:val="24"/>
                <w:szCs w:val="24"/>
              </w:rPr>
              <w:t>: времена системы перфекта действительного залога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  <w:tr w:rsidR="0050281A" w:rsidTr="0050281A">
        <w:trPr>
          <w:cantSplit/>
          <w:trHeight w:hRule="exact" w:val="7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Verbum</w:t>
            </w:r>
            <w:r>
              <w:rPr>
                <w:rFonts w:ascii="Times New Roman" w:hAnsi="Times New Roman"/>
                <w:sz w:val="24"/>
                <w:szCs w:val="24"/>
              </w:rPr>
              <w:t>: времена системы перфекта страдательного залога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A" w:rsidRDefault="0050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Ю.В.</w:t>
            </w:r>
          </w:p>
        </w:tc>
      </w:tr>
    </w:tbl>
    <w:p w:rsidR="00675C9C" w:rsidRDefault="00675C9C"/>
    <w:sectPr w:rsidR="00675C9C" w:rsidSect="0067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1A"/>
    <w:rsid w:val="0050281A"/>
    <w:rsid w:val="0067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2021-01-18T09:28:00Z</dcterms:created>
  <dcterms:modified xsi:type="dcterms:W3CDTF">2021-01-18T09:28:00Z</dcterms:modified>
</cp:coreProperties>
</file>