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71" w:rsidRDefault="009A2E71" w:rsidP="007339FF">
      <w:pPr>
        <w:pStyle w:val="5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A2E71" w:rsidRPr="009A2E71" w:rsidRDefault="009A2E71" w:rsidP="007339FF">
      <w:pPr>
        <w:pStyle w:val="5"/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E71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9A2E71" w:rsidRPr="009A2E71" w:rsidRDefault="009A2E71" w:rsidP="009A2E71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7A253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</w:t>
      </w:r>
      <w:r w:rsidRPr="007A2530">
        <w:rPr>
          <w:rFonts w:ascii="Times New Roman" w:eastAsia="Times New Roman" w:hAnsi="Times New Roman" w:cs="Times New Roman"/>
          <w:b/>
          <w:bCs/>
          <w:caps/>
          <w:sz w:val="24"/>
        </w:rPr>
        <w:t>еверо-Западный филиал</w:t>
      </w:r>
      <w:r w:rsidRPr="009A2E71">
        <w:rPr>
          <w:rFonts w:ascii="Times New Roman" w:eastAsia="Times New Roman" w:hAnsi="Times New Roman" w:cs="Times New Roman"/>
          <w:b/>
          <w:bCs/>
          <w:sz w:val="24"/>
        </w:rPr>
        <w:t>)</w:t>
      </w:r>
    </w:p>
    <w:p w:rsidR="009A2E71" w:rsidRPr="009A2E71" w:rsidRDefault="009A2E71" w:rsidP="009A2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Производственная практика </w:t>
      </w: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(ПМ 05.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Обеспечение исполнения решений суда</w:t>
      </w:r>
      <w:r w:rsidRPr="009A2E71"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proofErr w:type="gramEnd"/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2021 г.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 w:rsidRPr="009A2E71">
        <w:rPr>
          <w:rFonts w:ascii="Times New Roman" w:eastAsia="Times New Roman" w:hAnsi="Times New Roman" w:cs="Times New Roman"/>
          <w:b/>
          <w:sz w:val="24"/>
          <w:szCs w:val="24"/>
        </w:rPr>
        <w:t>40.02.03 Прав</w:t>
      </w:r>
      <w:r w:rsidR="00FD4AF8">
        <w:rPr>
          <w:rFonts w:ascii="Times New Roman" w:eastAsia="Times New Roman" w:hAnsi="Times New Roman" w:cs="Times New Roman"/>
          <w:b/>
          <w:sz w:val="24"/>
          <w:szCs w:val="24"/>
        </w:rPr>
        <w:t xml:space="preserve">о и судебное администрирование 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FD4AF8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 w:rsidR="00FD4AF8" w:rsidRPr="00FD4AF8">
        <w:rPr>
          <w:rFonts w:ascii="Times New Roman" w:eastAsia="Times New Roman" w:hAnsi="Times New Roman" w:cs="Times New Roman"/>
          <w:bCs/>
          <w:sz w:val="24"/>
          <w:szCs w:val="24"/>
        </w:rPr>
        <w:t>баз</w:t>
      </w:r>
      <w:r w:rsidR="00EE7F37">
        <w:rPr>
          <w:rFonts w:ascii="Times New Roman" w:eastAsia="Times New Roman" w:hAnsi="Times New Roman" w:cs="Times New Roman"/>
          <w:bCs/>
          <w:sz w:val="24"/>
          <w:szCs w:val="24"/>
        </w:rPr>
        <w:t xml:space="preserve">овый уровень, срок обучения – 2 </w:t>
      </w:r>
      <w:r w:rsidR="00FD4AF8" w:rsidRPr="00FD4AF8">
        <w:rPr>
          <w:rFonts w:ascii="Times New Roman" w:eastAsia="Times New Roman" w:hAnsi="Times New Roman" w:cs="Times New Roman"/>
          <w:bCs/>
          <w:sz w:val="24"/>
          <w:szCs w:val="24"/>
        </w:rPr>
        <w:t>год</w:t>
      </w:r>
      <w:r w:rsidR="00EE7F3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FD4AF8" w:rsidRPr="00FD4AF8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месяцев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(протокол № 8, от  15 марта 2021 г.)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9A2E71" w:rsidRPr="009A2E71" w:rsidRDefault="009A2E71" w:rsidP="009A2E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Санкт-Петербург, 2021</w:t>
      </w: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A2E71" w:rsidRPr="009A2E71" w:rsidRDefault="009A2E71" w:rsidP="009A2E71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9A2E71" w:rsidRPr="009A2E71" w:rsidRDefault="009A2E71" w:rsidP="009A2E7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7"/>
        <w:gridCol w:w="958"/>
      </w:tblGrid>
      <w:tr w:rsidR="009A2E71" w:rsidRPr="009A2E71" w:rsidTr="009A2E71">
        <w:tc>
          <w:tcPr>
            <w:tcW w:w="675" w:type="dxa"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9A2E71" w:rsidRPr="009A2E71" w:rsidTr="009A2E71">
        <w:tc>
          <w:tcPr>
            <w:tcW w:w="675" w:type="dxa"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9A2E71" w:rsidRPr="009A2E71" w:rsidRDefault="007A2530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9A2E71" w:rsidRPr="009A2E71" w:rsidRDefault="007A2530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9A2E71" w:rsidRPr="009A2E71" w:rsidRDefault="007A2530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9A2E71" w:rsidRPr="009A2E71" w:rsidRDefault="007A2530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9A2E71" w:rsidRPr="009A2E71" w:rsidRDefault="007A2530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  <w:r w:rsidR="009A2E71"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:rsidR="009A2E71" w:rsidRPr="009A2E71" w:rsidRDefault="009A2E71" w:rsidP="009A2E7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A2E71" w:rsidRPr="009A2E71" w:rsidRDefault="009A2E71" w:rsidP="009A2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690192" w:rsidRPr="006008FF" w:rsidRDefault="00690192" w:rsidP="0069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FD" w:rsidRDefault="004E32F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  <w:bookmarkStart w:id="0" w:name="_GoBack"/>
      <w:bookmarkEnd w:id="0"/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Аннотация программы производственной практики</w:t>
      </w:r>
    </w:p>
    <w:p w:rsidR="00EF2C59" w:rsidRPr="009A2E71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7433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 решений суда</w:t>
      </w: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кафедры гражданского процессуального права, </w:t>
      </w:r>
      <w:proofErr w:type="spellStart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EF2C59" w:rsidRPr="00A03957" w:rsidRDefault="00C04886" w:rsidP="00C04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</w:t>
            </w:r>
            <w:r w:rsidR="00ED4A88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авлена</w:t>
            </w:r>
            <w:proofErr w:type="gram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обеспечения исполнения решений суда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EF2C59" w:rsidRPr="00A03957" w:rsidRDefault="00C04886" w:rsidP="00C04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 производственной практики по профессиональному модулю «Обеспечение исполнения решений суда»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C04886" w:rsidRPr="00A03957" w:rsidRDefault="00C04886" w:rsidP="00C04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</w:t>
            </w:r>
            <w:proofErr w:type="gram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№ 329, а также другими локальными актами Университета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ED4A88" w:rsidRPr="00A03957" w:rsidRDefault="00ED4A88" w:rsidP="00ED4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ED4A88" w:rsidRPr="00A03957" w:rsidRDefault="00ED4A88" w:rsidP="00ED4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EF2C59" w:rsidRPr="00A03957" w:rsidRDefault="005A12E3" w:rsidP="00C048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Практика</w:t>
            </w:r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реализуется </w:t>
            </w:r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рамках освоения профессионального модуля «Организация исполнения судебных решений»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проводит</w:t>
            </w:r>
            <w:r w:rsidR="00EE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ся в 6 </w:t>
            </w:r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семестре  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D10C9A" w:rsidRPr="00D10C9A" w:rsidRDefault="00D10C9A" w:rsidP="00D10C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D10C9A" w:rsidRPr="00D10C9A" w:rsidRDefault="00D10C9A" w:rsidP="00D10C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D10C9A" w:rsidRPr="00D10C9A" w:rsidRDefault="00D10C9A" w:rsidP="00D10C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D10C9A" w:rsidRPr="00D10C9A" w:rsidRDefault="00D10C9A" w:rsidP="00D10C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1.4. Обеспечивать работу архива суда</w:t>
            </w:r>
          </w:p>
          <w:p w:rsidR="00D10C9A" w:rsidRPr="00D10C9A" w:rsidRDefault="00D10C9A" w:rsidP="00D10C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EF2C59" w:rsidRPr="00A03957" w:rsidRDefault="00D10C9A" w:rsidP="00D10C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2.4. 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EF2C59" w:rsidRPr="00A03957" w:rsidRDefault="00BC2B5C" w:rsidP="00C04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з.е</w:t>
            </w:r>
            <w:proofErr w:type="spellEnd"/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108  часов  – 2</w:t>
            </w:r>
            <w:r w:rsidR="005A12E3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недели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ED4A88" w:rsidRPr="00A03957" w:rsidRDefault="00ED4A88" w:rsidP="00ED4A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ED4A88" w:rsidRDefault="00ED4A88" w:rsidP="00ED4A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7A2530" w:rsidRPr="00A03957" w:rsidRDefault="007A2530" w:rsidP="00ED4A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Дневник;</w:t>
            </w:r>
          </w:p>
          <w:p w:rsidR="00EF2C59" w:rsidRPr="00A03957" w:rsidRDefault="00ED4A88" w:rsidP="00ED4A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C04886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EF2C59" w:rsidRPr="00A03957" w:rsidRDefault="005A12E3" w:rsidP="005A12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зачёт</w:t>
            </w:r>
          </w:p>
        </w:tc>
      </w:tr>
    </w:tbl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394" w:rsidRDefault="00A03957" w:rsidP="00A03957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</w:p>
    <w:p w:rsidR="00CD6394" w:rsidRDefault="00CD6394" w:rsidP="00CD6394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br w:type="page"/>
      </w:r>
    </w:p>
    <w:p w:rsidR="003E7433" w:rsidRPr="004E32FD" w:rsidRDefault="003E7433" w:rsidP="00A03957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4E32FD" w:rsidRDefault="0051165B" w:rsidP="00C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A3123" w:rsidRPr="004E32FD"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4E32FD" w:rsidRDefault="004E32FD" w:rsidP="004E3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 xml:space="preserve">1. Цель и задачи </w:t>
      </w:r>
      <w:r w:rsidR="00CA3123" w:rsidRPr="004E32FD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Default="00C96F07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>Цели практики</w:t>
      </w:r>
      <w:r w:rsidR="008F18AF" w:rsidRPr="004E32FD">
        <w:rPr>
          <w:rFonts w:ascii="Times New Roman" w:hAnsi="Times New Roman" w:cs="Times New Roman"/>
          <w:sz w:val="24"/>
          <w:szCs w:val="24"/>
        </w:rPr>
        <w:t xml:space="preserve"> </w:t>
      </w:r>
      <w:r w:rsidR="00CA3123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заключаются в приобретении студентами практических навыков и компетенций по получению профессиональных умений в сфере судебной деятельности обеспечител</w:t>
      </w:r>
      <w:r w:rsidR="0040285E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ьного характера – организации исполнения судебных решений</w:t>
      </w:r>
      <w:r w:rsidR="000403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документационного и информационного сопровождения данных действий. </w:t>
      </w:r>
    </w:p>
    <w:p w:rsidR="004C66F6" w:rsidRPr="004C66F6" w:rsidRDefault="004C66F6" w:rsidP="004C6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понимания значимости получения высшего юридического образования;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4C66F6" w:rsidRPr="004E32FD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«Правосудие»); </w:t>
      </w:r>
    </w:p>
    <w:p w:rsidR="00CA3123" w:rsidRPr="004E32FD" w:rsidRDefault="005405EF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со структурой деятельности суда по обращению судебных решений к исполнению и ведению необходимой учётно-регистрационной работы;</w:t>
      </w:r>
    </w:p>
    <w:p w:rsidR="00CA3123" w:rsidRPr="004E32FD" w:rsidRDefault="005405EF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 особенностями: обращения к исполнению приговоров, определений и постановлений суда по уголовным делам</w:t>
      </w:r>
      <w:r w:rsidR="00CA3123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обращения к исполнению судебных актов по гражданским делам; обращения к исполнению постановлений по делам об административных правонарушениях;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получение первичных умений и навыков в сфере профессиональной деятельности юриста</w:t>
      </w:r>
      <w:r w:rsidR="005405EF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работе с исполнительными документами</w:t>
      </w: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приобретение опыта ра</w:t>
      </w:r>
      <w:r w:rsidR="005405EF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боты по оформлению исполнительных документов в соответствии с требованиями ст.13 Федерального закона от 02.10.2007 № 229-ФЗ «Об исполнительном производстве»</w:t>
      </w:r>
      <w:r w:rsidR="007062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том числе в условиях электронного документооборота</w:t>
      </w: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CA3123" w:rsidRPr="004E32FD" w:rsidRDefault="00CA3123" w:rsidP="00C83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</w:t>
      </w:r>
      <w:r w:rsidR="005405EF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направлению различных видов исполнительных документов, в том числе с учетом требований прик</w:t>
      </w:r>
      <w:r w:rsidR="00C83FD3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азного производства, а также организации немедленного исполнения судебных решений</w:t>
      </w:r>
      <w:r w:rsidR="00C96F07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96F07" w:rsidRPr="004E32FD" w:rsidRDefault="00C96F07" w:rsidP="00C83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lastRenderedPageBreak/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 w:rsidRPr="004E32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E32FD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практики в рамках освоения профессионального модуля «</w:t>
      </w:r>
      <w:r w:rsidR="00C83FD3"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 решений суда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E32F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2FD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исполнения должностных обязанностей работника аппарата суда, системы Судебного департамента при Верховном Суде Российской Федерации в решении </w:t>
      </w:r>
      <w:r w:rsidR="00C83FD3"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задач обеспечения исполнения судебных решений (документационное обеспечение, организация направления на исполнение или выдачи, и, в необходимых случаях, обеспечение контроля исполнения)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2FD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 w:rsidR="00E15618"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организации исполнения судебных решений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2FD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</w:t>
      </w:r>
      <w:r w:rsidR="00E15618"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Федеральный закон от 02.10.2007 № 229-ФЗ «Об исполнительном производстве»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</w:t>
      </w:r>
      <w:r w:rsidR="00E15618"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организации исполнения судебных решений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4E32FD" w:rsidRPr="004E32FD" w:rsidRDefault="004E32FD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E32FD" w:rsidRPr="004E32FD" w:rsidRDefault="004E32FD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C2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исполнения </w:t>
      </w:r>
      <w:r w:rsidR="00E15618"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решений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4E32FD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CB0883" w:rsidRPr="004E32FD">
        <w:rPr>
          <w:rFonts w:ascii="Times New Roman" w:hAnsi="Times New Roman" w:cs="Times New Roman"/>
          <w:sz w:val="24"/>
          <w:szCs w:val="24"/>
        </w:rPr>
        <w:t xml:space="preserve">ПМ 05 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</w:t>
      </w:r>
      <w:r w:rsidR="00E15618"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B0883" w:rsidRPr="004E32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Вид практики в соответствии с ФГОС: производственная практика - </w:t>
      </w:r>
      <w:r w:rsidRPr="00A03957">
        <w:rPr>
          <w:rStyle w:val="44"/>
          <w:rFonts w:ascii="Times New Roman" w:hAnsi="Times New Roman" w:cs="Times New Roman"/>
          <w:sz w:val="24"/>
          <w:szCs w:val="24"/>
        </w:rPr>
        <w:t>Производственная практики ПМ 05 (по профилю специальности).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Способ проведения практики в соответствии с ФГОС: проводится стационарно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Форма проведения производственной практики </w:t>
      </w:r>
      <w:r>
        <w:rPr>
          <w:rStyle w:val="44"/>
          <w:rFonts w:ascii="Times New Roman" w:hAnsi="Times New Roman" w:cs="Times New Roman"/>
          <w:sz w:val="24"/>
          <w:szCs w:val="24"/>
        </w:rPr>
        <w:t xml:space="preserve">в соответствии с ФГОС: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правоприменительная. 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A03957" w:rsidRDefault="00A03957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957" w:rsidRPr="004E32FD" w:rsidRDefault="00A03957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2FD" w:rsidRDefault="004E32FD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планируемых результатов обучения при прохождении практики</w:t>
      </w:r>
    </w:p>
    <w:p w:rsidR="004E32FD" w:rsidRDefault="004E32FD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2FD" w:rsidRDefault="004E32FD" w:rsidP="004E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C2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исполнения</w:t>
      </w:r>
      <w:r w:rsidRPr="00E50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C2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исполнения </w:t>
      </w:r>
      <w:r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4E32FD" w:rsidRDefault="004E32FD" w:rsidP="004E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D10C9A" w:rsidRPr="005E7959" w:rsidTr="008225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822578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822578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D10C9A" w:rsidRPr="005E7959" w:rsidTr="008225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A" w:rsidRPr="005E7959" w:rsidRDefault="00D10C9A" w:rsidP="00822578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D10C9A" w:rsidRPr="005E7959" w:rsidRDefault="00D10C9A" w:rsidP="00822578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822578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D10C9A" w:rsidRPr="005E7959" w:rsidTr="008225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A" w:rsidRPr="005E7959" w:rsidRDefault="00D10C9A" w:rsidP="00822578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D10C9A" w:rsidRPr="005E7959" w:rsidRDefault="00D10C9A" w:rsidP="00822578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822578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D10C9A" w:rsidRPr="005E7959" w:rsidTr="008225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A" w:rsidRPr="005E7959" w:rsidRDefault="00D10C9A" w:rsidP="00822578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D10C9A" w:rsidRPr="005E7959" w:rsidRDefault="00D10C9A" w:rsidP="00822578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822578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D10C9A" w:rsidRPr="005E7959" w:rsidTr="008225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A" w:rsidRPr="005E7959" w:rsidRDefault="00D10C9A" w:rsidP="00822578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D10C9A" w:rsidRPr="005E7959" w:rsidRDefault="00D10C9A" w:rsidP="00822578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822578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D10C9A" w:rsidRPr="005E7959" w:rsidTr="008225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A" w:rsidRPr="005E7959" w:rsidRDefault="00D10C9A" w:rsidP="00822578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1.5</w:t>
            </w:r>
          </w:p>
          <w:p w:rsidR="00D10C9A" w:rsidRPr="005E7959" w:rsidRDefault="00D10C9A" w:rsidP="00822578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822578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D10C9A" w:rsidRPr="005E7959" w:rsidTr="008225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822578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A" w:rsidRPr="005E7959" w:rsidRDefault="00D10C9A" w:rsidP="00822578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4E32FD" w:rsidRDefault="004E32FD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44D" w:rsidRDefault="00B0044D" w:rsidP="00B0044D">
      <w:pPr>
        <w:pStyle w:val="4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0044D" w:rsidRPr="00B0044D" w:rsidRDefault="00022DF0" w:rsidP="00B0044D">
      <w:pPr>
        <w:pStyle w:val="45"/>
        <w:shd w:val="clear" w:color="auto" w:fill="auto"/>
        <w:spacing w:before="0" w:line="240" w:lineRule="auto"/>
        <w:ind w:firstLine="709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B0044D">
        <w:rPr>
          <w:rFonts w:ascii="Times New Roman" w:hAnsi="Times New Roman" w:cs="Times New Roman"/>
          <w:sz w:val="24"/>
          <w:szCs w:val="24"/>
        </w:rPr>
        <w:t xml:space="preserve"> </w:t>
      </w:r>
      <w:r w:rsidR="00B0044D" w:rsidRPr="00B0044D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4. Место практике в структуре ОПОП </w:t>
      </w:r>
    </w:p>
    <w:p w:rsidR="00B0044D" w:rsidRDefault="00B0044D" w:rsidP="00B0044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Производственная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практика (правоприменительная)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направлению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«Право и</w:t>
      </w:r>
      <w:r w:rsidR="00467F90">
        <w:rPr>
          <w:rFonts w:ascii="Times New Roman" w:hAnsi="Times New Roman" w:cs="Times New Roman"/>
          <w:sz w:val="24"/>
          <w:szCs w:val="24"/>
        </w:rPr>
        <w:t xml:space="preserve"> судебное администрирование». Данной практике</w:t>
      </w:r>
      <w:r>
        <w:rPr>
          <w:rFonts w:ascii="Times New Roman" w:hAnsi="Times New Roman" w:cs="Times New Roman"/>
          <w:sz w:val="24"/>
          <w:szCs w:val="24"/>
        </w:rPr>
        <w:t xml:space="preserve">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B0044D" w:rsidRDefault="00B0044D" w:rsidP="00B0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B0044D" w:rsidRDefault="00B0044D" w:rsidP="00B0044D">
      <w:pPr>
        <w:pStyle w:val="ab"/>
        <w:tabs>
          <w:tab w:val="clear" w:pos="720"/>
          <w:tab w:val="left" w:pos="708"/>
        </w:tabs>
        <w:spacing w:line="240" w:lineRule="auto"/>
        <w:ind w:left="0" w:firstLine="709"/>
      </w:pPr>
      <w:proofErr w:type="gramStart"/>
      <w: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знания о судебной системе Российской Федерации;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умения по </w:t>
      </w:r>
      <w:r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навыки</w:t>
      </w:r>
      <w:r>
        <w:rPr>
          <w:bCs/>
          <w:sz w:val="24"/>
          <w:szCs w:val="24"/>
        </w:rPr>
        <w:t xml:space="preserve"> самостоятельного изучения нормативно-правовых документов.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Прохождение производственной практи</w:t>
      </w:r>
      <w:r w:rsidR="00EC107B">
        <w:rPr>
          <w:sz w:val="24"/>
          <w:szCs w:val="24"/>
        </w:rPr>
        <w:t>ки необходимо как закрепление знаний, полученных в рамках</w:t>
      </w:r>
      <w:r>
        <w:rPr>
          <w:sz w:val="24"/>
          <w:szCs w:val="24"/>
        </w:rPr>
        <w:t xml:space="preserve">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</w:t>
      </w:r>
      <w:r w:rsidR="00BC2B5C">
        <w:rPr>
          <w:sz w:val="24"/>
          <w:szCs w:val="24"/>
        </w:rPr>
        <w:t>, «Исполнительное производство»</w:t>
      </w:r>
      <w:r>
        <w:rPr>
          <w:sz w:val="24"/>
          <w:szCs w:val="24"/>
        </w:rPr>
        <w:t xml:space="preserve"> и служит основой для последующей подготовки к сдаче выпускных экзаменов. 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B0044D" w:rsidRDefault="00B0044D" w:rsidP="00B0044D">
      <w:pPr>
        <w:pStyle w:val="1f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022DF0" w:rsidRDefault="00022DF0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DF0" w:rsidRDefault="00022DF0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2FD" w:rsidRDefault="004E32FD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CA3123" w:rsidRPr="00FE3D18" w:rsidRDefault="00A03957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A3123"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 w:rsidR="00CA3123"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="00CA3123"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="00CA3123"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C2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исполнения </w:t>
      </w:r>
      <w:r w:rsidR="005F4C3B" w:rsidRPr="005F4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 w:rsidR="00CA3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6F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проводиться </w:t>
      </w:r>
      <w:r w:rsidR="00BC2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6</w:t>
      </w:r>
      <w:r w:rsidR="006F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="00CA3123"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B088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CB088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CA3123" w:rsidRPr="00FE3D18">
        <w:rPr>
          <w:rFonts w:ascii="Times New Roman" w:hAnsi="Times New Roman" w:cs="Times New Roman"/>
          <w:sz w:val="24"/>
          <w:szCs w:val="24"/>
        </w:rPr>
        <w:t>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C2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исполнения </w:t>
      </w:r>
      <w:r w:rsidR="004C370C"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решений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 w:rsidR="00CB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 w:rsidR="00986768">
        <w:rPr>
          <w:rFonts w:ascii="Times New Roman" w:hAnsi="Times New Roman" w:cs="Times New Roman"/>
          <w:sz w:val="24"/>
          <w:szCs w:val="24"/>
        </w:rPr>
        <w:t>о процесса.</w:t>
      </w:r>
    </w:p>
    <w:p w:rsidR="00A03957" w:rsidRDefault="00A03957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A03957" w:rsidTr="00A03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3957" w:rsidRDefault="00A03957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A03957" w:rsidRDefault="00A03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A03957" w:rsidTr="00A03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A03957" w:rsidTr="00A03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A03957" w:rsidRDefault="00BC2B5C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(92 часа)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A03957" w:rsidTr="00A03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03957" w:rsidRDefault="00A03957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Образец блан</w:t>
      </w:r>
      <w:r w:rsidR="00BC2B5C">
        <w:rPr>
          <w:color w:val="auto"/>
        </w:rPr>
        <w:t>ка индивидуального задания</w:t>
      </w:r>
      <w:r>
        <w:rPr>
          <w:color w:val="auto"/>
        </w:rPr>
        <w:t xml:space="preserve">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Сформулирован</w:t>
      </w:r>
      <w:r w:rsidR="00706236">
        <w:rPr>
          <w:color w:val="auto"/>
        </w:rPr>
        <w:t>н</w:t>
      </w:r>
      <w:r>
        <w:rPr>
          <w:color w:val="auto"/>
        </w:rPr>
        <w:t>ые в индивидуальном задании задачи направлены на решение следующих задач:</w:t>
      </w:r>
    </w:p>
    <w:p w:rsidR="00A03957" w:rsidRDefault="00A03957" w:rsidP="00A03957">
      <w:pPr>
        <w:pStyle w:val="Default"/>
        <w:ind w:firstLine="709"/>
        <w:jc w:val="both"/>
      </w:pPr>
      <w:r>
        <w:rPr>
          <w:color w:val="auto"/>
        </w:rPr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A03957" w:rsidRDefault="00A03957" w:rsidP="00A03957">
      <w:pPr>
        <w:pStyle w:val="Default"/>
        <w:ind w:firstLine="709"/>
        <w:jc w:val="both"/>
      </w:pPr>
      <w:r>
        <w:t>- воспитание способностей к самоорганизации и самообразованию;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A03957" w:rsidRDefault="00A03957" w:rsidP="00A039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A03957" w:rsidRDefault="00A03957" w:rsidP="00A039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Образец блан</w:t>
      </w:r>
      <w:r w:rsidR="00BC2B5C">
        <w:rPr>
          <w:color w:val="auto"/>
        </w:rPr>
        <w:t xml:space="preserve">ка индивидуального задания </w:t>
      </w:r>
      <w:r>
        <w:rPr>
          <w:color w:val="auto"/>
        </w:rPr>
        <w:t xml:space="preserve">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A03957" w:rsidRDefault="00A03957" w:rsidP="00A03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A03957" w:rsidRDefault="00A03957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87D16" w:rsidRDefault="00F87D16" w:rsidP="00F87D16">
      <w:pPr>
        <w:pStyle w:val="Default"/>
        <w:ind w:firstLine="709"/>
        <w:jc w:val="center"/>
        <w:rPr>
          <w:rStyle w:val="afffc"/>
          <w:rFonts w:eastAsia="Calibri"/>
          <w:b/>
          <w:i w:val="0"/>
          <w:iCs w:val="0"/>
        </w:rPr>
      </w:pPr>
      <w:r>
        <w:rPr>
          <w:rStyle w:val="afffc"/>
          <w:rFonts w:eastAsia="Calibri"/>
          <w:b/>
          <w:bCs/>
        </w:rPr>
        <w:t>6. ФОС ДЛЯ ПРОВЕДЕНИЯ ПРОМЕЖУТОЧНОЙ АТТЕСТАЦИИ И ФОРМЫ ОТЧЕТНОСТИ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eastAsiaTheme="minorEastAsia"/>
          <w:i w:val="0"/>
          <w:iCs w:val="0"/>
          <w:color w:val="000000"/>
          <w:sz w:val="24"/>
          <w:szCs w:val="24"/>
        </w:rPr>
      </w:pP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входят в состав рабочей программы практики.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Структурными элементами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по практике являются: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В этот раздел включаются виды оценочных сре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я проведения промежуточной аттестации по практике, которые могут включать в себя: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-типовые контрольные задания или иные материалы, необходимые для оценки</w:t>
      </w:r>
      <w:r w:rsidR="00FD4AF8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знаний, умений, навыков и (или</w:t>
      </w: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) опыта деятельности, характеризующих этапы формирования компетенций в процессе прохождения практики;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 ходе практики.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Формой отчетности по итогам производственной практики является отчет.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F87D16" w:rsidRDefault="00F87D16" w:rsidP="00F87D16">
      <w:pPr>
        <w:pStyle w:val="affe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F87D16" w:rsidRDefault="00F87D16" w:rsidP="00F87D16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F87D16" w:rsidRDefault="00F87D16" w:rsidP="00F87D16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F87D16" w:rsidRDefault="00F87D16" w:rsidP="00F87D16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F87D16" w:rsidRDefault="00F87D16" w:rsidP="00F87D16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F87D16" w:rsidRDefault="00F87D16" w:rsidP="00F87D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F87D16" w:rsidRDefault="00F87D16" w:rsidP="00F87D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F87D16" w:rsidRDefault="00F87D16" w:rsidP="00F87D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</w:t>
      </w:r>
      <w:r>
        <w:rPr>
          <w:color w:val="auto"/>
        </w:rPr>
        <w:lastRenderedPageBreak/>
        <w:t>практике опыта в отчете, а также специальные методики проведения научных и практических исследований.</w:t>
      </w:r>
    </w:p>
    <w:p w:rsidR="00F87D16" w:rsidRDefault="00F87D16" w:rsidP="00F87D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студентом различных видов работ на производственной практике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>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Выравнивание основного текста – по ширине. Все страницы отчета нумеруются арабскими цифрами по порядку. Номера страниц размещаются вверху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F87D16" w:rsidRDefault="00F87D16" w:rsidP="00F87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F87D16" w:rsidRDefault="00F87D16" w:rsidP="00F87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D16" w:rsidRDefault="00F87D16" w:rsidP="00F87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eastAsiaTheme="minorEastAsia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lastRenderedPageBreak/>
        <w:t>По итогам защиты практики выставляется дифференцированный зачет.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8"/>
        <w:gridCol w:w="2512"/>
      </w:tblGrid>
      <w:tr w:rsidR="00F87D16" w:rsidTr="00F87D16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F87D16" w:rsidTr="00F87D1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F87D16" w:rsidTr="00F87D1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F87D16" w:rsidRDefault="00F87D16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F87D16" w:rsidTr="00F87D1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студент не выполнил требования программы, план прохождения практики.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F87D16" w:rsidTr="00F87D1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F87D16" w:rsidRDefault="00F87D16" w:rsidP="00F87D16">
      <w:pPr>
        <w:pStyle w:val="3a"/>
        <w:shd w:val="clear" w:color="auto" w:fill="auto"/>
        <w:spacing w:line="240" w:lineRule="auto"/>
        <w:ind w:firstLine="709"/>
        <w:jc w:val="both"/>
        <w:rPr>
          <w:rStyle w:val="35"/>
          <w:sz w:val="24"/>
          <w:szCs w:val="24"/>
        </w:rPr>
      </w:pPr>
    </w:p>
    <w:p w:rsidR="00F87D16" w:rsidRDefault="00F87D16" w:rsidP="00F87D16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F87D16" w:rsidRDefault="00F87D16" w:rsidP="00F87D1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F87D16" w:rsidRDefault="00F87D16" w:rsidP="00F87D1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F87D16" w:rsidRDefault="00F87D16" w:rsidP="00F87D16">
      <w:pPr>
        <w:pStyle w:val="Default"/>
        <w:ind w:firstLine="709"/>
        <w:jc w:val="both"/>
        <w:rPr>
          <w:color w:val="auto"/>
        </w:rPr>
      </w:pP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обучающимся различных видов работ на производственной практике</w:t>
      </w:r>
      <w:r w:rsidR="00B004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F87D16" w:rsidTr="00F87D16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6C20C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F87D16">
                <w:rPr>
                  <w:rStyle w:val="af3"/>
                  <w:rFonts w:ascii="Times New Roman" w:eastAsia="MS ??" w:hAnsi="Times New Roman"/>
                </w:rPr>
                <w:t>http://znanium.com</w:t>
              </w:r>
            </w:hyperlink>
            <w:r w:rsidR="00F87D16">
              <w:rPr>
                <w:rFonts w:ascii="Times New Roman" w:hAnsi="Times New Roman" w:cs="Times New Roman"/>
              </w:rPr>
              <w:t xml:space="preserve"> </w:t>
            </w:r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6C20C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F87D16">
                <w:rPr>
                  <w:rStyle w:val="af3"/>
                  <w:rFonts w:ascii="Times New Roman" w:eastAsia="MS ??" w:hAnsi="Times New Roman"/>
                </w:rPr>
                <w:t>www.biblio-online.ru</w:t>
              </w:r>
            </w:hyperlink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6C20C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book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Право, Экономика и Менеджмент 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6C20C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F87D16">
                <w:rPr>
                  <w:rStyle w:val="af3"/>
                  <w:rFonts w:ascii="Times New Roman" w:eastAsia="MS ??" w:hAnsi="Times New Roman"/>
                </w:rPr>
                <w:t>www.ebiblioteka.ru</w:t>
              </w:r>
            </w:hyperlink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6C20C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F87D16">
                <w:rPr>
                  <w:rStyle w:val="af3"/>
                  <w:rFonts w:ascii="Times New Roman" w:eastAsia="MS ??" w:hAnsi="Times New Roman"/>
                </w:rPr>
                <w:t>http://rucont.ru/</w:t>
              </w:r>
            </w:hyperlink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F87D16" w:rsidTr="00F87D16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6C20C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op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="00F87D16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femida</w:t>
              </w:r>
              <w:proofErr w:type="spellEnd"/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F87D16" w:rsidTr="00F87D16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6C20C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rgup</w:t>
              </w:r>
              <w:proofErr w:type="spellEnd"/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05.02.2014 № 3-ФКЗ «О Верховном Суде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31.12.1996 № 1-ФКЗ «О судебной системе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23.06.1999 № 1-ФКЗ «О военных судах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28.04.1995 № 1-ФКЗ «Об арбитражных судах в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Закон Российской Федерации от 26.06.1992  № 3132-1 «О статусе судей в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02.10.2007 № 229-ФЗ «Об исполнительном производстве»</w:t>
      </w:r>
      <w:r w:rsid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22DF0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22DF0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Российской Федерации </w:t>
      </w:r>
      <w:r w:rsidRP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31 июля 2008 г. № 579 «О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бланках исполнительных листов»;</w:t>
      </w:r>
    </w:p>
    <w:p w:rsidR="00022DF0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Российской Федерации от 18 июля 2019 г. № 934 «Об утверждении требований к форматам исполнительных документов, вынесенных и (или) направляемых для исполнения в форме электронного документа».</w:t>
      </w:r>
    </w:p>
    <w:p w:rsidR="00022DF0" w:rsidRPr="00F87D16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87D16" w:rsidRPr="0070623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Приказы Судебного департамента при Верховном Суде РФ: </w:t>
      </w:r>
    </w:p>
    <w:p w:rsidR="00F87D16" w:rsidRPr="00F87D16" w:rsidRDefault="001265EC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21 декабря 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238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Положения об аппарате федерального суда общей юрисдикции»;</w:t>
      </w:r>
    </w:p>
    <w:p w:rsidR="00F87D16" w:rsidRPr="00F87D16" w:rsidRDefault="001265EC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29 апреля 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2003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 36 «Об утверждении Инструкции по судебному делопроизводству в районном суде»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27.09.2021)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87D16" w:rsidRDefault="001265EC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15 декабря 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27.09.2021)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022DF0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марта 2013 г.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21.06.2016)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87D16" w:rsidRDefault="001265EC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 октября 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219 «Об утверждении Инструкции по делопроизводству в военных судах»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29.09.2021)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1265EC" w:rsidRDefault="001265EC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 октября 2014 г. № 221 «Об утверждении Инструкции о порядке изготовления, учета, использования, хранения и уничтожения печатей с воспроизведением Государственного герба Российской Федерации в федеральных судах общей юрисдикции, федеральных арбитражных судах»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19.09.2018)</w:t>
      </w:r>
      <w:r w:rsid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022DF0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 декабря 2015 г. № 399 «Об утверждении Инструкции о порядке обеспечения бланками исполнительных листов и их приёма, учёта, хранения, использования и уничтожения в федеральных судах общей юрисдикции и в федеральных арбитражных судах»;</w:t>
      </w:r>
    </w:p>
    <w:p w:rsidR="001265EC" w:rsidRDefault="001265EC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 февраля 2017 г. № 17  «Об утверждении Правил использования усиленной квалифицированной подписи в федеральных судах общей юрисдикции, федеральных арбитражных судах»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1265EC" w:rsidRPr="00F87D16" w:rsidRDefault="001265EC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декабря 2018 г. № 352 «Об утверждении Положения о подготовке и оформлении служебных документов федеральными судами общей юрисдикции»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</w:t>
      </w:r>
      <w:r w:rsid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 октября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2019</w:t>
      </w:r>
      <w:r w:rsid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224 «Об утверждении Инструкции по судебному делопроизводству в кассационных судах общей юрисдикции»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27.09.2021)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87D16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 октября 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225  «Об утверждении Инструкции по судебному делопроизводству в апелляционных судах общей юрисдикции»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27.09.2021)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03957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Постановление Пленума ВАС РФ от 25.12.2013  № 100 «Об утверждении Инструкции по делопроизводству в арбитражных судах Российской Федерации (первой, апелляционной и кассационной инстанций).</w:t>
      </w:r>
    </w:p>
    <w:p w:rsidR="00706236" w:rsidRPr="00706236" w:rsidRDefault="00706236" w:rsidP="00706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706236" w:rsidRPr="00706236" w:rsidRDefault="00706236" w:rsidP="00706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706236" w:rsidRPr="00706236" w:rsidRDefault="00706236" w:rsidP="00706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</w:t>
      </w:r>
      <w:proofErr w:type="gram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706236" w:rsidRPr="00706236" w:rsidRDefault="00706236" w:rsidP="00706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интеллектуализированное</w:t>
      </w:r>
      <w:proofErr w:type="spell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человекоинформационное</w:t>
      </w:r>
      <w:proofErr w:type="spell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706236" w:rsidRDefault="00706236" w:rsidP="00706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A03957" w:rsidRDefault="00A03957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Организация судебной деятельности: учебник для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бакалавриата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Бобренёв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В.А,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Диордиева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О.Н.,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Ермошин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Г.Т.,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Зателепин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О.К., Латышева Н.А.,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 Петухов А.Н.,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Пронякин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А.Д., Туганов Ю.Н., Чижов М.В.,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Чвиров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В.В./ под ред. В.В. Ершова. – М.: РГУП, 2016. – 389 с.  </w:t>
      </w:r>
    </w:p>
    <w:p w:rsidR="00B53398" w:rsidRPr="005251A9" w:rsidRDefault="00F87D16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Фёдорова И.А. </w:t>
      </w:r>
      <w:r w:rsidR="00B533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Исполнительное производство: учебное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пособие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И.А. Фёдорова  – М.: РГУП, 2018. – 152</w:t>
      </w:r>
      <w:r w:rsidR="00B533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 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Организационно-техническое обеспечение деятельности судов: </w:t>
      </w:r>
      <w:r w:rsidR="004C3F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Научно-практическое </w:t>
      </w: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пособие /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</w:t>
      </w:r>
      <w:r w:rsidR="004C3F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Латышева Н.А. – М.: РГУП, 2020 (Библиотека российского судьи). – 264</w:t>
      </w: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 </w:t>
      </w:r>
    </w:p>
    <w:p w:rsidR="001265EC" w:rsidRPr="005251A9" w:rsidRDefault="001265EC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Березина М.А. Информационные технологии как средство повышения эффективности исполнительного производства // Вестник исполнительного производства. 2020. № 3. С. 52-56. </w:t>
      </w:r>
    </w:p>
    <w:p w:rsidR="00445A3A" w:rsidRDefault="00445A3A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 xml:space="preserve">Бородай А.Ю. </w:t>
      </w:r>
      <w:r>
        <w:rPr>
          <w:rFonts w:ascii="Times New Roman" w:hAnsi="Times New Roman" w:cs="Times New Roman"/>
          <w:bCs/>
          <w:sz w:val="24"/>
          <w:szCs w:val="24"/>
        </w:rPr>
        <w:t>Организация исполнения на территории иностранных государств судебных и иных актов (исполнительных документов), вынесенных компетентными органами Российской Федерации // Вестник исполнительного пр</w:t>
      </w:r>
      <w:r w:rsidR="00285AC3">
        <w:rPr>
          <w:rFonts w:ascii="Times New Roman" w:hAnsi="Times New Roman" w:cs="Times New Roman"/>
          <w:bCs/>
          <w:sz w:val="24"/>
          <w:szCs w:val="24"/>
        </w:rPr>
        <w:t>оизводства. 2017. № 1. С. </w:t>
      </w:r>
      <w:r>
        <w:rPr>
          <w:rFonts w:ascii="Times New Roman" w:hAnsi="Times New Roman" w:cs="Times New Roman"/>
          <w:bCs/>
          <w:sz w:val="24"/>
          <w:szCs w:val="24"/>
        </w:rPr>
        <w:t>65-72.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Гончарова М.В.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Проблемы взаимодействия Федеральной службы судебных приставов с Федеральной налоговой службой // 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1. С. 79-85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4C3F09" w:rsidRDefault="004C3F09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Гусаков С.Ю. О практике реализации зачёта в исполнительном производстве // Вестник исполнительного производства. 2020. № 4. С. 6- 20. </w:t>
      </w:r>
    </w:p>
    <w:p w:rsidR="00285AC3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Мельник А.А.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Европейские стандарты права на исполнение судебного акта: практика Европейского Суда по правам человека и её влияние на национальную систему принудительного исполнения //</w:t>
      </w:r>
      <w:r w:rsidRPr="00285AC3">
        <w:rPr>
          <w:rFonts w:ascii="Times New Roman" w:hAnsi="Times New Roman" w:cs="Times New Roman"/>
          <w:bCs/>
          <w:sz w:val="24"/>
          <w:szCs w:val="24"/>
        </w:rPr>
        <w:t>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4. С. 86-</w:t>
      </w:r>
      <w:r w:rsidRPr="00285AC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00. 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Одинцова М.И.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Наложение ареста на имущество должника как обеспечительная мера в исполнительном производстве //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исполнительного производства. 2017. №</w:t>
      </w:r>
      <w:r>
        <w:rPr>
          <w:rFonts w:ascii="Times New Roman" w:hAnsi="Times New Roman" w:cs="Times New Roman"/>
          <w:bCs/>
          <w:sz w:val="24"/>
          <w:szCs w:val="24"/>
        </w:rPr>
        <w:t> 1. С. 86-89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5AC3" w:rsidRPr="00445A3A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lastRenderedPageBreak/>
        <w:t>Одинцова М.И.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Правовое регулирование и порядок оценки недвижимого имущества в исполнительном производстве </w:t>
      </w:r>
      <w:r w:rsidRPr="00285AC3">
        <w:rPr>
          <w:rFonts w:ascii="Times New Roman" w:hAnsi="Times New Roman" w:cs="Times New Roman"/>
          <w:bCs/>
          <w:sz w:val="24"/>
          <w:szCs w:val="24"/>
        </w:rPr>
        <w:t xml:space="preserve"> // Вестник исполни</w:t>
      </w:r>
      <w:r>
        <w:rPr>
          <w:rFonts w:ascii="Times New Roman" w:hAnsi="Times New Roman" w:cs="Times New Roman"/>
          <w:bCs/>
          <w:sz w:val="24"/>
          <w:szCs w:val="24"/>
        </w:rPr>
        <w:t>тельного производства. 2017. № 2. С. 41-45</w:t>
      </w:r>
      <w:r w:rsidRPr="00285AC3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Салов А.А.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Обращение взыскания на заложенное имущество: правовой механизм и проблемные вопросы </w:t>
      </w:r>
      <w:r w:rsidRPr="00445A3A">
        <w:rPr>
          <w:rFonts w:ascii="Times New Roman" w:hAnsi="Times New Roman" w:cs="Times New Roman"/>
          <w:bCs/>
          <w:sz w:val="24"/>
          <w:szCs w:val="24"/>
        </w:rPr>
        <w:t xml:space="preserve"> // Вестник исполнит</w:t>
      </w:r>
      <w:r>
        <w:rPr>
          <w:rFonts w:ascii="Times New Roman" w:hAnsi="Times New Roman" w:cs="Times New Roman"/>
          <w:bCs/>
          <w:sz w:val="24"/>
          <w:szCs w:val="24"/>
        </w:rPr>
        <w:t>ельного производства. 2017. № 2. С.</w:t>
      </w:r>
      <w:r w:rsidR="00285AC3">
        <w:rPr>
          <w:rFonts w:ascii="Times New Roman" w:hAnsi="Times New Roman" w:cs="Times New Roman"/>
          <w:bCs/>
          <w:sz w:val="24"/>
          <w:szCs w:val="24"/>
        </w:rPr>
        <w:t xml:space="preserve"> 19-32. </w:t>
      </w:r>
    </w:p>
    <w:p w:rsidR="00445A3A" w:rsidRDefault="00445A3A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Седлова Е.В. Актуальные проблемы оспаривания действий (бездействия) постановлений, должностных лиц ФССП России // 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исполнительного производства. 2017. № 1.</w:t>
      </w:r>
      <w:r>
        <w:rPr>
          <w:rFonts w:ascii="Times New Roman" w:hAnsi="Times New Roman" w:cs="Times New Roman"/>
          <w:bCs/>
          <w:sz w:val="24"/>
          <w:szCs w:val="24"/>
        </w:rPr>
        <w:t xml:space="preserve"> С. 72-78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1265EC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Сидоров И.С.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Соразмерность и баланс интересов сторон при временном ограничении на выезд из территории Российской Федерации //</w:t>
      </w:r>
      <w:r w:rsidRPr="00285AC3">
        <w:rPr>
          <w:rFonts w:ascii="Times New Roman" w:hAnsi="Times New Roman" w:cs="Times New Roman"/>
          <w:bCs/>
          <w:sz w:val="24"/>
          <w:szCs w:val="24"/>
        </w:rPr>
        <w:t xml:space="preserve"> 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4. С. 58-63</w:t>
      </w:r>
      <w:r w:rsidRPr="00285A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265EC" w:rsidRDefault="001265EC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Резник А.Ю. Европейские стандарты права на исполнение судебного акта: практика европейского суда по правам человека, их влияние на национальную систему принудительного исполнения // вестник исполнительного производства. 2020. № 3. С.28-41. </w:t>
      </w:r>
    </w:p>
    <w:p w:rsidR="00B53398" w:rsidRDefault="00285AC3" w:rsidP="0028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Ряховский</w:t>
      </w:r>
      <w:proofErr w:type="spellEnd"/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К.Б.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Грани взаимодействия судебных приставов и сотрудников органов внутренних дел //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Вестник исполни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тельного производства. 2017. № 3. С. 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7-34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C3F09" w:rsidRDefault="004C3F09" w:rsidP="0028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Цивилёва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Правовая природа обращения взыскания на заложенное жилое помещение // Вестник исполнительного производства. 2020. № 4. С. 35-39.</w:t>
      </w:r>
    </w:p>
    <w:p w:rsidR="00B53398" w:rsidRDefault="00285AC3" w:rsidP="0028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Ярков В.В.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Пояснительная записка и проект Федерального закона «О присяжных судебных исполнителях» 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// Вестник исполни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тельного производства. 2017. № 4. С. 12-51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53398" w:rsidRDefault="00B53398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C3F09" w:rsidRPr="004C3F09" w:rsidRDefault="004C3F09" w:rsidP="004C3F09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4C3F09" w:rsidRPr="004C3F09" w:rsidRDefault="004C3F09" w:rsidP="004C3F09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http://www.kremlin.ru/</w:t>
        </w:r>
      </w:hyperlink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http://www.ksrf.ru/ru/</w:t>
        </w:r>
      </w:hyperlink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http://www.vsrf.ru/</w:t>
        </w:r>
      </w:hyperlink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www.echr.coe.int</w:t>
        </w:r>
      </w:hyperlink>
      <w:r w:rsidRPr="004C3F0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http://government.ru/</w:t>
        </w:r>
      </w:hyperlink>
    </w:p>
    <w:p w:rsid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судебных приставов: </w:t>
      </w:r>
      <w:hyperlink r:id="rId23" w:history="1">
        <w:r w:rsidRPr="008616DE">
          <w:rPr>
            <w:rStyle w:val="af3"/>
            <w:rFonts w:ascii="Times New Roman" w:hAnsi="Times New Roman"/>
            <w:sz w:val="24"/>
            <w:szCs w:val="24"/>
          </w:rPr>
          <w:t>https://fssprus.ru/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F09" w:rsidRPr="00C96F07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07">
        <w:rPr>
          <w:rFonts w:ascii="Times New Roman" w:hAnsi="Times New Roman" w:cs="Times New Roman"/>
          <w:sz w:val="24"/>
          <w:szCs w:val="24"/>
        </w:rPr>
        <w:t>Официальный сайт Судебного департамента при Верховном Суде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  <w:hyperlink r:id="rId24" w:history="1">
        <w:r w:rsidRPr="008616DE">
          <w:rPr>
            <w:rStyle w:val="af3"/>
            <w:rFonts w:ascii="Times New Roman" w:hAnsi="Times New Roman"/>
            <w:sz w:val="24"/>
            <w:szCs w:val="24"/>
          </w:rPr>
          <w:t>http://www.cdep.ru/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07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СПС Гарант.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СПС Консультант Плюс.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5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www.ebiblioteka.ru</w:t>
        </w:r>
      </w:hyperlink>
      <w:r w:rsidRPr="004C3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4C3F09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студентов, преподавателей</w:t>
      </w:r>
      <w:proofErr w:type="gramStart"/>
      <w:r w:rsidRPr="004C3F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3F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 ссылке  </w:t>
      </w:r>
      <w:hyperlink r:id="rId26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http://iprbookshop.ru</w:t>
        </w:r>
      </w:hyperlink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4C3F09" w:rsidRPr="004C3F09" w:rsidRDefault="004C3F09" w:rsidP="004C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F09" w:rsidRPr="004C3F09" w:rsidRDefault="004C3F09" w:rsidP="004C3F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4C3F09" w:rsidRPr="004C3F09" w:rsidRDefault="004C3F09" w:rsidP="004C3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09" w:rsidRPr="004C3F09" w:rsidRDefault="004C3F09" w:rsidP="004C3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1"/>
          <w:szCs w:val="21"/>
          <w:shd w:val="clear" w:color="auto" w:fill="FFFFFF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</w:t>
      </w:r>
      <w:r w:rsidRPr="004C3F09">
        <w:rPr>
          <w:rFonts w:ascii="Times New Roman" w:eastAsia="Calibri" w:hAnsi="Times New Roman" w:cs="Times New Roman"/>
          <w:sz w:val="24"/>
          <w:szCs w:val="24"/>
        </w:rPr>
        <w:lastRenderedPageBreak/>
        <w:t>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4C3F09" w:rsidRDefault="004C3F09" w:rsidP="004C3F09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8F0409" w:rsidRPr="00AD4C88" w:rsidRDefault="008F0409" w:rsidP="008F0409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10C9A" w:rsidRDefault="00D10C9A">
      <w:pPr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  <w:br w:type="page"/>
      </w:r>
    </w:p>
    <w:p w:rsidR="00CD6394" w:rsidRDefault="00CD6394" w:rsidP="00CD63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ОТЧЁТНЫЕ ДОКУМЕНТЫ</w:t>
      </w:r>
    </w:p>
    <w:p w:rsidR="00CD6394" w:rsidRDefault="00CD6394" w:rsidP="00CD63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6394" w:rsidRDefault="005A2245" w:rsidP="00CD63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Приложение </w:t>
      </w:r>
      <w:r w:rsidR="00CD6394" w:rsidRPr="00C9557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1</w:t>
      </w:r>
    </w:p>
    <w:p w:rsidR="00CD6394" w:rsidRDefault="00CD6394" w:rsidP="00CD63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D6394" w:rsidRPr="00C95572" w:rsidRDefault="00CD6394" w:rsidP="00CD63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9557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CD6394" w:rsidRPr="00C95572" w:rsidRDefault="00CD6394" w:rsidP="00CD63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C95572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CD6394" w:rsidRPr="00C95572" w:rsidRDefault="00CD6394" w:rsidP="00CD6394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Calibri"/>
          <w:b/>
          <w:bCs/>
          <w:lang w:eastAsia="en-US"/>
        </w:rPr>
        <w:t>(СЕВЕРО-ЗАПАДНЫЙ ФИЛИАЛ)</w:t>
      </w:r>
    </w:p>
    <w:p w:rsidR="00CD6394" w:rsidRPr="00C95572" w:rsidRDefault="00CD6394" w:rsidP="00CD63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6394" w:rsidRPr="00C95572" w:rsidRDefault="00CD6394" w:rsidP="00CD63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6394" w:rsidRPr="00C95572" w:rsidRDefault="00CD6394" w:rsidP="00CD63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6394" w:rsidRPr="00C95572" w:rsidRDefault="00CD6394" w:rsidP="00CD63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ПРОИЗВОДСТВЕННУЮ ПРАКТИКУ (ПО ПРОФИЛЮ СПЕЦИАЛЬНОСТИ)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CD6394" w:rsidRPr="00C95572" w:rsidRDefault="00CD6394" w:rsidP="00CD63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CD6394" w:rsidRPr="00C95572" w:rsidRDefault="00CD6394" w:rsidP="00CD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CD6394" w:rsidRPr="00C95572" w:rsidRDefault="00CD6394" w:rsidP="00CD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CD6394" w:rsidRPr="00C95572" w:rsidRDefault="00CD6394" w:rsidP="00CD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CD6394" w:rsidRPr="00C95572" w:rsidRDefault="00CD6394" w:rsidP="00CD63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CD6394" w:rsidRPr="00C95572" w:rsidRDefault="00CD6394" w:rsidP="00CD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CD6394" w:rsidRPr="00C95572" w:rsidRDefault="00CD6394" w:rsidP="00CD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CD6394" w:rsidRPr="00C95572" w:rsidRDefault="00CD6394" w:rsidP="00CD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95572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CD6394" w:rsidRPr="00C95572" w:rsidRDefault="00CD6394" w:rsidP="00CD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D6394" w:rsidRPr="00C95572" w:rsidRDefault="00CD6394" w:rsidP="00CD639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CD6394" w:rsidRPr="00C95572" w:rsidRDefault="00CD6394" w:rsidP="00CD639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CD6394" w:rsidRPr="00C95572" w:rsidRDefault="00CD6394" w:rsidP="00CD639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CD6394" w:rsidRPr="00C95572" w:rsidRDefault="00CD6394" w:rsidP="00CD6394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CD6394" w:rsidRPr="00C95572" w:rsidRDefault="00CD6394" w:rsidP="00CD639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572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C95572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CD6394" w:rsidRPr="00C95572" w:rsidRDefault="00CD6394" w:rsidP="00CD639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CD6394" w:rsidRPr="00C95572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C9557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CD6394" w:rsidRPr="00C95572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4" w:rsidRPr="00C95572" w:rsidRDefault="00CD6394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D6394" w:rsidRPr="00C95572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4" w:rsidRPr="00C95572" w:rsidRDefault="00CD6394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CD6394" w:rsidRPr="00C95572" w:rsidRDefault="00CD6394" w:rsidP="00CD6394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D6394" w:rsidRPr="00C95572" w:rsidRDefault="00CD6394" w:rsidP="00CD6394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CD6394" w:rsidRPr="00C95572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CD6394" w:rsidRPr="00C95572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4" w:rsidRPr="00C95572" w:rsidRDefault="00CD6394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7A51CC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технике безопасности, пожарной безопасности</w:t>
            </w:r>
          </w:p>
        </w:tc>
      </w:tr>
      <w:tr w:rsidR="00CD6394" w:rsidRPr="00C95572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4" w:rsidRPr="00C95572" w:rsidRDefault="00CD6394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7A51CC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CD6394" w:rsidRPr="00C95572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4" w:rsidRPr="00C95572" w:rsidRDefault="00CD6394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7A51CC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CD6394" w:rsidRPr="00C95572" w:rsidRDefault="00CD6394" w:rsidP="00CD6394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профильной организации: ____________________       ________       ________________</w:t>
      </w:r>
    </w:p>
    <w:p w:rsidR="00CD6394" w:rsidRPr="00C95572" w:rsidRDefault="00CD6394" w:rsidP="00CD6394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(должность)                                      (подпись)                          (Ф.И.О.) </w:t>
      </w:r>
    </w:p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CD6394" w:rsidRPr="00C95572" w:rsidRDefault="00CD6394" w:rsidP="00CD6394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      (подпись </w:t>
      </w:r>
      <w:proofErr w:type="gramStart"/>
      <w:r w:rsidRPr="00C95572">
        <w:rPr>
          <w:rFonts w:ascii="Times New Roman" w:eastAsia="Calibri" w:hAnsi="Times New Roman" w:cs="Times New Roman"/>
        </w:rPr>
        <w:t>обучающегося</w:t>
      </w:r>
      <w:proofErr w:type="gramEnd"/>
      <w:r w:rsidRPr="00C95572">
        <w:rPr>
          <w:rFonts w:ascii="Times New Roman" w:eastAsia="Calibri" w:hAnsi="Times New Roman" w:cs="Times New Roman"/>
        </w:rPr>
        <w:t>)</w:t>
      </w:r>
    </w:p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CD6394" w:rsidRPr="00C95572" w:rsidRDefault="00CD6394" w:rsidP="00CD639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Оборотная сторона индивидуального задания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1.4. Обеспечивать работу архива суда.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245" w:rsidRDefault="005A2245">
      <w:pPr>
        <w:rPr>
          <w:rFonts w:ascii="Times New Roman" w:eastAsia="Yu Mincho" w:hAnsi="Times New Roman" w:cs="Times New Roman"/>
          <w:iCs/>
          <w:sz w:val="20"/>
          <w:szCs w:val="20"/>
          <w:lang w:eastAsia="en-US"/>
        </w:rPr>
      </w:pPr>
      <w:r>
        <w:rPr>
          <w:rFonts w:ascii="Times New Roman" w:eastAsia="Yu Mincho" w:hAnsi="Times New Roman" w:cs="Times New Roman"/>
          <w:iCs/>
          <w:sz w:val="20"/>
          <w:szCs w:val="20"/>
          <w:lang w:eastAsia="en-US"/>
        </w:rPr>
        <w:br w:type="page"/>
      </w:r>
    </w:p>
    <w:p w:rsidR="005A2245" w:rsidRPr="005A2245" w:rsidRDefault="005A2245" w:rsidP="005A2245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5A2245">
        <w:rPr>
          <w:rFonts w:ascii="Times New Roman" w:eastAsiaTheme="minorHAnsi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5A2245" w:rsidRPr="005A2245" w:rsidRDefault="005A2245" w:rsidP="005A2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5A2245" w:rsidRPr="005A2245" w:rsidRDefault="005A2245" w:rsidP="005A2245">
      <w:pPr>
        <w:spacing w:after="0" w:line="271" w:lineRule="auto"/>
        <w:ind w:left="198"/>
        <w:jc w:val="center"/>
        <w:outlineLvl w:val="4"/>
        <w:rPr>
          <w:rFonts w:ascii="Times New Roman" w:hAnsi="Times New Roman" w:cs="Times New Roman"/>
          <w:b/>
          <w:bCs/>
          <w:i/>
          <w:iCs/>
        </w:rPr>
      </w:pPr>
    </w:p>
    <w:p w:rsidR="005A2245" w:rsidRPr="005A2245" w:rsidRDefault="005A2245" w:rsidP="005A2245">
      <w:pPr>
        <w:spacing w:after="0" w:line="240" w:lineRule="auto"/>
        <w:jc w:val="center"/>
        <w:rPr>
          <w:rFonts w:ascii="Times New Roman" w:eastAsiaTheme="minorHAnsi" w:hAnsi="Times New Roman" w:cs="Times New Roman"/>
          <w:sz w:val="14"/>
          <w:szCs w:val="14"/>
          <w:lang w:eastAsia="en-US"/>
        </w:rPr>
      </w:pPr>
    </w:p>
    <w:p w:rsidR="005A2245" w:rsidRPr="005A2245" w:rsidRDefault="005A2245" w:rsidP="005A224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5A2245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5A2245" w:rsidRPr="005A2245" w:rsidRDefault="005A2245" w:rsidP="005A2245">
      <w:pPr>
        <w:spacing w:after="0" w:line="271" w:lineRule="auto"/>
        <w:jc w:val="center"/>
        <w:outlineLvl w:val="1"/>
        <w:rPr>
          <w:rFonts w:ascii="Times New Roman" w:hAnsi="Times New Roman" w:cs="Times New Roman"/>
          <w:b/>
          <w:smallCaps/>
        </w:rPr>
      </w:pPr>
      <w:r w:rsidRPr="005A2245">
        <w:rPr>
          <w:bCs/>
          <w:smallCaps/>
        </w:rPr>
        <w:t>«РОССИЙСКИЙ  ГОСУДАРСТВЕННЫЙ  УНИВЕРСИТЕТ  ПРАВОСУДИЯ»</w:t>
      </w:r>
    </w:p>
    <w:p w:rsidR="005A2245" w:rsidRPr="005A2245" w:rsidRDefault="005A2245" w:rsidP="005A224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14"/>
          <w:szCs w:val="14"/>
          <w:lang w:eastAsia="en-US"/>
        </w:rPr>
      </w:pPr>
      <w:r w:rsidRPr="005A2245">
        <w:rPr>
          <w:rFonts w:ascii="Times New Roman" w:eastAsiaTheme="minorHAnsi" w:hAnsi="Times New Roman" w:cstheme="minorBidi"/>
          <w:b/>
          <w:bCs/>
          <w:lang w:eastAsia="en-US"/>
        </w:rPr>
        <w:t>(СЕВЕРО-ЗАПАДНЫЙ ФИЛИАЛ)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A224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2245">
        <w:rPr>
          <w:rFonts w:ascii="Times New Roman" w:eastAsiaTheme="minorHAns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224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A224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5A2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группы______________________________________________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  <w:t>(группа, фамилия, имя, отчество)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специальности</w:t>
      </w:r>
      <w:r w:rsidRPr="005A2245">
        <w:rPr>
          <w:rFonts w:ascii="Times New Roman" w:eastAsiaTheme="minorHAnsi" w:hAnsi="Times New Roman" w:cs="Times New Roman"/>
          <w:lang w:eastAsia="en-US"/>
        </w:rPr>
        <w:t>_________________________________________________________________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  <w:t>(код и наименование специальности)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</w:t>
      </w:r>
      <w:r w:rsidRPr="005A2245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2245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практики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профильной организации</w:t>
      </w:r>
      <w:r w:rsidRPr="005A2245">
        <w:rPr>
          <w:rFonts w:ascii="Times New Roman" w:eastAsiaTheme="minorHAnsi" w:hAnsi="Times New Roman" w:cs="Times New Roman"/>
          <w:lang w:eastAsia="en-US"/>
        </w:rPr>
        <w:t>____________________________________________________________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  <w:r w:rsidRPr="005A2245">
        <w:rPr>
          <w:rFonts w:ascii="Times New Roman" w:eastAsiaTheme="minorHAnsi" w:hAnsi="Times New Roman" w:cs="Times New Roman"/>
          <w:i/>
          <w:iCs/>
          <w:lang w:eastAsia="en-US"/>
        </w:rPr>
        <w:t>МП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2245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практики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Университета</w:t>
      </w:r>
      <w:r w:rsidRPr="005A2245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lang w:eastAsia="en-US"/>
        </w:rPr>
        <w:tab/>
        <w:t xml:space="preserve"> </w:t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2245">
        <w:rPr>
          <w:rFonts w:ascii="Times New Roman" w:eastAsiaTheme="minorHAnsi" w:hAnsi="Times New Roman" w:cs="Times New Roman"/>
          <w:sz w:val="24"/>
          <w:szCs w:val="24"/>
          <w:lang w:eastAsia="en-US"/>
        </w:rPr>
        <w:t>г. Санкт-Петербург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224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20____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7A51C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5A2245" w:rsidRPr="005A2245" w:rsidTr="007A51CC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5A2245" w:rsidRPr="005A2245" w:rsidTr="007A51CC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(дата)</w:t>
            </w:r>
          </w:p>
        </w:tc>
      </w:tr>
      <w:tr w:rsidR="005A2245" w:rsidRPr="005A2245" w:rsidTr="007A51C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A2245" w:rsidRPr="005A2245" w:rsidTr="007A51C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5A2245" w:rsidRPr="005A2245" w:rsidTr="007A51C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5A2245" w:rsidRPr="005A2245" w:rsidTr="007A51CC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5A2245" w:rsidRPr="005A2245" w:rsidTr="007A51CC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(дата)</w:t>
            </w:r>
          </w:p>
        </w:tc>
      </w:tr>
      <w:tr w:rsidR="005A2245" w:rsidRPr="005A2245" w:rsidTr="007A51C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5A2245" w:rsidRPr="005A2245" w:rsidTr="007A51C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5A2245" w:rsidRPr="005A2245" w:rsidTr="007A51C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5A2245" w:rsidRPr="005A2245" w:rsidTr="007A51CC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5A2245" w:rsidRPr="005A2245" w:rsidTr="007A51CC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F349BF" w:rsidRPr="00CD6394" w:rsidRDefault="00F349BF" w:rsidP="00CD6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Yu Mincho" w:hAnsi="Times New Roman" w:cs="Times New Roman"/>
          <w:iCs/>
          <w:sz w:val="20"/>
          <w:szCs w:val="20"/>
          <w:lang w:eastAsia="en-US"/>
        </w:rPr>
      </w:pPr>
    </w:p>
    <w:sectPr w:rsidR="00F349BF" w:rsidRPr="00CD6394" w:rsidSect="00CB66F0">
      <w:headerReference w:type="default" r:id="rId27"/>
      <w:pgSz w:w="11906" w:h="16838"/>
      <w:pgMar w:top="1134" w:right="851" w:bottom="964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C2" w:rsidRDefault="006C20C2" w:rsidP="009D7640">
      <w:pPr>
        <w:spacing w:after="0" w:line="240" w:lineRule="auto"/>
      </w:pPr>
      <w:r>
        <w:separator/>
      </w:r>
    </w:p>
  </w:endnote>
  <w:endnote w:type="continuationSeparator" w:id="0">
    <w:p w:rsidR="006C20C2" w:rsidRDefault="006C20C2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C2" w:rsidRDefault="006C20C2" w:rsidP="009D7640">
      <w:pPr>
        <w:spacing w:after="0" w:line="240" w:lineRule="auto"/>
      </w:pPr>
      <w:r>
        <w:separator/>
      </w:r>
    </w:p>
  </w:footnote>
  <w:footnote w:type="continuationSeparator" w:id="0">
    <w:p w:rsidR="006C20C2" w:rsidRDefault="006C20C2" w:rsidP="009D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919382"/>
      <w:docPartObj>
        <w:docPartGallery w:val="Page Numbers (Top of Page)"/>
        <w:docPartUnique/>
      </w:docPartObj>
    </w:sdtPr>
    <w:sdtContent>
      <w:p w:rsidR="007A2530" w:rsidRDefault="007A253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2530" w:rsidRDefault="007A253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9E6"/>
    <w:rsid w:val="00002AB6"/>
    <w:rsid w:val="00003445"/>
    <w:rsid w:val="00005771"/>
    <w:rsid w:val="00007D26"/>
    <w:rsid w:val="00022DF0"/>
    <w:rsid w:val="00023CE1"/>
    <w:rsid w:val="00024C98"/>
    <w:rsid w:val="000309E5"/>
    <w:rsid w:val="00032A2C"/>
    <w:rsid w:val="00032B06"/>
    <w:rsid w:val="000403B2"/>
    <w:rsid w:val="00041DCD"/>
    <w:rsid w:val="00046AD3"/>
    <w:rsid w:val="00046E3C"/>
    <w:rsid w:val="00050F8C"/>
    <w:rsid w:val="00055EB4"/>
    <w:rsid w:val="00060110"/>
    <w:rsid w:val="00066C81"/>
    <w:rsid w:val="00067381"/>
    <w:rsid w:val="00070983"/>
    <w:rsid w:val="00070F6D"/>
    <w:rsid w:val="000755EF"/>
    <w:rsid w:val="00075DA9"/>
    <w:rsid w:val="00083AFA"/>
    <w:rsid w:val="00091BE3"/>
    <w:rsid w:val="000A0A7A"/>
    <w:rsid w:val="000A18F0"/>
    <w:rsid w:val="000A2AA5"/>
    <w:rsid w:val="000B025A"/>
    <w:rsid w:val="000B3D4B"/>
    <w:rsid w:val="000B3F40"/>
    <w:rsid w:val="000B5659"/>
    <w:rsid w:val="000B7BE1"/>
    <w:rsid w:val="000C2E55"/>
    <w:rsid w:val="000C301A"/>
    <w:rsid w:val="000C6C94"/>
    <w:rsid w:val="000C6DC8"/>
    <w:rsid w:val="000C7D8E"/>
    <w:rsid w:val="000D080D"/>
    <w:rsid w:val="000D2EC7"/>
    <w:rsid w:val="000D4379"/>
    <w:rsid w:val="000D6416"/>
    <w:rsid w:val="000F2CD4"/>
    <w:rsid w:val="001049C4"/>
    <w:rsid w:val="001063EC"/>
    <w:rsid w:val="00107738"/>
    <w:rsid w:val="00107A85"/>
    <w:rsid w:val="001152D4"/>
    <w:rsid w:val="00122175"/>
    <w:rsid w:val="001243B8"/>
    <w:rsid w:val="00125F56"/>
    <w:rsid w:val="001265EC"/>
    <w:rsid w:val="00130E26"/>
    <w:rsid w:val="00133AF3"/>
    <w:rsid w:val="0013409A"/>
    <w:rsid w:val="0013584D"/>
    <w:rsid w:val="00135A93"/>
    <w:rsid w:val="00136CC0"/>
    <w:rsid w:val="00155520"/>
    <w:rsid w:val="00164EE9"/>
    <w:rsid w:val="001734CF"/>
    <w:rsid w:val="00173514"/>
    <w:rsid w:val="001745A4"/>
    <w:rsid w:val="00174A81"/>
    <w:rsid w:val="001750ED"/>
    <w:rsid w:val="00180D37"/>
    <w:rsid w:val="00181E27"/>
    <w:rsid w:val="001901B3"/>
    <w:rsid w:val="00191238"/>
    <w:rsid w:val="00192A83"/>
    <w:rsid w:val="00193483"/>
    <w:rsid w:val="00195C8D"/>
    <w:rsid w:val="001B0DAF"/>
    <w:rsid w:val="001C1F41"/>
    <w:rsid w:val="001C30BA"/>
    <w:rsid w:val="001C586A"/>
    <w:rsid w:val="001C66E3"/>
    <w:rsid w:val="001C79D9"/>
    <w:rsid w:val="001D002B"/>
    <w:rsid w:val="001D173F"/>
    <w:rsid w:val="001D1929"/>
    <w:rsid w:val="001D19BD"/>
    <w:rsid w:val="001D3BFE"/>
    <w:rsid w:val="001D73EC"/>
    <w:rsid w:val="001E3F10"/>
    <w:rsid w:val="001E7409"/>
    <w:rsid w:val="001F69D8"/>
    <w:rsid w:val="001F7D23"/>
    <w:rsid w:val="002000B4"/>
    <w:rsid w:val="00204F74"/>
    <w:rsid w:val="0020548C"/>
    <w:rsid w:val="00205A47"/>
    <w:rsid w:val="00207059"/>
    <w:rsid w:val="00213C46"/>
    <w:rsid w:val="002223D4"/>
    <w:rsid w:val="002232C0"/>
    <w:rsid w:val="002239EC"/>
    <w:rsid w:val="002310BE"/>
    <w:rsid w:val="00231D4D"/>
    <w:rsid w:val="00246E9B"/>
    <w:rsid w:val="00251FAE"/>
    <w:rsid w:val="00257BD6"/>
    <w:rsid w:val="002607B7"/>
    <w:rsid w:val="00261B9B"/>
    <w:rsid w:val="0026289E"/>
    <w:rsid w:val="00265895"/>
    <w:rsid w:val="0028143A"/>
    <w:rsid w:val="00284D26"/>
    <w:rsid w:val="00284E5D"/>
    <w:rsid w:val="00284E95"/>
    <w:rsid w:val="00285AC3"/>
    <w:rsid w:val="0029237C"/>
    <w:rsid w:val="00292889"/>
    <w:rsid w:val="00294C33"/>
    <w:rsid w:val="0029634F"/>
    <w:rsid w:val="002A2310"/>
    <w:rsid w:val="002A3723"/>
    <w:rsid w:val="002B7046"/>
    <w:rsid w:val="002B7854"/>
    <w:rsid w:val="002C4A7F"/>
    <w:rsid w:val="002E0DB2"/>
    <w:rsid w:val="002E3112"/>
    <w:rsid w:val="002E4503"/>
    <w:rsid w:val="002F205C"/>
    <w:rsid w:val="0030263A"/>
    <w:rsid w:val="00306410"/>
    <w:rsid w:val="00306FC0"/>
    <w:rsid w:val="00310215"/>
    <w:rsid w:val="003127B9"/>
    <w:rsid w:val="003158CE"/>
    <w:rsid w:val="00316D22"/>
    <w:rsid w:val="00317958"/>
    <w:rsid w:val="00320EEB"/>
    <w:rsid w:val="0032428F"/>
    <w:rsid w:val="003246E4"/>
    <w:rsid w:val="00331151"/>
    <w:rsid w:val="0033593F"/>
    <w:rsid w:val="00335F04"/>
    <w:rsid w:val="003404CE"/>
    <w:rsid w:val="0034127A"/>
    <w:rsid w:val="003428E4"/>
    <w:rsid w:val="00346552"/>
    <w:rsid w:val="00353334"/>
    <w:rsid w:val="003544C3"/>
    <w:rsid w:val="003550AC"/>
    <w:rsid w:val="00355A5A"/>
    <w:rsid w:val="003563E4"/>
    <w:rsid w:val="00361695"/>
    <w:rsid w:val="00366255"/>
    <w:rsid w:val="0036761B"/>
    <w:rsid w:val="003735D5"/>
    <w:rsid w:val="00373ED4"/>
    <w:rsid w:val="003740FF"/>
    <w:rsid w:val="003765C0"/>
    <w:rsid w:val="003768DC"/>
    <w:rsid w:val="00382724"/>
    <w:rsid w:val="003849CD"/>
    <w:rsid w:val="00385E40"/>
    <w:rsid w:val="00386516"/>
    <w:rsid w:val="003932D6"/>
    <w:rsid w:val="00396005"/>
    <w:rsid w:val="00397D7B"/>
    <w:rsid w:val="003A197E"/>
    <w:rsid w:val="003A5DFB"/>
    <w:rsid w:val="003A6179"/>
    <w:rsid w:val="003B045A"/>
    <w:rsid w:val="003B26D1"/>
    <w:rsid w:val="003B77D4"/>
    <w:rsid w:val="003B7C13"/>
    <w:rsid w:val="003C15E2"/>
    <w:rsid w:val="003C6C45"/>
    <w:rsid w:val="003C7B37"/>
    <w:rsid w:val="003E2A1F"/>
    <w:rsid w:val="003E5DF2"/>
    <w:rsid w:val="003E6E8B"/>
    <w:rsid w:val="003E7433"/>
    <w:rsid w:val="003F5AEE"/>
    <w:rsid w:val="003F63E0"/>
    <w:rsid w:val="003F76A9"/>
    <w:rsid w:val="003F79B4"/>
    <w:rsid w:val="00400AFA"/>
    <w:rsid w:val="0040285E"/>
    <w:rsid w:val="00403203"/>
    <w:rsid w:val="00406198"/>
    <w:rsid w:val="00412653"/>
    <w:rsid w:val="004219C6"/>
    <w:rsid w:val="00424083"/>
    <w:rsid w:val="00425028"/>
    <w:rsid w:val="00445A3A"/>
    <w:rsid w:val="0045091A"/>
    <w:rsid w:val="00454732"/>
    <w:rsid w:val="004549FD"/>
    <w:rsid w:val="00457C2A"/>
    <w:rsid w:val="00460E8F"/>
    <w:rsid w:val="004627D8"/>
    <w:rsid w:val="00467F90"/>
    <w:rsid w:val="004740AA"/>
    <w:rsid w:val="0047780D"/>
    <w:rsid w:val="004811C0"/>
    <w:rsid w:val="00493089"/>
    <w:rsid w:val="00493BD0"/>
    <w:rsid w:val="004A4895"/>
    <w:rsid w:val="004B0F5C"/>
    <w:rsid w:val="004B72B6"/>
    <w:rsid w:val="004C04A7"/>
    <w:rsid w:val="004C1E36"/>
    <w:rsid w:val="004C370C"/>
    <w:rsid w:val="004C3F09"/>
    <w:rsid w:val="004C52A5"/>
    <w:rsid w:val="004C5605"/>
    <w:rsid w:val="004C66F6"/>
    <w:rsid w:val="004C6912"/>
    <w:rsid w:val="004C6D65"/>
    <w:rsid w:val="004D0374"/>
    <w:rsid w:val="004D1345"/>
    <w:rsid w:val="004D5010"/>
    <w:rsid w:val="004D7252"/>
    <w:rsid w:val="004E1669"/>
    <w:rsid w:val="004E32FD"/>
    <w:rsid w:val="004E68EF"/>
    <w:rsid w:val="004F2F82"/>
    <w:rsid w:val="004F68C2"/>
    <w:rsid w:val="004F7161"/>
    <w:rsid w:val="00505899"/>
    <w:rsid w:val="0051165B"/>
    <w:rsid w:val="00511DAB"/>
    <w:rsid w:val="005252E2"/>
    <w:rsid w:val="00527143"/>
    <w:rsid w:val="00532897"/>
    <w:rsid w:val="00536641"/>
    <w:rsid w:val="00536F43"/>
    <w:rsid w:val="00537092"/>
    <w:rsid w:val="005405EF"/>
    <w:rsid w:val="005458F8"/>
    <w:rsid w:val="00557060"/>
    <w:rsid w:val="00561453"/>
    <w:rsid w:val="005644B5"/>
    <w:rsid w:val="00567A05"/>
    <w:rsid w:val="00570834"/>
    <w:rsid w:val="005724DD"/>
    <w:rsid w:val="005824A1"/>
    <w:rsid w:val="00590D91"/>
    <w:rsid w:val="00590E0A"/>
    <w:rsid w:val="00592000"/>
    <w:rsid w:val="0059228E"/>
    <w:rsid w:val="005948F2"/>
    <w:rsid w:val="0059784B"/>
    <w:rsid w:val="005A12E3"/>
    <w:rsid w:val="005A1790"/>
    <w:rsid w:val="005A2245"/>
    <w:rsid w:val="005A46E3"/>
    <w:rsid w:val="005A66E8"/>
    <w:rsid w:val="005A702B"/>
    <w:rsid w:val="005B126E"/>
    <w:rsid w:val="005B1DA9"/>
    <w:rsid w:val="005B3068"/>
    <w:rsid w:val="005C070A"/>
    <w:rsid w:val="005C7AB2"/>
    <w:rsid w:val="005D25D9"/>
    <w:rsid w:val="005D5259"/>
    <w:rsid w:val="005D67B7"/>
    <w:rsid w:val="005D6873"/>
    <w:rsid w:val="005D6976"/>
    <w:rsid w:val="005E7959"/>
    <w:rsid w:val="005F2FDE"/>
    <w:rsid w:val="005F4C3B"/>
    <w:rsid w:val="00603B1B"/>
    <w:rsid w:val="00603D90"/>
    <w:rsid w:val="006105C6"/>
    <w:rsid w:val="00610E3A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55644"/>
    <w:rsid w:val="00655DAF"/>
    <w:rsid w:val="00681CBB"/>
    <w:rsid w:val="006833CC"/>
    <w:rsid w:val="00684331"/>
    <w:rsid w:val="00690192"/>
    <w:rsid w:val="006956CB"/>
    <w:rsid w:val="00696255"/>
    <w:rsid w:val="006A3F41"/>
    <w:rsid w:val="006B70EB"/>
    <w:rsid w:val="006C20C2"/>
    <w:rsid w:val="006C3433"/>
    <w:rsid w:val="006C4278"/>
    <w:rsid w:val="006C61F8"/>
    <w:rsid w:val="006D034A"/>
    <w:rsid w:val="006D73DE"/>
    <w:rsid w:val="006E2DB9"/>
    <w:rsid w:val="006E3AF3"/>
    <w:rsid w:val="006F09F4"/>
    <w:rsid w:val="006F1F01"/>
    <w:rsid w:val="006F4525"/>
    <w:rsid w:val="006F4D08"/>
    <w:rsid w:val="006F692C"/>
    <w:rsid w:val="00706236"/>
    <w:rsid w:val="00712B5A"/>
    <w:rsid w:val="00724ABB"/>
    <w:rsid w:val="00725A0A"/>
    <w:rsid w:val="00730111"/>
    <w:rsid w:val="007339FF"/>
    <w:rsid w:val="007340C5"/>
    <w:rsid w:val="00735324"/>
    <w:rsid w:val="00740138"/>
    <w:rsid w:val="007409DA"/>
    <w:rsid w:val="00742F67"/>
    <w:rsid w:val="00744CD0"/>
    <w:rsid w:val="007519B8"/>
    <w:rsid w:val="00760D25"/>
    <w:rsid w:val="00770653"/>
    <w:rsid w:val="00772C8E"/>
    <w:rsid w:val="00774208"/>
    <w:rsid w:val="0077495D"/>
    <w:rsid w:val="00775DDC"/>
    <w:rsid w:val="00777955"/>
    <w:rsid w:val="0078347B"/>
    <w:rsid w:val="00784C98"/>
    <w:rsid w:val="00785197"/>
    <w:rsid w:val="00787636"/>
    <w:rsid w:val="00787FA3"/>
    <w:rsid w:val="00792138"/>
    <w:rsid w:val="00794D94"/>
    <w:rsid w:val="007A2530"/>
    <w:rsid w:val="007A2EE6"/>
    <w:rsid w:val="007B51A8"/>
    <w:rsid w:val="007C05B8"/>
    <w:rsid w:val="007C088E"/>
    <w:rsid w:val="007C53FC"/>
    <w:rsid w:val="007C783C"/>
    <w:rsid w:val="007D3725"/>
    <w:rsid w:val="007D45E2"/>
    <w:rsid w:val="007D7182"/>
    <w:rsid w:val="007E5BCF"/>
    <w:rsid w:val="007F0823"/>
    <w:rsid w:val="007F3479"/>
    <w:rsid w:val="007F64AA"/>
    <w:rsid w:val="008003DC"/>
    <w:rsid w:val="00800791"/>
    <w:rsid w:val="00800CE9"/>
    <w:rsid w:val="00802AEC"/>
    <w:rsid w:val="00804DDE"/>
    <w:rsid w:val="00814176"/>
    <w:rsid w:val="00816A4E"/>
    <w:rsid w:val="00823418"/>
    <w:rsid w:val="00824ECA"/>
    <w:rsid w:val="008326B5"/>
    <w:rsid w:val="00833007"/>
    <w:rsid w:val="00834978"/>
    <w:rsid w:val="00836D51"/>
    <w:rsid w:val="0084274A"/>
    <w:rsid w:val="00846383"/>
    <w:rsid w:val="008511C8"/>
    <w:rsid w:val="00855094"/>
    <w:rsid w:val="00857372"/>
    <w:rsid w:val="00857FA8"/>
    <w:rsid w:val="00860C87"/>
    <w:rsid w:val="0086510C"/>
    <w:rsid w:val="00874AFB"/>
    <w:rsid w:val="00875D6D"/>
    <w:rsid w:val="008820CE"/>
    <w:rsid w:val="00884AB5"/>
    <w:rsid w:val="00884B85"/>
    <w:rsid w:val="00893FA5"/>
    <w:rsid w:val="008A31DA"/>
    <w:rsid w:val="008A32F6"/>
    <w:rsid w:val="008A5BF6"/>
    <w:rsid w:val="008B1EEF"/>
    <w:rsid w:val="008B40AE"/>
    <w:rsid w:val="008C04AA"/>
    <w:rsid w:val="008C1A3B"/>
    <w:rsid w:val="008C1B37"/>
    <w:rsid w:val="008C3B71"/>
    <w:rsid w:val="008C40EE"/>
    <w:rsid w:val="008C4D65"/>
    <w:rsid w:val="008C509D"/>
    <w:rsid w:val="008C6D17"/>
    <w:rsid w:val="008C7523"/>
    <w:rsid w:val="008D1261"/>
    <w:rsid w:val="008D3E7C"/>
    <w:rsid w:val="008E063B"/>
    <w:rsid w:val="008E339B"/>
    <w:rsid w:val="008E7119"/>
    <w:rsid w:val="008F0409"/>
    <w:rsid w:val="008F04CE"/>
    <w:rsid w:val="008F18AF"/>
    <w:rsid w:val="008F1AD4"/>
    <w:rsid w:val="008F2276"/>
    <w:rsid w:val="0090405A"/>
    <w:rsid w:val="009046EB"/>
    <w:rsid w:val="0090512E"/>
    <w:rsid w:val="0090699A"/>
    <w:rsid w:val="00906A82"/>
    <w:rsid w:val="00907E19"/>
    <w:rsid w:val="009120E8"/>
    <w:rsid w:val="0091298A"/>
    <w:rsid w:val="009168A0"/>
    <w:rsid w:val="0091764D"/>
    <w:rsid w:val="00933429"/>
    <w:rsid w:val="00942DF6"/>
    <w:rsid w:val="009462D5"/>
    <w:rsid w:val="009531C4"/>
    <w:rsid w:val="009644AA"/>
    <w:rsid w:val="00971ED1"/>
    <w:rsid w:val="0097496A"/>
    <w:rsid w:val="00975F19"/>
    <w:rsid w:val="00976A2E"/>
    <w:rsid w:val="00977C53"/>
    <w:rsid w:val="0098414C"/>
    <w:rsid w:val="00984B56"/>
    <w:rsid w:val="009851E3"/>
    <w:rsid w:val="00986768"/>
    <w:rsid w:val="009940E4"/>
    <w:rsid w:val="00995D25"/>
    <w:rsid w:val="009A0A44"/>
    <w:rsid w:val="009A2E71"/>
    <w:rsid w:val="009A4DAA"/>
    <w:rsid w:val="009B072F"/>
    <w:rsid w:val="009C1D24"/>
    <w:rsid w:val="009C2188"/>
    <w:rsid w:val="009D716B"/>
    <w:rsid w:val="009D7640"/>
    <w:rsid w:val="009E1191"/>
    <w:rsid w:val="009E1FC3"/>
    <w:rsid w:val="009E52EC"/>
    <w:rsid w:val="009F040B"/>
    <w:rsid w:val="009F1BB9"/>
    <w:rsid w:val="009F5EEF"/>
    <w:rsid w:val="00A01B9A"/>
    <w:rsid w:val="00A02603"/>
    <w:rsid w:val="00A03957"/>
    <w:rsid w:val="00A051B0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52AF"/>
    <w:rsid w:val="00A40B72"/>
    <w:rsid w:val="00A40CCC"/>
    <w:rsid w:val="00A41433"/>
    <w:rsid w:val="00A45409"/>
    <w:rsid w:val="00A45494"/>
    <w:rsid w:val="00A4601B"/>
    <w:rsid w:val="00A51CBA"/>
    <w:rsid w:val="00A526B3"/>
    <w:rsid w:val="00A55767"/>
    <w:rsid w:val="00A557DF"/>
    <w:rsid w:val="00A750AB"/>
    <w:rsid w:val="00A84165"/>
    <w:rsid w:val="00A8634A"/>
    <w:rsid w:val="00A86C05"/>
    <w:rsid w:val="00A9090B"/>
    <w:rsid w:val="00A91F5B"/>
    <w:rsid w:val="00AA2730"/>
    <w:rsid w:val="00AA57B7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AF6F75"/>
    <w:rsid w:val="00B0044D"/>
    <w:rsid w:val="00B041BE"/>
    <w:rsid w:val="00B07FEA"/>
    <w:rsid w:val="00B13F02"/>
    <w:rsid w:val="00B148D5"/>
    <w:rsid w:val="00B2018D"/>
    <w:rsid w:val="00B2482C"/>
    <w:rsid w:val="00B24834"/>
    <w:rsid w:val="00B31293"/>
    <w:rsid w:val="00B31DEA"/>
    <w:rsid w:val="00B37A3A"/>
    <w:rsid w:val="00B50CFA"/>
    <w:rsid w:val="00B532F3"/>
    <w:rsid w:val="00B53398"/>
    <w:rsid w:val="00B610C3"/>
    <w:rsid w:val="00B63606"/>
    <w:rsid w:val="00B651C8"/>
    <w:rsid w:val="00B65332"/>
    <w:rsid w:val="00B67965"/>
    <w:rsid w:val="00B70C73"/>
    <w:rsid w:val="00B71142"/>
    <w:rsid w:val="00B74316"/>
    <w:rsid w:val="00B919D7"/>
    <w:rsid w:val="00B91EF6"/>
    <w:rsid w:val="00B96AF6"/>
    <w:rsid w:val="00BA0097"/>
    <w:rsid w:val="00BA1DB3"/>
    <w:rsid w:val="00BA3E6D"/>
    <w:rsid w:val="00BA6281"/>
    <w:rsid w:val="00BB0767"/>
    <w:rsid w:val="00BB2D51"/>
    <w:rsid w:val="00BB3040"/>
    <w:rsid w:val="00BB510E"/>
    <w:rsid w:val="00BB6DBB"/>
    <w:rsid w:val="00BC2B5C"/>
    <w:rsid w:val="00BC7D2D"/>
    <w:rsid w:val="00BD42E1"/>
    <w:rsid w:val="00BE257D"/>
    <w:rsid w:val="00BE44D8"/>
    <w:rsid w:val="00BE5488"/>
    <w:rsid w:val="00BF2771"/>
    <w:rsid w:val="00BF404E"/>
    <w:rsid w:val="00C0130E"/>
    <w:rsid w:val="00C0345B"/>
    <w:rsid w:val="00C04886"/>
    <w:rsid w:val="00C123F1"/>
    <w:rsid w:val="00C124F4"/>
    <w:rsid w:val="00C14820"/>
    <w:rsid w:val="00C17C75"/>
    <w:rsid w:val="00C25336"/>
    <w:rsid w:val="00C30690"/>
    <w:rsid w:val="00C31159"/>
    <w:rsid w:val="00C32737"/>
    <w:rsid w:val="00C36E9C"/>
    <w:rsid w:val="00C51C04"/>
    <w:rsid w:val="00C55B87"/>
    <w:rsid w:val="00C55C86"/>
    <w:rsid w:val="00C611DE"/>
    <w:rsid w:val="00C62F00"/>
    <w:rsid w:val="00C6435C"/>
    <w:rsid w:val="00C7228C"/>
    <w:rsid w:val="00C75DA8"/>
    <w:rsid w:val="00C75E88"/>
    <w:rsid w:val="00C76084"/>
    <w:rsid w:val="00C81305"/>
    <w:rsid w:val="00C83FD3"/>
    <w:rsid w:val="00C908DF"/>
    <w:rsid w:val="00C9122F"/>
    <w:rsid w:val="00C91CB1"/>
    <w:rsid w:val="00C92787"/>
    <w:rsid w:val="00C92951"/>
    <w:rsid w:val="00C94081"/>
    <w:rsid w:val="00C96F07"/>
    <w:rsid w:val="00C97815"/>
    <w:rsid w:val="00CA0369"/>
    <w:rsid w:val="00CA1F8F"/>
    <w:rsid w:val="00CA2AF7"/>
    <w:rsid w:val="00CA3123"/>
    <w:rsid w:val="00CA3848"/>
    <w:rsid w:val="00CA784C"/>
    <w:rsid w:val="00CA7B6B"/>
    <w:rsid w:val="00CB0883"/>
    <w:rsid w:val="00CB66F0"/>
    <w:rsid w:val="00CC2481"/>
    <w:rsid w:val="00CC3280"/>
    <w:rsid w:val="00CC55F4"/>
    <w:rsid w:val="00CC6691"/>
    <w:rsid w:val="00CD0919"/>
    <w:rsid w:val="00CD6394"/>
    <w:rsid w:val="00CD6DB8"/>
    <w:rsid w:val="00CE68EB"/>
    <w:rsid w:val="00CE73E0"/>
    <w:rsid w:val="00CF0B3E"/>
    <w:rsid w:val="00CF116D"/>
    <w:rsid w:val="00CF31E3"/>
    <w:rsid w:val="00CF7498"/>
    <w:rsid w:val="00D018C6"/>
    <w:rsid w:val="00D04790"/>
    <w:rsid w:val="00D05860"/>
    <w:rsid w:val="00D070CC"/>
    <w:rsid w:val="00D108F0"/>
    <w:rsid w:val="00D10C9A"/>
    <w:rsid w:val="00D1151D"/>
    <w:rsid w:val="00D217EF"/>
    <w:rsid w:val="00D24D7F"/>
    <w:rsid w:val="00D30A41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3DE5"/>
    <w:rsid w:val="00D7701C"/>
    <w:rsid w:val="00D77CF3"/>
    <w:rsid w:val="00D77FD7"/>
    <w:rsid w:val="00D831EE"/>
    <w:rsid w:val="00D87701"/>
    <w:rsid w:val="00D92C05"/>
    <w:rsid w:val="00D943EE"/>
    <w:rsid w:val="00D9611F"/>
    <w:rsid w:val="00DA3527"/>
    <w:rsid w:val="00DB0504"/>
    <w:rsid w:val="00DB43E6"/>
    <w:rsid w:val="00DB48E7"/>
    <w:rsid w:val="00DC0AEF"/>
    <w:rsid w:val="00DC62C2"/>
    <w:rsid w:val="00DD5140"/>
    <w:rsid w:val="00DD6903"/>
    <w:rsid w:val="00DE462B"/>
    <w:rsid w:val="00DE4741"/>
    <w:rsid w:val="00DF18C8"/>
    <w:rsid w:val="00DF5305"/>
    <w:rsid w:val="00DF58FC"/>
    <w:rsid w:val="00DF7590"/>
    <w:rsid w:val="00DF78E3"/>
    <w:rsid w:val="00E0461A"/>
    <w:rsid w:val="00E10583"/>
    <w:rsid w:val="00E15618"/>
    <w:rsid w:val="00E26716"/>
    <w:rsid w:val="00E318F9"/>
    <w:rsid w:val="00E425C3"/>
    <w:rsid w:val="00E42CFD"/>
    <w:rsid w:val="00E45AF1"/>
    <w:rsid w:val="00E50462"/>
    <w:rsid w:val="00E6516C"/>
    <w:rsid w:val="00E70E39"/>
    <w:rsid w:val="00E71005"/>
    <w:rsid w:val="00E71595"/>
    <w:rsid w:val="00E72FC7"/>
    <w:rsid w:val="00E77896"/>
    <w:rsid w:val="00E77D19"/>
    <w:rsid w:val="00E801C2"/>
    <w:rsid w:val="00E8050F"/>
    <w:rsid w:val="00E8417C"/>
    <w:rsid w:val="00E87CD0"/>
    <w:rsid w:val="00E911A1"/>
    <w:rsid w:val="00E925A5"/>
    <w:rsid w:val="00E96A25"/>
    <w:rsid w:val="00E97CCB"/>
    <w:rsid w:val="00EA0A99"/>
    <w:rsid w:val="00EA76DD"/>
    <w:rsid w:val="00EA7DEC"/>
    <w:rsid w:val="00EA7EB3"/>
    <w:rsid w:val="00EC0D29"/>
    <w:rsid w:val="00EC0FFB"/>
    <w:rsid w:val="00EC107B"/>
    <w:rsid w:val="00EC1596"/>
    <w:rsid w:val="00EC162D"/>
    <w:rsid w:val="00EC1AFB"/>
    <w:rsid w:val="00EC4556"/>
    <w:rsid w:val="00EC7462"/>
    <w:rsid w:val="00ED4A88"/>
    <w:rsid w:val="00ED6708"/>
    <w:rsid w:val="00EE57F1"/>
    <w:rsid w:val="00EE7696"/>
    <w:rsid w:val="00EE79A3"/>
    <w:rsid w:val="00EE7F37"/>
    <w:rsid w:val="00EF1EA7"/>
    <w:rsid w:val="00EF2A23"/>
    <w:rsid w:val="00EF2C59"/>
    <w:rsid w:val="00EF30B1"/>
    <w:rsid w:val="00EF6B47"/>
    <w:rsid w:val="00EF6C43"/>
    <w:rsid w:val="00F012EE"/>
    <w:rsid w:val="00F079A5"/>
    <w:rsid w:val="00F111AB"/>
    <w:rsid w:val="00F1312B"/>
    <w:rsid w:val="00F178B1"/>
    <w:rsid w:val="00F20F27"/>
    <w:rsid w:val="00F216CA"/>
    <w:rsid w:val="00F236FC"/>
    <w:rsid w:val="00F349BF"/>
    <w:rsid w:val="00F4004E"/>
    <w:rsid w:val="00F41AB9"/>
    <w:rsid w:val="00F41C2F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24C0"/>
    <w:rsid w:val="00F829CE"/>
    <w:rsid w:val="00F87D16"/>
    <w:rsid w:val="00F93008"/>
    <w:rsid w:val="00F951A6"/>
    <w:rsid w:val="00F97109"/>
    <w:rsid w:val="00F97455"/>
    <w:rsid w:val="00F97ECD"/>
    <w:rsid w:val="00FA72F8"/>
    <w:rsid w:val="00FB115B"/>
    <w:rsid w:val="00FB22C4"/>
    <w:rsid w:val="00FB3B11"/>
    <w:rsid w:val="00FB427F"/>
    <w:rsid w:val="00FB7C4D"/>
    <w:rsid w:val="00FC249E"/>
    <w:rsid w:val="00FC30B8"/>
    <w:rsid w:val="00FC73A3"/>
    <w:rsid w:val="00FC76CF"/>
    <w:rsid w:val="00FD0F6C"/>
    <w:rsid w:val="00FD17EA"/>
    <w:rsid w:val="00FD1EDD"/>
    <w:rsid w:val="00FD2D74"/>
    <w:rsid w:val="00FD4AF8"/>
    <w:rsid w:val="00FE3C4E"/>
    <w:rsid w:val="00FE4490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09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8F0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F349BF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F349BF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rsid w:val="00174A81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9A2E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Заголовок №3_"/>
    <w:basedOn w:val="a0"/>
    <w:link w:val="3a"/>
    <w:locked/>
    <w:rsid w:val="00F87D16"/>
    <w:rPr>
      <w:b/>
      <w:bCs/>
      <w:spacing w:val="1"/>
      <w:shd w:val="clear" w:color="auto" w:fill="FFFFFF"/>
    </w:rPr>
  </w:style>
  <w:style w:type="paragraph" w:customStyle="1" w:styleId="3a">
    <w:name w:val="Заголовок №3"/>
    <w:basedOn w:val="a"/>
    <w:link w:val="39"/>
    <w:rsid w:val="00F87D16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6">
    <w:name w:val="Основной текст (4)_"/>
    <w:basedOn w:val="a0"/>
    <w:link w:val="47"/>
    <w:locked/>
    <w:rsid w:val="00F87D16"/>
    <w:rPr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F87D16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p15">
    <w:name w:val="p15"/>
    <w:basedOn w:val="a"/>
    <w:rsid w:val="00F8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Основной текст + Курсив"/>
    <w:aliases w:val="Интервал 0 pt3"/>
    <w:basedOn w:val="a0"/>
    <w:rsid w:val="00F87D16"/>
    <w:rPr>
      <w:rFonts w:ascii="Times New Roman" w:eastAsia="Times New Roman" w:hAnsi="Times New Roman" w:cs="Times New Roman" w:hint="default"/>
      <w:i/>
      <w:iCs/>
      <w:spacing w:val="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hyperlink" Target="http://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yperlink" Target="http://www.ebibliote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www.cde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s://fssprus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2E57-A6D8-4875-A5D7-088B7B48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24</Pages>
  <Words>7466</Words>
  <Characters>42562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</cp:lastModifiedBy>
  <cp:revision>171</cp:revision>
  <cp:lastPrinted>2019-02-15T13:40:00Z</cp:lastPrinted>
  <dcterms:created xsi:type="dcterms:W3CDTF">2017-09-20T17:29:00Z</dcterms:created>
  <dcterms:modified xsi:type="dcterms:W3CDTF">2021-11-23T11:58:00Z</dcterms:modified>
</cp:coreProperties>
</file>