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38" w:rsidRPr="00A31767" w:rsidRDefault="00566638" w:rsidP="00566638">
      <w:pPr>
        <w:pStyle w:val="3"/>
        <w:jc w:val="center"/>
        <w:rPr>
          <w:sz w:val="22"/>
          <w:szCs w:val="22"/>
        </w:rPr>
      </w:pPr>
      <w:r w:rsidRPr="00A31767">
        <w:rPr>
          <w:sz w:val="22"/>
          <w:szCs w:val="22"/>
        </w:rPr>
        <w:t>ВЕРХОВНЫЙ СУД РОССИЙСКОЙ ФЕДЕРАЦИИ</w:t>
      </w:r>
    </w:p>
    <w:p w:rsidR="00566638" w:rsidRPr="00D61461" w:rsidRDefault="00566638" w:rsidP="00566638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D61461">
        <w:rPr>
          <w:rFonts w:ascii="Times New Roman" w:hAnsi="Times New Roman"/>
          <w:b w:val="0"/>
          <w:bCs w:val="0"/>
          <w:sz w:val="22"/>
          <w:szCs w:val="22"/>
        </w:rPr>
        <w:t>СЕВЕРО-ЗАПАДНЫЙ ФИЛИАЛ</w:t>
      </w:r>
    </w:p>
    <w:p w:rsidR="00566638" w:rsidRPr="00D61461" w:rsidRDefault="00566638" w:rsidP="00566638">
      <w:pPr>
        <w:spacing w:after="0" w:line="240" w:lineRule="auto"/>
        <w:jc w:val="center"/>
        <w:rPr>
          <w:rFonts w:ascii="Times New Roman" w:hAnsi="Times New Roman"/>
        </w:rPr>
      </w:pPr>
    </w:p>
    <w:p w:rsidR="00566638" w:rsidRPr="00D61461" w:rsidRDefault="00566638" w:rsidP="00566638">
      <w:pPr>
        <w:spacing w:after="0" w:line="240" w:lineRule="auto"/>
        <w:jc w:val="center"/>
        <w:rPr>
          <w:rFonts w:ascii="Times New Roman" w:hAnsi="Times New Roman"/>
          <w:b/>
        </w:rPr>
      </w:pPr>
      <w:r w:rsidRPr="00D61461">
        <w:rPr>
          <w:rFonts w:ascii="Times New Roman" w:hAnsi="Times New Roman"/>
          <w:b/>
        </w:rPr>
        <w:t>ФЕДЕРАЛЬНОГО ГОСУДАРСТВЕННОГО  БЮДЖЕТНОГО ОБРАЗОВАТЕЛЬНОГО УЧРЕЖДЕНИЯ ВЫСШЕГО ОБРАЗОВАНИЯ</w:t>
      </w:r>
    </w:p>
    <w:p w:rsidR="00566638" w:rsidRPr="00D61461" w:rsidRDefault="00566638" w:rsidP="00566638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D61461">
        <w:rPr>
          <w:rFonts w:ascii="Times New Roman" w:hAnsi="Times New Roman"/>
          <w:bCs w:val="0"/>
          <w:sz w:val="22"/>
          <w:szCs w:val="22"/>
        </w:rPr>
        <w:t>«РОССИЙСКИЙ  ГОСУДАРСТВЕННЫЙ  УНИВЕРСИТЕТ  ПРАВОСУДИЯ»</w:t>
      </w:r>
    </w:p>
    <w:p w:rsidR="00566638" w:rsidRPr="00D61461" w:rsidRDefault="00566638" w:rsidP="005666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61461">
        <w:rPr>
          <w:rFonts w:ascii="Times New Roman" w:hAnsi="Times New Roman"/>
          <w:b/>
          <w:bCs/>
        </w:rPr>
        <w:t>( г. Санкт-Петербург)</w:t>
      </w:r>
    </w:p>
    <w:p w:rsidR="00566638" w:rsidRPr="00D61461" w:rsidRDefault="00566638" w:rsidP="005666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61461">
        <w:rPr>
          <w:rFonts w:ascii="Times New Roman" w:hAnsi="Times New Roman"/>
          <w:b/>
          <w:bCs/>
        </w:rPr>
        <w:t>(СЗФ ФГБОУВО «РГУП»)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Кафедра общетеоретических правовых дисциплин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ОСНОВНАЯ ОБРАЗОВАТЕЛЬНАЯ ПРОГРАММА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по направлению подготовки 40.03.01 Юриспруденция 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B17E5" w:rsidRPr="00490FEC" w:rsidRDefault="00C60523" w:rsidP="00490F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Международно-правовой профиль </w:t>
      </w:r>
    </w:p>
    <w:p w:rsidR="00AB17E5" w:rsidRDefault="00AB17E5" w:rsidP="00490F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523" w:rsidRPr="00490FEC" w:rsidRDefault="00C60523" w:rsidP="00490F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FEC">
        <w:rPr>
          <w:rFonts w:ascii="Times New Roman" w:hAnsi="Times New Roman"/>
          <w:b/>
          <w:bCs/>
          <w:sz w:val="24"/>
          <w:szCs w:val="24"/>
        </w:rPr>
        <w:t xml:space="preserve">ПРОИЗВОДСТВЕННАЯ ПРАКТИКА 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FEC">
        <w:rPr>
          <w:rFonts w:ascii="Times New Roman" w:hAnsi="Times New Roman"/>
          <w:b/>
          <w:bCs/>
          <w:sz w:val="24"/>
          <w:szCs w:val="24"/>
        </w:rPr>
        <w:t>(ПО ПОЛУЧЕНИЮ ПРОФЕССИОНАЛЬНЫХ УМЕНИЙ И ОПЫТА ПРОФЕССИОНАЛЬНОЙ ДЕЯТЕЛЬНОСТИ)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РАБОЧАЯ ПРОГРАММА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7E5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35B" w:rsidRDefault="003D635B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35B" w:rsidRPr="00490FEC" w:rsidRDefault="003D635B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FEC" w:rsidRPr="00490FEC" w:rsidRDefault="00490FEC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FEC" w:rsidRPr="00490FEC" w:rsidRDefault="00490FEC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FEC" w:rsidRPr="00490FEC" w:rsidRDefault="00490FEC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FEC" w:rsidRPr="00490FEC" w:rsidRDefault="00490FEC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FEC" w:rsidRPr="00490FEC" w:rsidRDefault="00490FEC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FEC" w:rsidRPr="00490FEC" w:rsidRDefault="00490FEC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FEC" w:rsidRDefault="00490FEC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98F" w:rsidRDefault="0000798F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98F" w:rsidRDefault="0000798F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98F" w:rsidRDefault="0000798F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98F" w:rsidRDefault="0000798F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35B" w:rsidRDefault="003D635B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35B" w:rsidRDefault="003D635B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98F" w:rsidRPr="00490FEC" w:rsidRDefault="0000798F" w:rsidP="005666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FEC">
        <w:rPr>
          <w:rFonts w:ascii="Times New Roman" w:hAnsi="Times New Roman"/>
          <w:b/>
          <w:sz w:val="24"/>
          <w:szCs w:val="24"/>
        </w:rPr>
        <w:t>Санкт-Петербург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FEC">
        <w:rPr>
          <w:rFonts w:ascii="Times New Roman" w:hAnsi="Times New Roman"/>
          <w:b/>
          <w:sz w:val="24"/>
          <w:szCs w:val="24"/>
        </w:rPr>
        <w:t>2018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 xml:space="preserve">СОСТАВИТЕЛЬ: </w:t>
      </w:r>
    </w:p>
    <w:p w:rsidR="00AB17E5" w:rsidRPr="00CF58B6" w:rsidRDefault="00490FEC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8B6">
        <w:rPr>
          <w:rFonts w:ascii="Times New Roman" w:hAnsi="Times New Roman"/>
          <w:sz w:val="24"/>
          <w:szCs w:val="24"/>
        </w:rPr>
        <w:t>Доцент кафедры общетеоретических правовых дисциплин, ка</w:t>
      </w:r>
      <w:r w:rsidR="00CF58B6" w:rsidRPr="00CF58B6">
        <w:rPr>
          <w:rFonts w:ascii="Times New Roman" w:hAnsi="Times New Roman"/>
          <w:sz w:val="24"/>
          <w:szCs w:val="24"/>
        </w:rPr>
        <w:t>ндидат психологических наук, Ю.Н</w:t>
      </w:r>
      <w:r w:rsidRPr="00CF58B6">
        <w:rPr>
          <w:rFonts w:ascii="Times New Roman" w:hAnsi="Times New Roman"/>
          <w:sz w:val="24"/>
          <w:szCs w:val="24"/>
        </w:rPr>
        <w:t>.Тарасова</w:t>
      </w:r>
    </w:p>
    <w:p w:rsidR="00AB17E5" w:rsidRPr="00CF58B6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B17E5" w:rsidRPr="00490FEC" w:rsidRDefault="00AB17E5" w:rsidP="00490F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FEC">
        <w:rPr>
          <w:rFonts w:ascii="Times New Roman" w:hAnsi="Times New Roman" w:cs="Times New Roman"/>
          <w:b w:val="0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40.03.01 Юрисп</w:t>
      </w:r>
      <w:r w:rsidR="002800E7">
        <w:rPr>
          <w:rFonts w:ascii="Times New Roman" w:hAnsi="Times New Roman" w:cs="Times New Roman"/>
          <w:b w:val="0"/>
          <w:sz w:val="24"/>
          <w:szCs w:val="24"/>
        </w:rPr>
        <w:t>руденция (уровень бакалавриата)</w:t>
      </w:r>
      <w:r w:rsidRPr="00490F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B17E5" w:rsidRPr="00490FEC" w:rsidRDefault="00AB17E5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Программа обсуждена на заседании кафедры </w:t>
      </w:r>
      <w:r w:rsidR="00490FEC">
        <w:rPr>
          <w:rFonts w:ascii="Times New Roman" w:hAnsi="Times New Roman"/>
          <w:sz w:val="24"/>
          <w:szCs w:val="24"/>
        </w:rPr>
        <w:t xml:space="preserve">общетеоретических правовых дисциплин </w:t>
      </w:r>
      <w:r w:rsidRPr="00490FEC">
        <w:rPr>
          <w:rFonts w:ascii="Times New Roman" w:hAnsi="Times New Roman"/>
          <w:sz w:val="24"/>
          <w:szCs w:val="24"/>
        </w:rPr>
        <w:t>СЗФ ФГБОУВО «РГУП</w:t>
      </w:r>
      <w:r w:rsidR="008C58A1" w:rsidRPr="00A41807">
        <w:rPr>
          <w:rFonts w:ascii="Times New Roman" w:hAnsi="Times New Roman"/>
          <w:sz w:val="24"/>
          <w:szCs w:val="24"/>
        </w:rPr>
        <w:t>» 20.06</w:t>
      </w:r>
      <w:r w:rsidRPr="00A41807">
        <w:rPr>
          <w:rFonts w:ascii="Times New Roman" w:hAnsi="Times New Roman"/>
          <w:sz w:val="24"/>
          <w:szCs w:val="24"/>
        </w:rPr>
        <w:t>.201</w:t>
      </w:r>
      <w:r w:rsidR="00490FEC" w:rsidRPr="00A41807">
        <w:rPr>
          <w:rFonts w:ascii="Times New Roman" w:hAnsi="Times New Roman"/>
          <w:sz w:val="24"/>
          <w:szCs w:val="24"/>
        </w:rPr>
        <w:t>8</w:t>
      </w:r>
      <w:r w:rsidR="008C58A1" w:rsidRPr="00A41807">
        <w:rPr>
          <w:rFonts w:ascii="Times New Roman" w:hAnsi="Times New Roman"/>
          <w:sz w:val="24"/>
          <w:szCs w:val="24"/>
        </w:rPr>
        <w:t xml:space="preserve"> г., протокол № 11</w:t>
      </w:r>
      <w:r w:rsidRPr="00A41807">
        <w:rPr>
          <w:rFonts w:ascii="Times New Roman" w:hAnsi="Times New Roman"/>
          <w:sz w:val="24"/>
          <w:szCs w:val="24"/>
        </w:rPr>
        <w:t>.</w:t>
      </w:r>
    </w:p>
    <w:p w:rsidR="00AB17E5" w:rsidRPr="00490FEC" w:rsidRDefault="00AB17E5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AB17E5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CF58B6">
        <w:rPr>
          <w:rFonts w:ascii="Times New Roman" w:hAnsi="Times New Roman"/>
          <w:sz w:val="24"/>
          <w:szCs w:val="24"/>
        </w:rPr>
        <w:t>общетеоретических правовых дисциплин</w:t>
      </w:r>
      <w:r w:rsidRPr="00490FEC">
        <w:rPr>
          <w:rFonts w:ascii="Times New Roman" w:hAnsi="Times New Roman"/>
          <w:sz w:val="24"/>
          <w:szCs w:val="24"/>
        </w:rPr>
        <w:t xml:space="preserve">, доктор юридических наук, </w:t>
      </w:r>
    </w:p>
    <w:p w:rsidR="00AB17E5" w:rsidRPr="00490FEC" w:rsidRDefault="00AB17E5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профессор А.А.Дорская</w:t>
      </w:r>
    </w:p>
    <w:p w:rsidR="00AB17E5" w:rsidRPr="00490FEC" w:rsidRDefault="00AB17E5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07" w:rsidRPr="0021062C" w:rsidRDefault="00A41807" w:rsidP="00A418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807">
        <w:rPr>
          <w:rFonts w:ascii="Times New Roman" w:hAnsi="Times New Roman"/>
          <w:sz w:val="24"/>
          <w:szCs w:val="24"/>
        </w:rPr>
        <w:t>Рабочая программа одобрена  учебно-методическим советом С</w:t>
      </w:r>
      <w:r w:rsidR="00D0370F">
        <w:rPr>
          <w:rFonts w:ascii="Times New Roman" w:hAnsi="Times New Roman"/>
          <w:sz w:val="24"/>
          <w:szCs w:val="24"/>
        </w:rPr>
        <w:t>ЗФ ФГБОУВО «РГУП»,  протокол  № 6 от  «26»</w:t>
      </w:r>
      <w:r w:rsidR="00D037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370F">
        <w:rPr>
          <w:rFonts w:ascii="Times New Roman" w:hAnsi="Times New Roman"/>
          <w:sz w:val="24"/>
          <w:szCs w:val="24"/>
        </w:rPr>
        <w:t>июня</w:t>
      </w:r>
      <w:r w:rsidR="00D037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370F">
        <w:rPr>
          <w:rFonts w:ascii="Times New Roman" w:hAnsi="Times New Roman"/>
          <w:sz w:val="24"/>
          <w:szCs w:val="24"/>
        </w:rPr>
        <w:t>2018 г.</w:t>
      </w:r>
    </w:p>
    <w:p w:rsidR="00A41807" w:rsidRPr="0021062C" w:rsidRDefault="00A41807" w:rsidP="00A41807">
      <w:pPr>
        <w:pStyle w:val="a4"/>
        <w:tabs>
          <w:tab w:val="left" w:pos="2550"/>
          <w:tab w:val="center" w:pos="4535"/>
        </w:tabs>
        <w:ind w:firstLine="0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2550"/>
          <w:tab w:val="center" w:pos="4535"/>
        </w:tabs>
        <w:ind w:firstLine="0"/>
        <w:jc w:val="left"/>
        <w:rPr>
          <w:b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98F" w:rsidRDefault="0000798F" w:rsidP="0049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007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© СЗФ ФГБОУВО «РГУП», 201</w:t>
      </w:r>
      <w:r w:rsidR="00490FEC">
        <w:rPr>
          <w:rFonts w:ascii="Times New Roman" w:hAnsi="Times New Roman"/>
          <w:sz w:val="24"/>
          <w:szCs w:val="24"/>
        </w:rPr>
        <w:t>8</w:t>
      </w:r>
      <w:r w:rsidRPr="00490FEC">
        <w:rPr>
          <w:rFonts w:ascii="Times New Roman" w:hAnsi="Times New Roman"/>
          <w:sz w:val="24"/>
          <w:szCs w:val="24"/>
        </w:rPr>
        <w:t>.</w:t>
      </w:r>
    </w:p>
    <w:p w:rsidR="00AB17E5" w:rsidRPr="00490FEC" w:rsidRDefault="00AB17E5" w:rsidP="00007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© </w:t>
      </w:r>
      <w:r w:rsidR="00490FEC">
        <w:rPr>
          <w:rFonts w:ascii="Times New Roman" w:hAnsi="Times New Roman"/>
          <w:sz w:val="24"/>
          <w:szCs w:val="24"/>
        </w:rPr>
        <w:t>Тарасова Ю.Н.</w:t>
      </w:r>
      <w:r w:rsidRPr="00490FEC">
        <w:rPr>
          <w:rFonts w:ascii="Times New Roman" w:hAnsi="Times New Roman"/>
          <w:sz w:val="24"/>
          <w:szCs w:val="24"/>
        </w:rPr>
        <w:t>, 201</w:t>
      </w:r>
      <w:r w:rsidR="00490FEC">
        <w:rPr>
          <w:rFonts w:ascii="Times New Roman" w:hAnsi="Times New Roman"/>
          <w:sz w:val="24"/>
          <w:szCs w:val="24"/>
        </w:rPr>
        <w:t>8</w:t>
      </w:r>
      <w:r w:rsidRPr="00490FEC">
        <w:rPr>
          <w:rFonts w:ascii="Times New Roman" w:hAnsi="Times New Roman"/>
          <w:sz w:val="24"/>
          <w:szCs w:val="24"/>
        </w:rPr>
        <w:t>.</w:t>
      </w:r>
    </w:p>
    <w:p w:rsidR="00AB17E5" w:rsidRPr="00490FEC" w:rsidRDefault="00AB17E5" w:rsidP="00490FEC">
      <w:pPr>
        <w:pStyle w:val="a4"/>
        <w:tabs>
          <w:tab w:val="left" w:pos="2550"/>
          <w:tab w:val="center" w:pos="4535"/>
        </w:tabs>
        <w:ind w:firstLine="0"/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2550"/>
          <w:tab w:val="center" w:pos="4535"/>
        </w:tabs>
        <w:ind w:firstLine="0"/>
        <w:jc w:val="center"/>
        <w:rPr>
          <w:b/>
          <w:sz w:val="24"/>
          <w:szCs w:val="24"/>
        </w:rPr>
      </w:pPr>
      <w:r w:rsidRPr="00490FEC">
        <w:rPr>
          <w:b/>
          <w:sz w:val="24"/>
          <w:szCs w:val="24"/>
        </w:rPr>
        <w:t>ОГЛАВЛЕНИЕ</w:t>
      </w:r>
    </w:p>
    <w:p w:rsidR="00AB17E5" w:rsidRPr="00490FEC" w:rsidRDefault="00AB17E5" w:rsidP="00490FEC">
      <w:pPr>
        <w:pStyle w:val="a4"/>
        <w:ind w:firstLine="0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356"/>
        <w:gridCol w:w="849"/>
      </w:tblGrid>
      <w:tr w:rsidR="00AB17E5" w:rsidRPr="00490FEC" w:rsidTr="00921744">
        <w:tc>
          <w:tcPr>
            <w:tcW w:w="9356" w:type="dxa"/>
          </w:tcPr>
          <w:p w:rsidR="00AB17E5" w:rsidRPr="00490FEC" w:rsidRDefault="00AB17E5" w:rsidP="00921744">
            <w:pPr>
              <w:pStyle w:val="11"/>
            </w:pPr>
            <w:r w:rsidRPr="00490FEC">
              <w:t>Аннотация рабочей программы……………………………………………..</w:t>
            </w:r>
          </w:p>
        </w:tc>
        <w:tc>
          <w:tcPr>
            <w:tcW w:w="849" w:type="dxa"/>
          </w:tcPr>
          <w:p w:rsidR="00AB17E5" w:rsidRPr="00921744" w:rsidRDefault="00AB17E5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17E5" w:rsidRPr="00490FEC" w:rsidTr="00921744">
        <w:tc>
          <w:tcPr>
            <w:tcW w:w="9356" w:type="dxa"/>
          </w:tcPr>
          <w:p w:rsidR="00AB17E5" w:rsidRPr="00921744" w:rsidRDefault="00AB17E5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1. Цель и задачи практики…………..…….…………………………………</w:t>
            </w:r>
            <w:r w:rsidR="00921744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849" w:type="dxa"/>
          </w:tcPr>
          <w:p w:rsidR="00AB17E5" w:rsidRPr="00921744" w:rsidRDefault="0064235B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17E5" w:rsidRPr="00490FEC" w:rsidTr="00921744">
        <w:tc>
          <w:tcPr>
            <w:tcW w:w="9356" w:type="dxa"/>
          </w:tcPr>
          <w:p w:rsidR="00AB17E5" w:rsidRPr="00921744" w:rsidRDefault="00AB17E5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2. Вид практики, способ и форма ее проведения…………………………</w:t>
            </w:r>
            <w:r w:rsidR="00921744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849" w:type="dxa"/>
          </w:tcPr>
          <w:p w:rsidR="00AB17E5" w:rsidRPr="00921744" w:rsidRDefault="00E3016F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17E5" w:rsidRPr="00490FEC" w:rsidTr="00921744">
        <w:tc>
          <w:tcPr>
            <w:tcW w:w="9356" w:type="dxa"/>
          </w:tcPr>
          <w:p w:rsidR="00AB17E5" w:rsidRPr="00921744" w:rsidRDefault="00AB17E5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3. Перечень планируемых результатов обучения при прохождении пра</w:t>
            </w:r>
            <w:r w:rsidR="00921744">
              <w:rPr>
                <w:rFonts w:ascii="Times New Roman" w:hAnsi="Times New Roman"/>
                <w:sz w:val="24"/>
                <w:szCs w:val="24"/>
              </w:rPr>
              <w:t>ктики………….</w:t>
            </w:r>
            <w:r w:rsidRPr="009217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AB17E5" w:rsidRPr="00921744" w:rsidRDefault="00921744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1</w:t>
            </w:r>
            <w:r w:rsidR="00E30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17E5" w:rsidRPr="00490FEC" w:rsidTr="00921744">
        <w:tc>
          <w:tcPr>
            <w:tcW w:w="9356" w:type="dxa"/>
          </w:tcPr>
          <w:p w:rsidR="00AB17E5" w:rsidRPr="00921744" w:rsidRDefault="00AB17E5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4. Место практики в структуре ООП ВО……………………………………</w:t>
            </w:r>
          </w:p>
        </w:tc>
        <w:tc>
          <w:tcPr>
            <w:tcW w:w="849" w:type="dxa"/>
          </w:tcPr>
          <w:p w:rsidR="00AB17E5" w:rsidRPr="00921744" w:rsidRDefault="00921744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1</w:t>
            </w:r>
            <w:r w:rsidR="00E301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17E5" w:rsidRPr="00490FEC" w:rsidTr="00921744">
        <w:tc>
          <w:tcPr>
            <w:tcW w:w="9356" w:type="dxa"/>
          </w:tcPr>
          <w:p w:rsidR="00AB17E5" w:rsidRPr="00921744" w:rsidRDefault="00AB17E5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5. Содержание практики, объем в зачетных единицах и продолжительность в неделях</w:t>
            </w:r>
            <w:r w:rsidR="00921744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49" w:type="dxa"/>
          </w:tcPr>
          <w:p w:rsidR="00AB17E5" w:rsidRPr="00921744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2</w:t>
            </w:r>
            <w:r w:rsidR="00E301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17E5" w:rsidRPr="00490FEC" w:rsidTr="00921744">
        <w:tc>
          <w:tcPr>
            <w:tcW w:w="9356" w:type="dxa"/>
          </w:tcPr>
          <w:p w:rsidR="00AB17E5" w:rsidRPr="00921744" w:rsidRDefault="00AB17E5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6. ФОС для проведения промежуточной аттестации и формы отчет</w:t>
            </w:r>
            <w:r w:rsidR="00921744">
              <w:rPr>
                <w:rFonts w:ascii="Times New Roman" w:hAnsi="Times New Roman"/>
                <w:sz w:val="24"/>
                <w:szCs w:val="24"/>
              </w:rPr>
              <w:t>ности………………</w:t>
            </w:r>
          </w:p>
        </w:tc>
        <w:tc>
          <w:tcPr>
            <w:tcW w:w="849" w:type="dxa"/>
          </w:tcPr>
          <w:p w:rsidR="00AB17E5" w:rsidRPr="00921744" w:rsidRDefault="00E3016F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B17E5" w:rsidRPr="00490FEC" w:rsidTr="00921744">
        <w:tc>
          <w:tcPr>
            <w:tcW w:w="9356" w:type="dxa"/>
          </w:tcPr>
          <w:p w:rsidR="00AB17E5" w:rsidRPr="00921744" w:rsidRDefault="00AB17E5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 xml:space="preserve">7. Перечень литературы, ресурсов «Интернет», </w:t>
            </w:r>
            <w:r w:rsidR="00921744" w:rsidRPr="00921744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r w:rsidRPr="00921744">
              <w:rPr>
                <w:rFonts w:ascii="Times New Roman" w:hAnsi="Times New Roman"/>
                <w:sz w:val="24"/>
                <w:szCs w:val="24"/>
              </w:rPr>
              <w:t xml:space="preserve"> обеспечения, информационно-справочных систем………………………………………</w:t>
            </w:r>
            <w:r w:rsidR="00921744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849" w:type="dxa"/>
          </w:tcPr>
          <w:p w:rsidR="00AB17E5" w:rsidRPr="00921744" w:rsidRDefault="00AB17E5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7E5" w:rsidRPr="00921744" w:rsidRDefault="00E3016F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B17E5" w:rsidRPr="00490FEC" w:rsidTr="00921744">
        <w:tc>
          <w:tcPr>
            <w:tcW w:w="9356" w:type="dxa"/>
          </w:tcPr>
          <w:p w:rsidR="00AB17E5" w:rsidRPr="00921744" w:rsidRDefault="00AB17E5" w:rsidP="0092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8. Материально-техническое обеспечение проведения практики………</w:t>
            </w:r>
            <w:r w:rsidR="00921744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849" w:type="dxa"/>
          </w:tcPr>
          <w:p w:rsidR="00AB17E5" w:rsidRPr="00921744" w:rsidRDefault="00921744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44">
              <w:rPr>
                <w:rFonts w:ascii="Times New Roman" w:hAnsi="Times New Roman"/>
                <w:sz w:val="24"/>
                <w:szCs w:val="24"/>
              </w:rPr>
              <w:t>4</w:t>
            </w:r>
            <w:r w:rsidR="00E301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B17E5" w:rsidRPr="00490FEC" w:rsidRDefault="00AB17E5" w:rsidP="00490FEC">
      <w:pPr>
        <w:pStyle w:val="a8"/>
        <w:ind w:firstLine="0"/>
        <w:rPr>
          <w:color w:val="000000"/>
          <w:sz w:val="24"/>
          <w:szCs w:val="24"/>
        </w:rPr>
      </w:pPr>
    </w:p>
    <w:p w:rsidR="00AB17E5" w:rsidRPr="00490FEC" w:rsidRDefault="00AB17E5" w:rsidP="00490FEC">
      <w:pPr>
        <w:pStyle w:val="a8"/>
        <w:ind w:firstLine="0"/>
        <w:rPr>
          <w:color w:val="000000"/>
          <w:sz w:val="24"/>
          <w:szCs w:val="24"/>
        </w:rPr>
      </w:pPr>
    </w:p>
    <w:p w:rsidR="00AB17E5" w:rsidRPr="00490FEC" w:rsidRDefault="00AB17E5" w:rsidP="00490FEC">
      <w:pPr>
        <w:pStyle w:val="a4"/>
        <w:ind w:firstLine="0"/>
        <w:jc w:val="center"/>
        <w:rPr>
          <w:sz w:val="24"/>
          <w:szCs w:val="24"/>
        </w:rPr>
      </w:pPr>
    </w:p>
    <w:p w:rsidR="00AB17E5" w:rsidRPr="00490FEC" w:rsidRDefault="00AB17E5" w:rsidP="00490FEC">
      <w:pPr>
        <w:pStyle w:val="a4"/>
        <w:ind w:firstLine="0"/>
        <w:jc w:val="center"/>
        <w:rPr>
          <w:sz w:val="24"/>
          <w:szCs w:val="24"/>
        </w:rPr>
      </w:pPr>
    </w:p>
    <w:p w:rsidR="00AB17E5" w:rsidRPr="00490FEC" w:rsidRDefault="00AB17E5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AB17E5" w:rsidRDefault="00AB17E5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00798F" w:rsidRDefault="0000798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E3016F" w:rsidRDefault="00E3016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566638" w:rsidRDefault="0056663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E3016F" w:rsidRDefault="00E3016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E3016F" w:rsidRPr="00490FEC" w:rsidRDefault="00E3016F" w:rsidP="00490FEC">
      <w:pPr>
        <w:pStyle w:val="a4"/>
        <w:ind w:firstLine="0"/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pStyle w:val="12"/>
        <w:jc w:val="left"/>
        <w:rPr>
          <w:i/>
          <w:sz w:val="24"/>
          <w:szCs w:val="24"/>
        </w:rPr>
      </w:pPr>
      <w:bookmarkStart w:id="0" w:name="_Toc272861636"/>
      <w:bookmarkStart w:id="1" w:name="_Toc272862236"/>
      <w:bookmarkStart w:id="2" w:name="_Toc272862747"/>
      <w:bookmarkStart w:id="3" w:name="_Toc273990196"/>
    </w:p>
    <w:p w:rsidR="00AB17E5" w:rsidRPr="00921744" w:rsidRDefault="00AB17E5" w:rsidP="00490FEC">
      <w:pPr>
        <w:pStyle w:val="12"/>
        <w:ind w:firstLine="0"/>
        <w:rPr>
          <w:i/>
          <w:sz w:val="24"/>
          <w:szCs w:val="24"/>
        </w:rPr>
      </w:pPr>
      <w:r w:rsidRPr="00921744">
        <w:rPr>
          <w:i/>
          <w:sz w:val="24"/>
          <w:szCs w:val="24"/>
        </w:rPr>
        <w:t>Аннотация рабочей программы</w:t>
      </w:r>
    </w:p>
    <w:p w:rsidR="00AB17E5" w:rsidRPr="00490FEC" w:rsidRDefault="00AB17E5" w:rsidP="00490FEC">
      <w:pPr>
        <w:pStyle w:val="12"/>
        <w:jc w:val="both"/>
        <w:rPr>
          <w:b w:val="0"/>
          <w:i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Pr="00490FEC">
        <w:rPr>
          <w:rFonts w:ascii="Times New Roman" w:hAnsi="Times New Roman"/>
          <w:bCs/>
          <w:sz w:val="24"/>
          <w:szCs w:val="24"/>
        </w:rPr>
        <w:t>(по полу</w:t>
      </w:r>
      <w:r w:rsidR="0000798F">
        <w:rPr>
          <w:rFonts w:ascii="Times New Roman" w:hAnsi="Times New Roman"/>
          <w:bCs/>
          <w:sz w:val="24"/>
          <w:szCs w:val="24"/>
        </w:rPr>
        <w:t xml:space="preserve">чению профессиональных умений и </w:t>
      </w:r>
      <w:r w:rsidRPr="00490FEC">
        <w:rPr>
          <w:rFonts w:ascii="Times New Roman" w:hAnsi="Times New Roman"/>
          <w:bCs/>
          <w:sz w:val="24"/>
          <w:szCs w:val="24"/>
        </w:rPr>
        <w:t xml:space="preserve">опыта профессиональной деятельности) направлена на </w:t>
      </w:r>
      <w:r w:rsidR="0000798F">
        <w:rPr>
          <w:rFonts w:ascii="Times New Roman" w:hAnsi="Times New Roman"/>
          <w:sz w:val="24"/>
          <w:szCs w:val="24"/>
        </w:rPr>
        <w:t xml:space="preserve">приобретение и </w:t>
      </w:r>
      <w:r w:rsidRPr="00490FEC">
        <w:rPr>
          <w:rFonts w:ascii="Times New Roman" w:hAnsi="Times New Roman"/>
          <w:sz w:val="24"/>
          <w:szCs w:val="24"/>
        </w:rPr>
        <w:t xml:space="preserve">закрепление практических умений и навыков, </w:t>
      </w:r>
      <w:r w:rsidR="0000798F">
        <w:rPr>
          <w:rFonts w:ascii="Times New Roman" w:hAnsi="Times New Roman"/>
          <w:sz w:val="24"/>
          <w:szCs w:val="24"/>
        </w:rPr>
        <w:t xml:space="preserve">связанных с профессиональными и </w:t>
      </w:r>
      <w:r w:rsidRPr="00490FEC">
        <w:rPr>
          <w:rFonts w:ascii="Times New Roman" w:hAnsi="Times New Roman"/>
          <w:sz w:val="24"/>
          <w:szCs w:val="24"/>
        </w:rPr>
        <w:t xml:space="preserve">социально-личностными компетенциями будущих бакалавров,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организациях; закрепления и расширения теоретических знаний, полученных в процессе обучения. </w:t>
      </w:r>
    </w:p>
    <w:p w:rsidR="00AB17E5" w:rsidRPr="00490FEC" w:rsidRDefault="00AB17E5" w:rsidP="00490FEC">
      <w:pPr>
        <w:pStyle w:val="12"/>
        <w:jc w:val="both"/>
        <w:rPr>
          <w:b w:val="0"/>
          <w:i/>
          <w:sz w:val="24"/>
          <w:szCs w:val="24"/>
        </w:rPr>
      </w:pPr>
      <w:r w:rsidRPr="00490FEC">
        <w:rPr>
          <w:b w:val="0"/>
          <w:sz w:val="24"/>
          <w:szCs w:val="24"/>
        </w:rPr>
        <w:t>Поставленная цель соотносится с общими целями основной образовательной программы.</w:t>
      </w:r>
    </w:p>
    <w:p w:rsidR="00AB17E5" w:rsidRPr="00490FEC" w:rsidRDefault="00AB17E5" w:rsidP="00490FEC">
      <w:pPr>
        <w:pStyle w:val="12"/>
        <w:jc w:val="both"/>
        <w:rPr>
          <w:b w:val="0"/>
          <w:sz w:val="24"/>
          <w:szCs w:val="24"/>
        </w:rPr>
      </w:pPr>
      <w:r w:rsidRPr="00490FEC">
        <w:rPr>
          <w:b w:val="0"/>
          <w:sz w:val="24"/>
          <w:szCs w:val="24"/>
        </w:rPr>
        <w:t xml:space="preserve">Производственная практика реализуется кафедрой </w:t>
      </w:r>
      <w:r w:rsidR="0000798F">
        <w:rPr>
          <w:b w:val="0"/>
          <w:sz w:val="24"/>
          <w:szCs w:val="24"/>
        </w:rPr>
        <w:t>общетеоретических правовых дисциплин</w:t>
      </w:r>
      <w:r w:rsidRPr="00490FEC">
        <w:rPr>
          <w:b w:val="0"/>
          <w:sz w:val="24"/>
          <w:szCs w:val="24"/>
        </w:rPr>
        <w:t xml:space="preserve"> СЗФ ФГБОУВО «РГУП». </w:t>
      </w:r>
    </w:p>
    <w:p w:rsidR="00AB17E5" w:rsidRDefault="00AB17E5" w:rsidP="00490FEC">
      <w:pPr>
        <w:pStyle w:val="12"/>
        <w:jc w:val="both"/>
        <w:rPr>
          <w:b w:val="0"/>
          <w:sz w:val="24"/>
          <w:szCs w:val="24"/>
        </w:rPr>
      </w:pPr>
      <w:r w:rsidRPr="00490FEC">
        <w:rPr>
          <w:b w:val="0"/>
          <w:sz w:val="24"/>
          <w:szCs w:val="24"/>
        </w:rPr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6F64B1" w:rsidRPr="00490FEC" w:rsidRDefault="006F64B1" w:rsidP="00490FEC">
      <w:pPr>
        <w:pStyle w:val="12"/>
        <w:jc w:val="both"/>
        <w:rPr>
          <w:b w:val="0"/>
          <w:sz w:val="24"/>
          <w:szCs w:val="24"/>
        </w:rPr>
      </w:pPr>
    </w:p>
    <w:p w:rsidR="00AB17E5" w:rsidRPr="00490FEC" w:rsidRDefault="00AB17E5" w:rsidP="006F64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Практика в суде общей юрисдикции</w:t>
      </w:r>
      <w:r w:rsidR="002C0A50">
        <w:rPr>
          <w:rFonts w:ascii="Times New Roman" w:hAnsi="Times New Roman"/>
          <w:sz w:val="24"/>
          <w:szCs w:val="24"/>
        </w:rPr>
        <w:t xml:space="preserve"> и арбитражн</w:t>
      </w:r>
      <w:r w:rsidR="00C12A68">
        <w:rPr>
          <w:rFonts w:ascii="Times New Roman" w:hAnsi="Times New Roman"/>
          <w:sz w:val="24"/>
          <w:szCs w:val="24"/>
        </w:rPr>
        <w:t>ом</w:t>
      </w:r>
      <w:r w:rsidR="002C0A50">
        <w:rPr>
          <w:rFonts w:ascii="Times New Roman" w:hAnsi="Times New Roman"/>
          <w:sz w:val="24"/>
          <w:szCs w:val="24"/>
        </w:rPr>
        <w:t xml:space="preserve"> суд</w:t>
      </w:r>
      <w:r w:rsidR="00C12A68">
        <w:rPr>
          <w:rFonts w:ascii="Times New Roman" w:hAnsi="Times New Roman"/>
          <w:sz w:val="24"/>
          <w:szCs w:val="24"/>
        </w:rPr>
        <w:t>е</w:t>
      </w:r>
      <w:r w:rsidR="0000798F">
        <w:rPr>
          <w:rFonts w:ascii="Times New Roman" w:hAnsi="Times New Roman"/>
          <w:sz w:val="24"/>
          <w:szCs w:val="24"/>
        </w:rPr>
        <w:t>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При прохождении практики в суде общей юрисдикции </w:t>
      </w:r>
      <w:r w:rsidR="00F501F3">
        <w:rPr>
          <w:rFonts w:ascii="Times New Roman" w:hAnsi="Times New Roman"/>
          <w:sz w:val="24"/>
          <w:szCs w:val="24"/>
        </w:rPr>
        <w:t xml:space="preserve">и арбитражном суде </w:t>
      </w:r>
      <w:r w:rsidRPr="00490FEC">
        <w:rPr>
          <w:rFonts w:ascii="Times New Roman" w:hAnsi="Times New Roman"/>
          <w:sz w:val="24"/>
          <w:szCs w:val="24"/>
        </w:rPr>
        <w:t>студент должен: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 xml:space="preserve">ознакомиться с должностными обязанностями работников аппарата суда; 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изучить работу канцелярии по ведению судебного делопроизводства;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ознакомиться с работой судьи, помощника судьи и секретаря судебного заседания;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изучить порядок оформления дел до и после их рассмотрения в судебном заседании;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присутствовать в судебном заседании;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 xml:space="preserve">изучить порядок выдачи судебных дел и копий судебных решений; 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изучить порядок приема и учета апелляционных, кассационных, частных жалоб и представлений;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анализировать имеющиеся в производстве дела;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научиться формулировать свою позицию по существу спора;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научиться составлять проекты судебных актов и документов;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обратить внимание на соблюдение установленных процессуальным законодательством сроков;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 xml:space="preserve">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</w:t>
      </w:r>
      <w:r w:rsidRPr="00490FEC">
        <w:rPr>
          <w:rFonts w:ascii="Times New Roman" w:hAnsi="Times New Roman"/>
          <w:sz w:val="24"/>
          <w:szCs w:val="24"/>
        </w:rPr>
        <w:tab/>
        <w:t>о выселении и по иным жилищным спорам;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</w:t>
      </w:r>
      <w:r w:rsidRPr="00490FEC">
        <w:rPr>
          <w:rFonts w:ascii="Times New Roman" w:hAnsi="Times New Roman"/>
          <w:sz w:val="24"/>
          <w:szCs w:val="24"/>
        </w:rPr>
        <w:tab/>
        <w:t>возникающие из семейно-брачных отношений;</w:t>
      </w:r>
    </w:p>
    <w:p w:rsidR="00AB17E5" w:rsidRPr="00806995" w:rsidRDefault="0080699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806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равовое регулирование частных отношений, осложнённых иностранным элементом</w:t>
      </w:r>
      <w:r w:rsidR="00AB17E5" w:rsidRPr="00806995">
        <w:rPr>
          <w:rFonts w:ascii="Times New Roman" w:hAnsi="Times New Roman"/>
          <w:sz w:val="24"/>
          <w:szCs w:val="24"/>
        </w:rPr>
        <w:t>;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</w:t>
      </w:r>
      <w:r w:rsidRPr="00490FEC">
        <w:rPr>
          <w:rFonts w:ascii="Times New Roman" w:hAnsi="Times New Roman"/>
          <w:sz w:val="24"/>
          <w:szCs w:val="24"/>
        </w:rPr>
        <w:tab/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</w:t>
      </w:r>
      <w:r w:rsidRPr="00490FEC">
        <w:rPr>
          <w:rFonts w:ascii="Times New Roman" w:hAnsi="Times New Roman"/>
          <w:sz w:val="24"/>
          <w:szCs w:val="24"/>
        </w:rPr>
        <w:tab/>
        <w:t>о нарушениях избирательных прав и права на участие в референдуме;</w:t>
      </w:r>
    </w:p>
    <w:p w:rsidR="00AB17E5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</w:t>
      </w:r>
      <w:r w:rsidRPr="00490FEC">
        <w:rPr>
          <w:rFonts w:ascii="Times New Roman" w:hAnsi="Times New Roman"/>
          <w:sz w:val="24"/>
          <w:szCs w:val="24"/>
        </w:rPr>
        <w:tab/>
        <w:t>об установлении факто</w:t>
      </w:r>
      <w:r w:rsidR="00806995">
        <w:rPr>
          <w:rFonts w:ascii="Times New Roman" w:hAnsi="Times New Roman"/>
          <w:sz w:val="24"/>
          <w:szCs w:val="24"/>
        </w:rPr>
        <w:t>в, имеющих юридическое значение;</w:t>
      </w:r>
    </w:p>
    <w:p w:rsidR="00806995" w:rsidRDefault="00806995" w:rsidP="00490F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8069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ешения судов, основанные на применении нормы статьи 18.8 Кодекса Российской Федерации об административных правонарушениях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(иностранные граждане);</w:t>
      </w:r>
    </w:p>
    <w:p w:rsidR="002C0A50" w:rsidRDefault="0080699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2C0A50">
        <w:rPr>
          <w:rFonts w:ascii="Times New Roman" w:hAnsi="Times New Roman"/>
          <w:sz w:val="24"/>
          <w:szCs w:val="24"/>
        </w:rPr>
        <w:t>категории споров, связанных с применением миграционного законодательства:</w:t>
      </w:r>
    </w:p>
    <w:p w:rsidR="002C0A50" w:rsidRDefault="002C0A50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06995" w:rsidRPr="002C0A50">
        <w:rPr>
          <w:rFonts w:ascii="Times New Roman" w:hAnsi="Times New Roman"/>
          <w:sz w:val="24"/>
          <w:szCs w:val="24"/>
        </w:rPr>
        <w:t>об оспаривании постановлений территориальных органов Федеральной миграционной службы (миграционные органы)</w:t>
      </w:r>
      <w:r>
        <w:rPr>
          <w:rFonts w:ascii="Times New Roman" w:hAnsi="Times New Roman"/>
          <w:sz w:val="24"/>
          <w:szCs w:val="24"/>
        </w:rPr>
        <w:t>;</w:t>
      </w:r>
    </w:p>
    <w:p w:rsidR="002C0A50" w:rsidRDefault="002C0A50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806995" w:rsidRPr="002C0A50">
        <w:rPr>
          <w:rFonts w:ascii="Times New Roman" w:hAnsi="Times New Roman"/>
          <w:sz w:val="24"/>
          <w:szCs w:val="24"/>
        </w:rPr>
        <w:t>о привлечении к административной ответственности;</w:t>
      </w:r>
    </w:p>
    <w:p w:rsidR="002C0A50" w:rsidRDefault="002C0A50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</w:r>
      <w:r w:rsidRPr="002C0A50">
        <w:rPr>
          <w:rFonts w:ascii="Times New Roman" w:hAnsi="Times New Roman"/>
          <w:sz w:val="24"/>
          <w:szCs w:val="24"/>
        </w:rPr>
        <w:t>об оспаривании решений миграционных органов об отказе в предоставлении государственной услуги по выдаче разрешения на привлечение и использование иностранных работников;</w:t>
      </w:r>
    </w:p>
    <w:p w:rsidR="002C0A50" w:rsidRDefault="002C0A50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A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C0A50">
        <w:rPr>
          <w:rFonts w:ascii="Times New Roman" w:hAnsi="Times New Roman"/>
          <w:sz w:val="24"/>
          <w:szCs w:val="24"/>
        </w:rPr>
        <w:t>об оспаривании решений межведомственных комиссий по вопросам миграции о нецелесообразности привлечения иностранных работников;</w:t>
      </w:r>
    </w:p>
    <w:p w:rsidR="00806995" w:rsidRPr="002C0A50" w:rsidRDefault="002C0A50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A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C0A50">
        <w:rPr>
          <w:rFonts w:ascii="Times New Roman" w:hAnsi="Times New Roman"/>
          <w:sz w:val="24"/>
          <w:szCs w:val="24"/>
        </w:rPr>
        <w:t xml:space="preserve">по заявлениям судебных приставов-исполнителей об ограничении выезда из Российской Федерации. </w:t>
      </w:r>
      <w:r>
        <w:rPr>
          <w:rFonts w:ascii="Times New Roman" w:hAnsi="Times New Roman"/>
          <w:sz w:val="24"/>
          <w:szCs w:val="24"/>
        </w:rPr>
        <w:t>(</w:t>
      </w:r>
      <w:r w:rsidRPr="002C0A50">
        <w:rPr>
          <w:rFonts w:ascii="Times New Roman" w:hAnsi="Times New Roman"/>
          <w:sz w:val="24"/>
          <w:szCs w:val="24"/>
        </w:rPr>
        <w:t>категории споров</w:t>
      </w:r>
      <w:r w:rsidR="00447F9D">
        <w:rPr>
          <w:rFonts w:ascii="Times New Roman" w:hAnsi="Times New Roman"/>
          <w:sz w:val="24"/>
          <w:szCs w:val="24"/>
        </w:rPr>
        <w:t>,</w:t>
      </w:r>
      <w:r w:rsidRPr="002C0A50">
        <w:rPr>
          <w:rFonts w:ascii="Times New Roman" w:hAnsi="Times New Roman"/>
          <w:sz w:val="24"/>
          <w:szCs w:val="24"/>
        </w:rPr>
        <w:t xml:space="preserve"> рассматрива</w:t>
      </w:r>
      <w:r>
        <w:rPr>
          <w:rFonts w:ascii="Times New Roman" w:hAnsi="Times New Roman"/>
          <w:sz w:val="24"/>
          <w:szCs w:val="24"/>
        </w:rPr>
        <w:t>емых</w:t>
      </w:r>
      <w:r w:rsidRPr="002C0A50">
        <w:rPr>
          <w:rFonts w:ascii="Times New Roman" w:hAnsi="Times New Roman"/>
          <w:sz w:val="24"/>
          <w:szCs w:val="24"/>
        </w:rPr>
        <w:t xml:space="preserve"> арбитражными судами по общим правилам, установленным главами 24 и 25 Арбитражного процессуального кодекса Российской Федерации</w:t>
      </w:r>
      <w:r>
        <w:rPr>
          <w:rFonts w:ascii="Times New Roman" w:hAnsi="Times New Roman"/>
          <w:sz w:val="24"/>
          <w:szCs w:val="24"/>
        </w:rPr>
        <w:t>)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За время прохождения практики студенту рекомендуется собрать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следующие процессуальные документы по изученным делам: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</w:t>
      </w:r>
      <w:r w:rsidRPr="00490FEC">
        <w:rPr>
          <w:rFonts w:ascii="Times New Roman" w:hAnsi="Times New Roman"/>
          <w:sz w:val="24"/>
          <w:szCs w:val="24"/>
        </w:rPr>
        <w:tab/>
        <w:t>копии заявлений, жалоб;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</w:t>
      </w:r>
      <w:r w:rsidRPr="00490FEC">
        <w:rPr>
          <w:rFonts w:ascii="Times New Roman" w:hAnsi="Times New Roman"/>
          <w:sz w:val="24"/>
          <w:szCs w:val="24"/>
        </w:rPr>
        <w:tab/>
        <w:t xml:space="preserve"> копии протоколов судебного заседания;</w:t>
      </w:r>
    </w:p>
    <w:p w:rsidR="00AB17E5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</w:t>
      </w:r>
      <w:r w:rsidRPr="00490FEC">
        <w:rPr>
          <w:rFonts w:ascii="Times New Roman" w:hAnsi="Times New Roman"/>
          <w:sz w:val="24"/>
          <w:szCs w:val="24"/>
        </w:rPr>
        <w:tab/>
        <w:t xml:space="preserve"> копии определений суда, вынесенных в ходе судебных разбирательств, и др.</w:t>
      </w:r>
    </w:p>
    <w:p w:rsidR="006F64B1" w:rsidRPr="00490FEC" w:rsidRDefault="006F64B1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6F64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Практика в органах законодательной и исполнительной власти Российской Федерации</w:t>
      </w:r>
      <w:r w:rsidR="00C12A68">
        <w:rPr>
          <w:rFonts w:ascii="Times New Roman" w:hAnsi="Times New Roman"/>
          <w:sz w:val="24"/>
          <w:szCs w:val="24"/>
        </w:rPr>
        <w:t>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В ходе прохождения практики студент должен:</w:t>
      </w:r>
    </w:p>
    <w:p w:rsidR="00AB17E5" w:rsidRPr="00490FEC" w:rsidRDefault="006F64B1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углубить знания в области основ орган</w:t>
      </w:r>
      <w:r w:rsidR="002C0A50">
        <w:rPr>
          <w:rFonts w:ascii="Times New Roman" w:hAnsi="Times New Roman"/>
          <w:sz w:val="24"/>
          <w:szCs w:val="24"/>
        </w:rPr>
        <w:t xml:space="preserve">изации органов законодательной </w:t>
      </w:r>
      <w:r w:rsidR="00AB17E5" w:rsidRPr="00490FEC">
        <w:rPr>
          <w:rFonts w:ascii="Times New Roman" w:hAnsi="Times New Roman"/>
          <w:sz w:val="24"/>
          <w:szCs w:val="24"/>
        </w:rPr>
        <w:t xml:space="preserve">и исполнительной власти; </w:t>
      </w:r>
    </w:p>
    <w:p w:rsidR="00AB17E5" w:rsidRPr="00490FEC" w:rsidRDefault="006F64B1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AB17E5" w:rsidRPr="00490FEC" w:rsidRDefault="006F64B1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ознакомиться с документами, определяющими права и обязанности государственного служащего по соответствующей должности государственной с</w:t>
      </w:r>
      <w:r w:rsidR="00447F9D">
        <w:rPr>
          <w:rFonts w:ascii="Times New Roman" w:hAnsi="Times New Roman"/>
          <w:sz w:val="24"/>
          <w:szCs w:val="24"/>
        </w:rPr>
        <w:t>лужбы, критерии оценки качества</w:t>
      </w:r>
      <w:r w:rsidR="00AB17E5" w:rsidRPr="00490FEC">
        <w:rPr>
          <w:rFonts w:ascii="Times New Roman" w:hAnsi="Times New Roman"/>
          <w:sz w:val="24"/>
          <w:szCs w:val="24"/>
        </w:rPr>
        <w:t xml:space="preserve"> их работы;</w:t>
      </w:r>
    </w:p>
    <w:p w:rsidR="00AB17E5" w:rsidRPr="00490FEC" w:rsidRDefault="006F64B1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AB17E5" w:rsidRPr="00490FEC" w:rsidRDefault="006F64B1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приобрести опыт выполнения обязанностей государственного служащего по соответствующей должности;</w:t>
      </w:r>
    </w:p>
    <w:p w:rsidR="00AB17E5" w:rsidRPr="00490FEC" w:rsidRDefault="006F64B1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AB17E5" w:rsidRDefault="006F64B1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 xml:space="preserve"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6F64B1" w:rsidRDefault="006F64B1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1F3" w:rsidRDefault="00F501F3" w:rsidP="006F64B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в Межпарламентской ассамблее государств-участников содружества независимых государств.</w:t>
      </w:r>
    </w:p>
    <w:p w:rsidR="00F501F3" w:rsidRDefault="00F501F3" w:rsidP="00F501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прохождении практики в Межпарламентской ассамблее государств-участников содружества независимых государств</w:t>
      </w:r>
      <w:r w:rsidR="006F64B1">
        <w:rPr>
          <w:rFonts w:ascii="Times New Roman" w:hAnsi="Times New Roman"/>
          <w:sz w:val="24"/>
          <w:szCs w:val="24"/>
        </w:rPr>
        <w:t>должен изучить</w:t>
      </w:r>
      <w:r>
        <w:rPr>
          <w:rFonts w:ascii="Times New Roman" w:hAnsi="Times New Roman"/>
          <w:sz w:val="24"/>
          <w:szCs w:val="24"/>
        </w:rPr>
        <w:t>:</w:t>
      </w:r>
    </w:p>
    <w:p w:rsidR="00F501F3" w:rsidRPr="006F64B1" w:rsidRDefault="00F501F3" w:rsidP="006F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4B1">
        <w:rPr>
          <w:rFonts w:ascii="Times New Roman" w:hAnsi="Times New Roman"/>
          <w:sz w:val="24"/>
          <w:szCs w:val="24"/>
        </w:rPr>
        <w:t>-</w:t>
      </w:r>
      <w:r w:rsidRPr="006F64B1">
        <w:rPr>
          <w:rFonts w:ascii="Times New Roman" w:hAnsi="Times New Roman"/>
          <w:sz w:val="24"/>
          <w:szCs w:val="24"/>
        </w:rPr>
        <w:tab/>
        <w:t>внутренний регламент и процедуры;</w:t>
      </w:r>
    </w:p>
    <w:p w:rsidR="00F501F3" w:rsidRPr="006F64B1" w:rsidRDefault="00F501F3" w:rsidP="006F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4B1">
        <w:rPr>
          <w:rFonts w:ascii="Times New Roman" w:hAnsi="Times New Roman"/>
          <w:sz w:val="24"/>
          <w:szCs w:val="24"/>
        </w:rPr>
        <w:t>-</w:t>
      </w:r>
      <w:r w:rsidRPr="006F64B1">
        <w:rPr>
          <w:rFonts w:ascii="Times New Roman" w:hAnsi="Times New Roman"/>
          <w:sz w:val="24"/>
          <w:szCs w:val="24"/>
        </w:rPr>
        <w:tab/>
        <w:t>деятельность Совета МПА СНГ;</w:t>
      </w:r>
    </w:p>
    <w:p w:rsidR="00F501F3" w:rsidRPr="006F64B1" w:rsidRDefault="00F501F3" w:rsidP="006F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4B1">
        <w:rPr>
          <w:rFonts w:ascii="Times New Roman" w:hAnsi="Times New Roman"/>
          <w:sz w:val="24"/>
          <w:szCs w:val="24"/>
        </w:rPr>
        <w:t>-</w:t>
      </w:r>
      <w:r w:rsidRPr="006F64B1">
        <w:rPr>
          <w:rFonts w:ascii="Times New Roman" w:hAnsi="Times New Roman"/>
          <w:sz w:val="24"/>
          <w:szCs w:val="24"/>
        </w:rPr>
        <w:tab/>
        <w:t>модельные законодательные акты и с соответствующими рекомендациями</w:t>
      </w:r>
      <w:r w:rsidR="006F64B1" w:rsidRPr="006F64B1">
        <w:rPr>
          <w:rFonts w:ascii="Times New Roman" w:hAnsi="Times New Roman"/>
          <w:sz w:val="24"/>
          <w:szCs w:val="24"/>
        </w:rPr>
        <w:t xml:space="preserve"> парламентам государств — участников Конвенции о МПА СНГ;</w:t>
      </w:r>
    </w:p>
    <w:p w:rsidR="00F501F3" w:rsidRPr="006F64B1" w:rsidRDefault="006F64B1" w:rsidP="006F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4B1">
        <w:rPr>
          <w:rFonts w:ascii="Times New Roman" w:hAnsi="Times New Roman"/>
          <w:sz w:val="24"/>
          <w:szCs w:val="24"/>
        </w:rPr>
        <w:t>-</w:t>
      </w:r>
      <w:r w:rsidRPr="006F64B1">
        <w:rPr>
          <w:rFonts w:ascii="Times New Roman" w:hAnsi="Times New Roman"/>
          <w:sz w:val="24"/>
          <w:szCs w:val="24"/>
        </w:rPr>
        <w:tab/>
        <w:t>рекомендации по синхронизации процедур утверждения парламентами государств — участников СНГ соглашений, заключенных в рамках Содружества;</w:t>
      </w:r>
    </w:p>
    <w:p w:rsidR="006F64B1" w:rsidRPr="006F64B1" w:rsidRDefault="006F64B1" w:rsidP="006F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4B1">
        <w:rPr>
          <w:rFonts w:ascii="Times New Roman" w:hAnsi="Times New Roman"/>
          <w:sz w:val="24"/>
          <w:szCs w:val="24"/>
        </w:rPr>
        <w:t>-</w:t>
      </w:r>
      <w:r w:rsidRPr="006F64B1">
        <w:rPr>
          <w:rFonts w:ascii="Times New Roman" w:hAnsi="Times New Roman"/>
          <w:sz w:val="24"/>
          <w:szCs w:val="24"/>
        </w:rPr>
        <w:tab/>
        <w:t>рекомендации по приведению законодательства государств-участников в соответствие с положениями международных договоров, заключенных этими государствами в рамках Содружества Независимых Государств;</w:t>
      </w:r>
    </w:p>
    <w:p w:rsidR="006F64B1" w:rsidRDefault="006F64B1" w:rsidP="006F6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64B1">
        <w:rPr>
          <w:rFonts w:ascii="Times New Roman" w:hAnsi="Times New Roman"/>
          <w:sz w:val="24"/>
          <w:szCs w:val="24"/>
        </w:rPr>
        <w:lastRenderedPageBreak/>
        <w:t>-</w:t>
      </w:r>
      <w:r w:rsidRPr="006F64B1">
        <w:rPr>
          <w:rFonts w:ascii="Times New Roman" w:hAnsi="Times New Roman"/>
          <w:sz w:val="24"/>
          <w:szCs w:val="24"/>
        </w:rPr>
        <w:tab/>
        <w:t xml:space="preserve">механизмы обмена между государствами-участниками </w:t>
      </w:r>
      <w:r>
        <w:rPr>
          <w:rFonts w:ascii="Times New Roman" w:hAnsi="Times New Roman"/>
          <w:sz w:val="24"/>
          <w:szCs w:val="24"/>
        </w:rPr>
        <w:t>информацией правового характера.</w:t>
      </w:r>
    </w:p>
    <w:p w:rsidR="006F64B1" w:rsidRDefault="006F64B1" w:rsidP="006F64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4B1" w:rsidRDefault="006F64B1" w:rsidP="006F64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Санкт-Петербургском региональном отделении Общероссийской общественной организации «Российский красный крест»</w:t>
      </w:r>
    </w:p>
    <w:p w:rsidR="006F64B1" w:rsidRDefault="006F64B1" w:rsidP="006F6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прохождении практики студент должен</w:t>
      </w:r>
      <w:r w:rsidR="00613AB9">
        <w:rPr>
          <w:rFonts w:ascii="Times New Roman" w:hAnsi="Times New Roman"/>
          <w:sz w:val="24"/>
          <w:szCs w:val="24"/>
        </w:rPr>
        <w:t xml:space="preserve"> изучить</w:t>
      </w:r>
      <w:r>
        <w:rPr>
          <w:rFonts w:ascii="Times New Roman" w:hAnsi="Times New Roman"/>
          <w:sz w:val="24"/>
          <w:szCs w:val="24"/>
        </w:rPr>
        <w:t>:</w:t>
      </w:r>
    </w:p>
    <w:p w:rsidR="00613AB9" w:rsidRDefault="006F64B1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613AB9">
        <w:rPr>
          <w:rFonts w:ascii="Times New Roman" w:hAnsi="Times New Roman"/>
          <w:sz w:val="24"/>
          <w:szCs w:val="24"/>
        </w:rPr>
        <w:t xml:space="preserve">специфику </w:t>
      </w:r>
      <w:r w:rsidRPr="006F64B1">
        <w:rPr>
          <w:rFonts w:ascii="Times New Roman" w:hAnsi="Times New Roman"/>
          <w:sz w:val="24"/>
          <w:szCs w:val="24"/>
        </w:rPr>
        <w:t>оказани</w:t>
      </w:r>
      <w:r w:rsidR="00613AB9">
        <w:rPr>
          <w:rFonts w:ascii="Times New Roman" w:hAnsi="Times New Roman"/>
          <w:sz w:val="24"/>
          <w:szCs w:val="24"/>
        </w:rPr>
        <w:t>я</w:t>
      </w:r>
      <w:r w:rsidRPr="006F64B1">
        <w:rPr>
          <w:rFonts w:ascii="Times New Roman" w:hAnsi="Times New Roman"/>
          <w:sz w:val="24"/>
          <w:szCs w:val="24"/>
        </w:rPr>
        <w:t xml:space="preserve"> правовойпомощи б</w:t>
      </w:r>
      <w:r w:rsidR="00613AB9">
        <w:rPr>
          <w:rFonts w:ascii="Times New Roman" w:hAnsi="Times New Roman"/>
          <w:sz w:val="24"/>
          <w:szCs w:val="24"/>
        </w:rPr>
        <w:t>еженцам и лицам, ищущим убежище;</w:t>
      </w:r>
    </w:p>
    <w:p w:rsidR="006F64B1" w:rsidRDefault="00613AB9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613AB9">
        <w:rPr>
          <w:rFonts w:ascii="Times New Roman" w:hAnsi="Times New Roman"/>
          <w:sz w:val="24"/>
          <w:szCs w:val="24"/>
        </w:rPr>
        <w:t xml:space="preserve">особенности работы </w:t>
      </w:r>
      <w:r w:rsidRPr="00613AB9">
        <w:rPr>
          <w:rFonts w:ascii="Times New Roman" w:hAnsi="Times New Roman"/>
          <w:sz w:val="24"/>
          <w:szCs w:val="24"/>
          <w:shd w:val="clear" w:color="auto" w:fill="FFFFFF"/>
        </w:rPr>
        <w:t xml:space="preserve">на телефоне «горячей» линии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деятельности Приюта </w:t>
      </w:r>
      <w:r w:rsidRPr="00613AB9">
        <w:rPr>
          <w:rFonts w:ascii="Times New Roman" w:hAnsi="Times New Roman"/>
          <w:sz w:val="24"/>
          <w:szCs w:val="24"/>
          <w:shd w:val="clear" w:color="auto" w:fill="FFFFFF"/>
        </w:rPr>
        <w:t>по оказанию информационной и правовой помощи уязвимым категориям мигрантов;</w:t>
      </w:r>
    </w:p>
    <w:p w:rsidR="00613AB9" w:rsidRDefault="00613AB9" w:rsidP="006103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10368">
        <w:rPr>
          <w:rFonts w:ascii="Times New Roman" w:hAnsi="Times New Roman"/>
          <w:sz w:val="24"/>
          <w:szCs w:val="24"/>
          <w:lang w:eastAsia="ru-RU"/>
        </w:rPr>
        <w:t>«Международное гуманитарное прав</w:t>
      </w:r>
      <w:r w:rsidR="00610368">
        <w:rPr>
          <w:rFonts w:ascii="Times New Roman" w:hAnsi="Times New Roman"/>
          <w:sz w:val="24"/>
          <w:szCs w:val="24"/>
          <w:lang w:eastAsia="ru-RU"/>
        </w:rPr>
        <w:t xml:space="preserve">о» - программу, направленную на </w:t>
      </w:r>
      <w:r w:rsidRPr="00610368">
        <w:rPr>
          <w:rFonts w:ascii="Times New Roman" w:hAnsi="Times New Roman"/>
          <w:sz w:val="24"/>
          <w:szCs w:val="24"/>
          <w:lang w:eastAsia="ru-RU"/>
        </w:rPr>
        <w:t>распространение знаний о международно</w:t>
      </w:r>
      <w:r w:rsidR="00610368">
        <w:rPr>
          <w:rFonts w:ascii="Times New Roman" w:hAnsi="Times New Roman"/>
          <w:sz w:val="24"/>
          <w:szCs w:val="24"/>
          <w:lang w:eastAsia="ru-RU"/>
        </w:rPr>
        <w:t xml:space="preserve">м гуманитарном праве, истории и </w:t>
      </w:r>
      <w:r w:rsidRPr="00610368">
        <w:rPr>
          <w:rFonts w:ascii="Times New Roman" w:hAnsi="Times New Roman"/>
          <w:sz w:val="24"/>
          <w:szCs w:val="24"/>
          <w:lang w:eastAsia="ru-RU"/>
        </w:rPr>
        <w:t>Основополагающих принципах Красного Креста, Международн</w:t>
      </w:r>
      <w:r w:rsidR="00610368">
        <w:rPr>
          <w:rFonts w:ascii="Times New Roman" w:hAnsi="Times New Roman"/>
          <w:sz w:val="24"/>
          <w:szCs w:val="24"/>
          <w:lang w:eastAsia="ru-RU"/>
        </w:rPr>
        <w:t>ого</w:t>
      </w:r>
      <w:r w:rsidRPr="00610368">
        <w:rPr>
          <w:rFonts w:ascii="Times New Roman" w:hAnsi="Times New Roman"/>
          <w:sz w:val="24"/>
          <w:szCs w:val="24"/>
          <w:lang w:eastAsia="ru-RU"/>
        </w:rPr>
        <w:t xml:space="preserve"> движени</w:t>
      </w:r>
      <w:r w:rsidR="00610368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610368">
        <w:rPr>
          <w:rFonts w:ascii="Times New Roman" w:hAnsi="Times New Roman"/>
          <w:sz w:val="24"/>
          <w:szCs w:val="24"/>
          <w:lang w:eastAsia="ru-RU"/>
        </w:rPr>
        <w:t>Красно</w:t>
      </w:r>
      <w:r w:rsidR="00610368">
        <w:rPr>
          <w:rFonts w:ascii="Times New Roman" w:hAnsi="Times New Roman"/>
          <w:sz w:val="24"/>
          <w:szCs w:val="24"/>
          <w:lang w:eastAsia="ru-RU"/>
        </w:rPr>
        <w:t>го Креста и Красного Полумесяца;</w:t>
      </w:r>
    </w:p>
    <w:p w:rsidR="00610368" w:rsidRDefault="00610368" w:rsidP="006103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368">
        <w:rPr>
          <w:rFonts w:ascii="Times New Roman" w:hAnsi="Times New Roman"/>
          <w:sz w:val="24"/>
          <w:szCs w:val="24"/>
        </w:rPr>
        <w:t>-</w:t>
      </w:r>
      <w:r w:rsidRPr="00610368">
        <w:rPr>
          <w:rFonts w:ascii="Times New Roman" w:hAnsi="Times New Roman"/>
          <w:sz w:val="24"/>
          <w:szCs w:val="24"/>
        </w:rPr>
        <w:tab/>
        <w:t>работу в области противодействия торговле людьми;</w:t>
      </w:r>
    </w:p>
    <w:p w:rsidR="00956840" w:rsidRDefault="00613AB9" w:rsidP="0061036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13AB9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13AB9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в рамках работы Детских Центров </w:t>
      </w:r>
      <w:r w:rsidRPr="00613AB9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консультации для родителей </w:t>
      </w:r>
      <w:r w:rsidRPr="00613AB9">
        <w:rPr>
          <w:rFonts w:ascii="Times New Roman" w:hAnsi="Times New Roman"/>
          <w:sz w:val="24"/>
          <w:szCs w:val="24"/>
          <w:shd w:val="clear" w:color="auto" w:fill="FFFFFF"/>
        </w:rPr>
        <w:t>по правовым</w:t>
      </w:r>
      <w:r w:rsidR="00956840">
        <w:rPr>
          <w:rFonts w:ascii="Times New Roman" w:hAnsi="Times New Roman"/>
          <w:sz w:val="24"/>
          <w:szCs w:val="24"/>
          <w:shd w:val="clear" w:color="auto" w:fill="FFFFFF"/>
        </w:rPr>
        <w:t xml:space="preserve"> вопросам.</w:t>
      </w:r>
    </w:p>
    <w:p w:rsidR="00C768B5" w:rsidRDefault="00C768B5" w:rsidP="0095684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10368" w:rsidRPr="00956840" w:rsidRDefault="00956840" w:rsidP="0095684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Практика в морской крюинговой компании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BaltCrewing</w:t>
      </w:r>
    </w:p>
    <w:p w:rsidR="00956840" w:rsidRDefault="00956840" w:rsidP="0095684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90FEC">
        <w:rPr>
          <w:rFonts w:ascii="Times New Roman" w:hAnsi="Times New Roman"/>
          <w:sz w:val="24"/>
          <w:szCs w:val="24"/>
        </w:rPr>
        <w:t>При прохождении практики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морской крюинговой компаниистудент должен изучить:</w:t>
      </w:r>
    </w:p>
    <w:p w:rsidR="00956840" w:rsidRDefault="00956840" w:rsidP="0095684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особенности работы с контрагентами;</w:t>
      </w:r>
    </w:p>
    <w:p w:rsidR="00956840" w:rsidRDefault="00956840" w:rsidP="0095684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оформление морских документов любого типа;</w:t>
      </w:r>
    </w:p>
    <w:p w:rsidR="00956840" w:rsidRDefault="00956840" w:rsidP="0095684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работу со всемирной базой анкет.</w:t>
      </w:r>
    </w:p>
    <w:p w:rsidR="00956840" w:rsidRPr="00956840" w:rsidRDefault="00956840" w:rsidP="0095684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17E5" w:rsidRPr="00490FEC" w:rsidRDefault="00F501F3" w:rsidP="006103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в представительных </w:t>
      </w:r>
      <w:r w:rsidR="00AB17E5" w:rsidRPr="00490FEC">
        <w:rPr>
          <w:rFonts w:ascii="Times New Roman" w:hAnsi="Times New Roman"/>
          <w:sz w:val="24"/>
          <w:szCs w:val="24"/>
        </w:rPr>
        <w:t>(исполнительных) органах государственной власти субъектов Российской Федерации и органах местного самоуправления</w:t>
      </w:r>
      <w:r w:rsidR="00610368">
        <w:rPr>
          <w:rFonts w:ascii="Times New Roman" w:hAnsi="Times New Roman"/>
          <w:sz w:val="24"/>
          <w:szCs w:val="24"/>
        </w:rPr>
        <w:t>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При прохождении практики в органах представительной и </w:t>
      </w:r>
      <w:r w:rsidR="00610368" w:rsidRPr="00490FEC">
        <w:rPr>
          <w:rFonts w:ascii="Times New Roman" w:hAnsi="Times New Roman"/>
          <w:sz w:val="24"/>
          <w:szCs w:val="24"/>
        </w:rPr>
        <w:t>исполнительной государственной власти субъектов Российской Федерации,</w:t>
      </w:r>
      <w:r w:rsidRPr="00490FEC">
        <w:rPr>
          <w:rFonts w:ascii="Times New Roman" w:hAnsi="Times New Roman"/>
          <w:sz w:val="24"/>
          <w:szCs w:val="24"/>
        </w:rPr>
        <w:t xml:space="preserve"> и органах местного самоуправления студент должен: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ознакомиться со структурой, формами и методами работы указанных органов;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изучить практику организационного планирования работы представительного (исполнительного) органа, реализацию пр</w:t>
      </w:r>
      <w:r w:rsidR="001840A3">
        <w:rPr>
          <w:rFonts w:ascii="Times New Roman" w:hAnsi="Times New Roman"/>
          <w:sz w:val="24"/>
          <w:szCs w:val="24"/>
        </w:rPr>
        <w:t>инципа разделения властей</w:t>
      </w:r>
      <w:r w:rsidR="00AB17E5" w:rsidRPr="00490FEC">
        <w:rPr>
          <w:rFonts w:ascii="Times New Roman" w:hAnsi="Times New Roman"/>
          <w:sz w:val="24"/>
          <w:szCs w:val="24"/>
        </w:rPr>
        <w:t xml:space="preserve">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</w:t>
      </w:r>
      <w:r w:rsidR="001840A3">
        <w:rPr>
          <w:rFonts w:ascii="Times New Roman" w:hAnsi="Times New Roman"/>
          <w:sz w:val="24"/>
          <w:szCs w:val="24"/>
        </w:rPr>
        <w:t xml:space="preserve">сударственной власти, практику </w:t>
      </w:r>
      <w:r w:rsidR="00AB17E5" w:rsidRPr="00490FEC">
        <w:rPr>
          <w:rFonts w:ascii="Times New Roman" w:hAnsi="Times New Roman"/>
          <w:sz w:val="24"/>
          <w:szCs w:val="24"/>
        </w:rPr>
        <w:t>взаимодействия представительного (исполнительного) органа власти, выборного и иных органов местного самоуправления;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 xml:space="preserve">ознакомится с организацией и содержанием работы руководящих должностных лиц, с порядком принятия </w:t>
      </w:r>
      <w:r>
        <w:rPr>
          <w:rFonts w:ascii="Times New Roman" w:hAnsi="Times New Roman"/>
          <w:sz w:val="24"/>
          <w:szCs w:val="24"/>
        </w:rPr>
        <w:t xml:space="preserve">ими нормативно-правовых актов, </w:t>
      </w:r>
      <w:r w:rsidR="00AB17E5" w:rsidRPr="00490FEC">
        <w:rPr>
          <w:rFonts w:ascii="Times New Roman" w:hAnsi="Times New Roman"/>
          <w:sz w:val="24"/>
          <w:szCs w:val="24"/>
        </w:rPr>
        <w:t>и контролем за их исполнением.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Особое внимание должно бы</w:t>
      </w:r>
      <w:r w:rsidR="00610368">
        <w:rPr>
          <w:rFonts w:ascii="Times New Roman" w:hAnsi="Times New Roman"/>
          <w:sz w:val="24"/>
          <w:szCs w:val="24"/>
        </w:rPr>
        <w:t>ть обращено на законность актов</w:t>
      </w:r>
      <w:r w:rsidRPr="00490FEC">
        <w:rPr>
          <w:rFonts w:ascii="Times New Roman" w:hAnsi="Times New Roman"/>
          <w:sz w:val="24"/>
          <w:szCs w:val="24"/>
        </w:rPr>
        <w:t xml:space="preserve"> с административными санкциями, принятие и реализацию плановых актов и комплексных программ;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присутствовать при приеме населения руководящими работниками;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готовить проекты решений и ответов на письма и жалобы граждан;</w:t>
      </w:r>
    </w:p>
    <w:p w:rsidR="00AB17E5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610368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6103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Практика в Юридической клинике Российского государственного университета правосудия</w:t>
      </w:r>
      <w:r w:rsidR="00610368">
        <w:rPr>
          <w:rFonts w:ascii="Times New Roman" w:hAnsi="Times New Roman"/>
          <w:sz w:val="24"/>
          <w:szCs w:val="24"/>
        </w:rPr>
        <w:t>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При прохождении практики в Юридической клинике Российского государственного университета правосудия студент должен: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ознакомиться с формами и методами работы Юридической клиники;</w:t>
      </w:r>
    </w:p>
    <w:p w:rsidR="00AB17E5" w:rsidRPr="00490FEC" w:rsidRDefault="00610368" w:rsidP="00610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AB17E5" w:rsidRPr="00490FEC">
        <w:rPr>
          <w:rFonts w:ascii="Times New Roman" w:hAnsi="Times New Roman"/>
          <w:sz w:val="24"/>
          <w:szCs w:val="24"/>
        </w:rPr>
        <w:t>приобрести навыки рассмотрения обращений граждан, подготовки правовых заключений;</w:t>
      </w:r>
    </w:p>
    <w:p w:rsidR="00AB17E5" w:rsidRDefault="00610368" w:rsidP="00610368">
      <w:pPr>
        <w:pStyle w:val="12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</w:t>
      </w:r>
      <w:r>
        <w:rPr>
          <w:b w:val="0"/>
          <w:sz w:val="24"/>
          <w:szCs w:val="24"/>
        </w:rPr>
        <w:tab/>
      </w:r>
      <w:r w:rsidR="00AB17E5" w:rsidRPr="00490FEC">
        <w:rPr>
          <w:b w:val="0"/>
          <w:sz w:val="24"/>
          <w:szCs w:val="24"/>
        </w:rPr>
        <w:t>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610368" w:rsidRPr="00490FEC" w:rsidRDefault="00610368" w:rsidP="00610368">
      <w:pPr>
        <w:pStyle w:val="12"/>
        <w:ind w:firstLine="0"/>
        <w:jc w:val="both"/>
        <w:rPr>
          <w:b w:val="0"/>
          <w:sz w:val="24"/>
          <w:szCs w:val="24"/>
        </w:rPr>
      </w:pP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Производственная практика является обязательным этапом обучения бакалавра по направлению «Юриспруденция»; ей предшествует изучение ряда общетеоретически</w:t>
      </w:r>
      <w:r w:rsidR="001840A3">
        <w:rPr>
          <w:rFonts w:ascii="Times New Roman" w:hAnsi="Times New Roman"/>
          <w:sz w:val="24"/>
          <w:szCs w:val="24"/>
        </w:rPr>
        <w:t xml:space="preserve">х, профессиональных дисциплин, </w:t>
      </w:r>
      <w:r w:rsidRPr="00490FEC">
        <w:rPr>
          <w:rFonts w:ascii="Times New Roman" w:hAnsi="Times New Roman"/>
          <w:sz w:val="24"/>
          <w:szCs w:val="24"/>
        </w:rPr>
        <w:t>предполагающих проведение лекционных и семинарских занятий с обязательным итоговым контролем в форме зачетов и экзаменов.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AB17E5" w:rsidRPr="00490FEC" w:rsidRDefault="00AB17E5" w:rsidP="00490FEC">
      <w:pPr>
        <w:pStyle w:val="12"/>
        <w:jc w:val="both"/>
        <w:rPr>
          <w:b w:val="0"/>
          <w:i/>
          <w:sz w:val="24"/>
          <w:szCs w:val="24"/>
        </w:rPr>
      </w:pPr>
      <w:r w:rsidRPr="00490FEC">
        <w:rPr>
          <w:b w:val="0"/>
          <w:sz w:val="24"/>
          <w:szCs w:val="24"/>
        </w:rPr>
        <w:t>Содержание практики яв</w:t>
      </w:r>
      <w:r w:rsidR="006168DD">
        <w:rPr>
          <w:b w:val="0"/>
          <w:sz w:val="24"/>
          <w:szCs w:val="24"/>
        </w:rPr>
        <w:t xml:space="preserve">ляется логическим продолжением </w:t>
      </w:r>
      <w:r w:rsidRPr="00490FEC">
        <w:rPr>
          <w:b w:val="0"/>
          <w:sz w:val="24"/>
          <w:szCs w:val="24"/>
        </w:rPr>
        <w:t>профессионального цикла и</w:t>
      </w:r>
      <w:r w:rsidR="00610368">
        <w:rPr>
          <w:b w:val="0"/>
          <w:sz w:val="24"/>
          <w:szCs w:val="24"/>
        </w:rPr>
        <w:t xml:space="preserve"> служит основой для прохождения</w:t>
      </w:r>
      <w:r w:rsidRPr="00490FEC">
        <w:rPr>
          <w:b w:val="0"/>
          <w:sz w:val="24"/>
          <w:szCs w:val="24"/>
        </w:rPr>
        <w:t xml:space="preserve"> итоговой государственной аттестации.</w:t>
      </w:r>
    </w:p>
    <w:p w:rsidR="00AB17E5" w:rsidRPr="00490FEC" w:rsidRDefault="00AB17E5" w:rsidP="00490FEC">
      <w:pPr>
        <w:pStyle w:val="12"/>
        <w:jc w:val="both"/>
        <w:rPr>
          <w:b w:val="0"/>
          <w:sz w:val="24"/>
          <w:szCs w:val="24"/>
        </w:rPr>
      </w:pPr>
      <w:r w:rsidRPr="0064235B">
        <w:rPr>
          <w:b w:val="0"/>
          <w:sz w:val="24"/>
          <w:szCs w:val="24"/>
        </w:rPr>
        <w:t>Практика нацелена на формирование следующих компетенций.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0FEC">
        <w:rPr>
          <w:rFonts w:ascii="Times New Roman" w:hAnsi="Times New Roman"/>
          <w:sz w:val="24"/>
          <w:szCs w:val="24"/>
          <w:u w:val="single"/>
        </w:rPr>
        <w:t>Общекультурные:</w:t>
      </w:r>
    </w:p>
    <w:p w:rsidR="001857DE" w:rsidRPr="001857DE" w:rsidRDefault="001857DE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7DE">
        <w:rPr>
          <w:rFonts w:ascii="Times New Roman" w:hAnsi="Times New Roman"/>
          <w:sz w:val="24"/>
          <w:szCs w:val="24"/>
        </w:rPr>
        <w:t xml:space="preserve">способность использовать основы философских знаний для формирования мировоззренческой позиции </w:t>
      </w:r>
      <w:r>
        <w:rPr>
          <w:rFonts w:ascii="Times New Roman" w:hAnsi="Times New Roman"/>
          <w:sz w:val="24"/>
          <w:szCs w:val="24"/>
        </w:rPr>
        <w:t>(ОК-1)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1857DE" w:rsidRPr="001857DE" w:rsidRDefault="001857DE" w:rsidP="00185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7DE">
        <w:rPr>
          <w:rFonts w:ascii="Times New Roman" w:hAnsi="Times New Roman"/>
          <w:sz w:val="24"/>
          <w:szCs w:val="24"/>
        </w:rPr>
        <w:t xml:space="preserve">способность использовать основы экономических знаний в различных сферах деятельности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ОК-2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1857DE" w:rsidRPr="001857DE" w:rsidRDefault="001857DE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7DE">
        <w:rPr>
          <w:rFonts w:ascii="Times New Roman" w:hAnsi="Times New Roman"/>
          <w:sz w:val="24"/>
          <w:szCs w:val="24"/>
        </w:rPr>
        <w:t xml:space="preserve"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1857DE" w:rsidRPr="001857DE" w:rsidRDefault="001857DE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7DE">
        <w:rPr>
          <w:rFonts w:ascii="Times New Roman" w:hAnsi="Times New Roman"/>
          <w:sz w:val="24"/>
          <w:szCs w:val="24"/>
        </w:rPr>
        <w:t xml:space="preserve">способность работать с информацией в глобальных компьютерных сетях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ОК-4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1857DE" w:rsidRPr="001857DE" w:rsidRDefault="001857DE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7DE">
        <w:rPr>
          <w:rFonts w:ascii="Times New Roman" w:hAnsi="Times New Roman"/>
          <w:sz w:val="24"/>
          <w:szCs w:val="24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ОК-5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AB17E5" w:rsidRPr="001857DE" w:rsidRDefault="00AB17E5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1857DE" w:rsidRDefault="00AB17E5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к самоорганизации и самообразованию (ОК-7)</w:t>
      </w:r>
      <w:r w:rsidR="001857DE">
        <w:rPr>
          <w:rFonts w:ascii="Times New Roman" w:hAnsi="Times New Roman"/>
          <w:sz w:val="24"/>
          <w:szCs w:val="24"/>
        </w:rPr>
        <w:t>;</w:t>
      </w:r>
    </w:p>
    <w:p w:rsidR="001857DE" w:rsidRPr="001857DE" w:rsidRDefault="001857DE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57DE">
        <w:rPr>
          <w:rFonts w:ascii="Times New Roman" w:hAnsi="Times New Roman"/>
          <w:sz w:val="24"/>
          <w:szCs w:val="24"/>
        </w:rPr>
        <w:t xml:space="preserve">способность использовать методы и средства физической культуры для обеспечения полноценной социальной и профессиональной деятельности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ОК-8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1857DE" w:rsidRPr="001857DE" w:rsidRDefault="001857DE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7DE">
        <w:rPr>
          <w:rFonts w:ascii="Times New Roman" w:hAnsi="Times New Roman"/>
          <w:sz w:val="24"/>
          <w:szCs w:val="24"/>
        </w:rPr>
        <w:t xml:space="preserve"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.</w:t>
      </w:r>
    </w:p>
    <w:p w:rsidR="00AB17E5" w:rsidRPr="001857DE" w:rsidRDefault="00AB17E5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tabs>
          <w:tab w:val="left" w:pos="54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0FEC">
        <w:rPr>
          <w:rFonts w:ascii="Times New Roman" w:hAnsi="Times New Roman"/>
          <w:sz w:val="24"/>
          <w:szCs w:val="24"/>
          <w:u w:val="single"/>
        </w:rPr>
        <w:t xml:space="preserve">Общепрофессиональные: </w:t>
      </w:r>
    </w:p>
    <w:p w:rsidR="00AB17E5" w:rsidRPr="001857DE" w:rsidRDefault="00AB17E5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AB17E5" w:rsidRPr="001857DE" w:rsidRDefault="00AB17E5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работать на благо общества и государства (ОПК-2);</w:t>
      </w:r>
    </w:p>
    <w:p w:rsidR="00AB17E5" w:rsidRPr="001857DE" w:rsidRDefault="00AB17E5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добросовестно исполнять профессиональные обязанности, соблюдать принципы этики юриста (ОПК-3);</w:t>
      </w:r>
    </w:p>
    <w:p w:rsidR="001857DE" w:rsidRPr="001857DE" w:rsidRDefault="001857DE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 xml:space="preserve">- способность сохранять и укреплять доверие общества к юридическому сообществу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AB17E5" w:rsidRPr="001857DE" w:rsidRDefault="00AB17E5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логически верно, аргументированно и ясно строить устную и письменную речь (ОПК-5);</w:t>
      </w:r>
    </w:p>
    <w:p w:rsidR="00AB17E5" w:rsidRPr="001857DE" w:rsidRDefault="00AB17E5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повышать уровень своей профессиональной компетентности (ОПК-6);</w:t>
      </w:r>
    </w:p>
    <w:p w:rsidR="001857DE" w:rsidRPr="001857DE" w:rsidRDefault="001857DE" w:rsidP="0018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 xml:space="preserve">- способность владеть необходимыми навыками профессионального общения на иностранном языке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ОПК-7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.</w:t>
      </w:r>
    </w:p>
    <w:p w:rsidR="001857DE" w:rsidRPr="00490FEC" w:rsidRDefault="001857DE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0FEC">
        <w:rPr>
          <w:rFonts w:ascii="Times New Roman" w:hAnsi="Times New Roman"/>
          <w:sz w:val="24"/>
          <w:szCs w:val="24"/>
          <w:u w:val="single"/>
        </w:rPr>
        <w:t xml:space="preserve">Профессиональные: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0FEC">
        <w:rPr>
          <w:rFonts w:ascii="Times New Roman" w:hAnsi="Times New Roman"/>
          <w:i/>
          <w:sz w:val="24"/>
          <w:szCs w:val="24"/>
        </w:rPr>
        <w:t>нормотворческая деятельность: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0FEC">
        <w:rPr>
          <w:rFonts w:ascii="Times New Roman" w:hAnsi="Times New Roman"/>
          <w:i/>
          <w:sz w:val="24"/>
          <w:szCs w:val="24"/>
        </w:rPr>
        <w:t>правоприменительная деятельность: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>- способностью обеспечивать соблюдение законодательства Российской Федерации субъектами права (ПК-3);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юридически правильно квалифицировать факты и обстоятельства (ПК-6);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владением навыками подготовки юридических документов (ПК-7);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0FEC">
        <w:rPr>
          <w:rFonts w:ascii="Times New Roman" w:hAnsi="Times New Roman"/>
          <w:i/>
          <w:sz w:val="24"/>
          <w:szCs w:val="24"/>
        </w:rPr>
        <w:t>правоохранительная деятельность: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уважать честь и достоинство личности, соблюдать и защищать права и свободы человека и гражданина (ПК-9);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выявлять, пресекать, раскрывать и расследовать преступления и иные правонарушения (ПК-10);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выявлять, давать оценку коррупционному поведению и содействовать его пресечению (ПК-12);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правильно и полно отражать результаты профессиональной деятельности в юридической и иной документации (ПК-13);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i/>
          <w:sz w:val="24"/>
          <w:szCs w:val="24"/>
        </w:rPr>
        <w:t>экспертно-консультационная деятельность</w:t>
      </w:r>
      <w:r w:rsidRPr="00490FEC">
        <w:rPr>
          <w:rFonts w:ascii="Times New Roman" w:hAnsi="Times New Roman"/>
          <w:sz w:val="24"/>
          <w:szCs w:val="24"/>
        </w:rPr>
        <w:t>: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толковать нормативные правовые акты (ПК-15);</w:t>
      </w:r>
    </w:p>
    <w:p w:rsidR="00AB17E5" w:rsidRPr="00490FEC" w:rsidRDefault="00AB17E5" w:rsidP="00490FEC">
      <w:pPr>
        <w:pStyle w:val="12"/>
        <w:jc w:val="both"/>
        <w:rPr>
          <w:b w:val="0"/>
          <w:sz w:val="24"/>
          <w:szCs w:val="24"/>
        </w:rPr>
      </w:pPr>
      <w:r w:rsidRPr="00490FEC">
        <w:rPr>
          <w:b w:val="0"/>
          <w:sz w:val="24"/>
          <w:szCs w:val="24"/>
        </w:rPr>
        <w:t>- 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В результате прохождения производственной практики обучающийся должен: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0FEC">
        <w:rPr>
          <w:rFonts w:ascii="Times New Roman" w:hAnsi="Times New Roman"/>
          <w:sz w:val="24"/>
          <w:szCs w:val="24"/>
          <w:u w:val="single"/>
        </w:rPr>
        <w:t>Знать: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содержание основных понятий, категорий и инструментов юриспруденции;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структуру организации и методы работы организации, учреждения;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правила работы с документами;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особенности производств по отдельным категориям дел;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проблемные вопросы в организации деятельности юриста;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0FEC">
        <w:rPr>
          <w:rFonts w:ascii="Times New Roman" w:hAnsi="Times New Roman"/>
          <w:sz w:val="24"/>
          <w:szCs w:val="24"/>
          <w:u w:val="single"/>
        </w:rPr>
        <w:t>Уметь: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делать выводы, аргументировать факты;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пользоваться методическими пособиями и компьютерными базами данных организации;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пользоваться служебной литературой;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обращаться с вопросами к ответственному на предприятии за учебную практику и получать на них ответы;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0FEC">
        <w:rPr>
          <w:rFonts w:ascii="Times New Roman" w:hAnsi="Times New Roman"/>
          <w:sz w:val="24"/>
          <w:szCs w:val="24"/>
          <w:u w:val="single"/>
        </w:rPr>
        <w:t>Владеть: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логикой, правилами русского языка, профессиональными юридическими терминами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анализировать социально значимые проблемы и процессы,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необходимыми навыками профессионального общения;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методами квалифицированного толкования юридических документов;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методами квалифицированной подготовки юридических документов;</w:t>
      </w:r>
    </w:p>
    <w:p w:rsidR="00AB17E5" w:rsidRPr="00490FEC" w:rsidRDefault="00AB17E5" w:rsidP="00490FEC">
      <w:pPr>
        <w:pStyle w:val="12"/>
        <w:jc w:val="both"/>
        <w:rPr>
          <w:b w:val="0"/>
          <w:sz w:val="24"/>
          <w:szCs w:val="24"/>
        </w:rPr>
      </w:pPr>
      <w:r w:rsidRPr="00490FEC">
        <w:rPr>
          <w:b w:val="0"/>
          <w:sz w:val="24"/>
          <w:szCs w:val="24"/>
        </w:rPr>
        <w:t>- способами приобретения новых общих и профессиональных знаний.</w:t>
      </w:r>
    </w:p>
    <w:p w:rsidR="00AB17E5" w:rsidRPr="00490FEC" w:rsidRDefault="00AB17E5" w:rsidP="00490FEC">
      <w:pPr>
        <w:pStyle w:val="12"/>
        <w:jc w:val="both"/>
        <w:rPr>
          <w:b w:val="0"/>
          <w:spacing w:val="1"/>
          <w:sz w:val="24"/>
          <w:szCs w:val="24"/>
        </w:rPr>
      </w:pPr>
      <w:r w:rsidRPr="00490FEC">
        <w:rPr>
          <w:b w:val="0"/>
          <w:spacing w:val="1"/>
          <w:sz w:val="24"/>
          <w:szCs w:val="24"/>
        </w:rPr>
        <w:t xml:space="preserve">При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</w:t>
      </w:r>
      <w:r w:rsidRPr="00490FEC">
        <w:rPr>
          <w:b w:val="0"/>
          <w:spacing w:val="1"/>
          <w:sz w:val="24"/>
          <w:szCs w:val="24"/>
        </w:rPr>
        <w:lastRenderedPageBreak/>
        <w:t>результатов практики в отчете. Студенты применяют и другие методики проведения научных и практических исследований.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pacing w:val="1"/>
          <w:sz w:val="24"/>
          <w:szCs w:val="24"/>
        </w:rPr>
        <w:t>Студенты применяют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</w:t>
      </w:r>
    </w:p>
    <w:p w:rsidR="00AB17E5" w:rsidRPr="00490FEC" w:rsidRDefault="00AB17E5" w:rsidP="00490FEC">
      <w:pPr>
        <w:shd w:val="clear" w:color="auto" w:fill="FFFFFF"/>
        <w:tabs>
          <w:tab w:val="left" w:pos="707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490FEC">
        <w:rPr>
          <w:rFonts w:ascii="Times New Roman" w:hAnsi="Times New Roman"/>
          <w:spacing w:val="1"/>
          <w:sz w:val="24"/>
          <w:szCs w:val="24"/>
        </w:rPr>
        <w:t>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AB17E5" w:rsidRPr="00490FEC" w:rsidRDefault="00AB17E5" w:rsidP="00490F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90FE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характеристику руководителя практики от организации; </w:t>
      </w:r>
    </w:p>
    <w:p w:rsidR="00AB17E5" w:rsidRPr="00490FEC" w:rsidRDefault="00AB17E5" w:rsidP="00490F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90FE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письменный отчет. </w:t>
      </w:r>
    </w:p>
    <w:p w:rsidR="00AB17E5" w:rsidRPr="00490FEC" w:rsidRDefault="00AB17E5" w:rsidP="00490F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90FEC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Защита практики</w:t>
      </w:r>
      <w:r w:rsidRPr="00490FE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включает:</w:t>
      </w:r>
    </w:p>
    <w:p w:rsidR="00AB17E5" w:rsidRPr="00490FEC" w:rsidRDefault="00AB17E5" w:rsidP="00490F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90FE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доклад студента об итогах практики и ее результатах;</w:t>
      </w:r>
    </w:p>
    <w:p w:rsidR="00AB17E5" w:rsidRPr="00490FEC" w:rsidRDefault="00AB17E5" w:rsidP="00490F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90FE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По результатам защиты практики студенту выставляется в ведомость и в зачетную книжку дифференцированная оценка. </w:t>
      </w:r>
    </w:p>
    <w:p w:rsidR="00AB17E5" w:rsidRDefault="00AB17E5" w:rsidP="00490FEC">
      <w:pPr>
        <w:pStyle w:val="12"/>
        <w:jc w:val="both"/>
        <w:rPr>
          <w:b w:val="0"/>
          <w:spacing w:val="1"/>
          <w:sz w:val="24"/>
          <w:szCs w:val="24"/>
        </w:rPr>
      </w:pPr>
    </w:p>
    <w:p w:rsidR="00E3016F" w:rsidRDefault="00E3016F" w:rsidP="00490FEC">
      <w:pPr>
        <w:pStyle w:val="12"/>
        <w:jc w:val="both"/>
        <w:rPr>
          <w:b w:val="0"/>
          <w:spacing w:val="1"/>
          <w:sz w:val="24"/>
          <w:szCs w:val="24"/>
        </w:rPr>
      </w:pPr>
    </w:p>
    <w:p w:rsidR="00E3016F" w:rsidRDefault="00E3016F" w:rsidP="00490FEC">
      <w:pPr>
        <w:pStyle w:val="12"/>
        <w:jc w:val="both"/>
        <w:rPr>
          <w:b w:val="0"/>
          <w:spacing w:val="1"/>
          <w:sz w:val="24"/>
          <w:szCs w:val="24"/>
        </w:rPr>
      </w:pPr>
    </w:p>
    <w:p w:rsidR="00AB17E5" w:rsidRPr="00490FEC" w:rsidRDefault="00AB17E5" w:rsidP="00490FEC">
      <w:pPr>
        <w:pStyle w:val="12"/>
        <w:ind w:firstLine="0"/>
        <w:rPr>
          <w:i/>
          <w:sz w:val="24"/>
          <w:szCs w:val="24"/>
        </w:rPr>
      </w:pPr>
      <w:r w:rsidRPr="00490FEC">
        <w:rPr>
          <w:sz w:val="24"/>
          <w:szCs w:val="24"/>
        </w:rPr>
        <w:t xml:space="preserve">1. ЦЕЛЬ И ЗАДАЧИ </w:t>
      </w:r>
      <w:bookmarkEnd w:id="0"/>
      <w:bookmarkEnd w:id="1"/>
      <w:bookmarkEnd w:id="2"/>
      <w:bookmarkEnd w:id="3"/>
      <w:r w:rsidRPr="00490FEC">
        <w:rPr>
          <w:sz w:val="24"/>
          <w:szCs w:val="24"/>
        </w:rPr>
        <w:t>ПРОИЗВОДСТВЕННОЙ ПРАКТИКИ (ПО ПОЛУЧЕНИЮ ПРОФЕССИОНАЛЬНЫХ УМЕНИЙ И ОПЫТА ПРОФЕССИОНАЛЬНОЙ ДЕЯТЕЛЬНОСТИ</w:t>
      </w:r>
      <w:r w:rsidRPr="00490FEC">
        <w:rPr>
          <w:b w:val="0"/>
          <w:sz w:val="24"/>
          <w:szCs w:val="24"/>
        </w:rPr>
        <w:t>)</w:t>
      </w:r>
    </w:p>
    <w:p w:rsidR="00AB17E5" w:rsidRPr="00490FEC" w:rsidRDefault="00AB17E5" w:rsidP="00490FEC">
      <w:pPr>
        <w:pStyle w:val="12"/>
        <w:jc w:val="both"/>
        <w:rPr>
          <w:i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Целью производственной практики являются 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</w:t>
      </w:r>
      <w:r w:rsidR="00C768B5">
        <w:rPr>
          <w:rFonts w:ascii="Times New Roman" w:hAnsi="Times New Roman"/>
          <w:sz w:val="24"/>
          <w:szCs w:val="24"/>
        </w:rPr>
        <w:t xml:space="preserve">ть в судебных органах, органах </w:t>
      </w:r>
      <w:r w:rsidRPr="00490FEC">
        <w:rPr>
          <w:rFonts w:ascii="Times New Roman" w:hAnsi="Times New Roman"/>
          <w:sz w:val="24"/>
          <w:szCs w:val="24"/>
        </w:rPr>
        <w:t xml:space="preserve">государственной власти Российской Федерации и субъектов Российской Федерации, </w:t>
      </w:r>
      <w:r w:rsidR="00C768B5">
        <w:rPr>
          <w:rFonts w:ascii="Times New Roman" w:hAnsi="Times New Roman"/>
          <w:sz w:val="24"/>
          <w:szCs w:val="24"/>
        </w:rPr>
        <w:t xml:space="preserve">в представительствах международных компаний на территории Российской Федерации и </w:t>
      </w:r>
      <w:r w:rsidRPr="00490FEC">
        <w:rPr>
          <w:rFonts w:ascii="Times New Roman" w:hAnsi="Times New Roman"/>
          <w:sz w:val="24"/>
          <w:szCs w:val="24"/>
        </w:rPr>
        <w:t xml:space="preserve">прокуратуры, адвокатуры и других организациях; закрепления и расширения теоретических знаний, полученных в процессе обучения. </w:t>
      </w:r>
    </w:p>
    <w:p w:rsidR="00AB17E5" w:rsidRPr="00C768B5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знания:</w:t>
      </w:r>
    </w:p>
    <w:p w:rsidR="00AB17E5" w:rsidRPr="00490FEC" w:rsidRDefault="00AB17E5" w:rsidP="00490FEC">
      <w:pPr>
        <w:numPr>
          <w:ilvl w:val="0"/>
          <w:numId w:val="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i/>
          <w:sz w:val="24"/>
          <w:szCs w:val="24"/>
        </w:rPr>
        <w:t>на уровне представлений</w:t>
      </w:r>
      <w:r w:rsidRPr="00490FEC">
        <w:rPr>
          <w:rFonts w:ascii="Times New Roman" w:hAnsi="Times New Roman"/>
          <w:bCs/>
          <w:sz w:val="24"/>
          <w:szCs w:val="24"/>
        </w:rPr>
        <w:t xml:space="preserve"> об организации судебной системы Российской Федерации;</w:t>
      </w:r>
    </w:p>
    <w:p w:rsidR="00AB17E5" w:rsidRDefault="00AB17E5" w:rsidP="00490FEC">
      <w:pPr>
        <w:numPr>
          <w:ilvl w:val="0"/>
          <w:numId w:val="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i/>
          <w:sz w:val="24"/>
          <w:szCs w:val="24"/>
        </w:rPr>
        <w:t>на уровне представлений</w:t>
      </w:r>
      <w:r w:rsidRPr="00490FEC">
        <w:rPr>
          <w:rFonts w:ascii="Times New Roman" w:hAnsi="Times New Roman"/>
          <w:bCs/>
          <w:sz w:val="24"/>
          <w:szCs w:val="24"/>
        </w:rPr>
        <w:t xml:space="preserve"> об организации функционирования судов в Санкт-Петербурге и Ленинградской области;</w:t>
      </w:r>
    </w:p>
    <w:p w:rsidR="009E3A77" w:rsidRPr="009E3A77" w:rsidRDefault="009E3A77" w:rsidP="00490FEC">
      <w:pPr>
        <w:numPr>
          <w:ilvl w:val="0"/>
          <w:numId w:val="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не уровне представлений </w:t>
      </w:r>
      <w:r w:rsidRPr="009E3A77">
        <w:rPr>
          <w:rFonts w:ascii="Times New Roman" w:hAnsi="Times New Roman"/>
          <w:bCs/>
          <w:sz w:val="24"/>
          <w:szCs w:val="24"/>
        </w:rPr>
        <w:t>о работе фирм и организаций с международным участием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B17E5" w:rsidRPr="00490FEC" w:rsidRDefault="00AB17E5" w:rsidP="00490FEC">
      <w:pPr>
        <w:numPr>
          <w:ilvl w:val="0"/>
          <w:numId w:val="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i/>
          <w:sz w:val="24"/>
          <w:szCs w:val="24"/>
        </w:rPr>
        <w:t>на уровне воспроизведения</w:t>
      </w:r>
      <w:r w:rsidRPr="00490FEC">
        <w:rPr>
          <w:rFonts w:ascii="Times New Roman" w:hAnsi="Times New Roman"/>
          <w:bCs/>
          <w:sz w:val="24"/>
          <w:szCs w:val="24"/>
        </w:rPr>
        <w:t xml:space="preserve"> полученных знаний и умений на практике;</w:t>
      </w:r>
    </w:p>
    <w:p w:rsidR="00AB17E5" w:rsidRPr="00490FEC" w:rsidRDefault="00AB17E5" w:rsidP="00490FEC">
      <w:pPr>
        <w:numPr>
          <w:ilvl w:val="0"/>
          <w:numId w:val="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i/>
          <w:sz w:val="24"/>
          <w:szCs w:val="24"/>
        </w:rPr>
        <w:t>на уровне понимания</w:t>
      </w:r>
      <w:r w:rsidRPr="00490FEC">
        <w:rPr>
          <w:rFonts w:ascii="Times New Roman" w:hAnsi="Times New Roman"/>
          <w:bCs/>
          <w:sz w:val="24"/>
          <w:szCs w:val="24"/>
        </w:rPr>
        <w:t xml:space="preserve"> значимости получения высшего юридического образования;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умения:</w:t>
      </w:r>
    </w:p>
    <w:p w:rsidR="00AB17E5" w:rsidRPr="00490FEC" w:rsidRDefault="00AB17E5" w:rsidP="00490FEC">
      <w:pPr>
        <w:numPr>
          <w:ilvl w:val="0"/>
          <w:numId w:val="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i/>
          <w:sz w:val="24"/>
          <w:szCs w:val="24"/>
        </w:rPr>
        <w:t>теоретического восприятия</w:t>
      </w:r>
      <w:r w:rsidRPr="00490FEC">
        <w:rPr>
          <w:rFonts w:ascii="Times New Roman" w:hAnsi="Times New Roman"/>
          <w:bCs/>
          <w:sz w:val="24"/>
          <w:szCs w:val="24"/>
        </w:rPr>
        <w:t xml:space="preserve"> методики принятия судебных решений;</w:t>
      </w:r>
    </w:p>
    <w:p w:rsidR="00AB17E5" w:rsidRPr="00490FEC" w:rsidRDefault="00AB17E5" w:rsidP="00490FEC">
      <w:pPr>
        <w:numPr>
          <w:ilvl w:val="0"/>
          <w:numId w:val="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i/>
          <w:sz w:val="24"/>
          <w:szCs w:val="24"/>
        </w:rPr>
        <w:t>на практике</w:t>
      </w:r>
      <w:r w:rsidRPr="00490FEC">
        <w:rPr>
          <w:rFonts w:ascii="Times New Roman" w:hAnsi="Times New Roman"/>
          <w:bCs/>
          <w:sz w:val="24"/>
          <w:szCs w:val="24"/>
        </w:rPr>
        <w:t xml:space="preserve"> осуществлять подготовку необходимых процессуальных документов;</w:t>
      </w:r>
    </w:p>
    <w:p w:rsidR="00AB17E5" w:rsidRPr="00490FEC" w:rsidRDefault="00AB17E5" w:rsidP="00490FEC">
      <w:pPr>
        <w:numPr>
          <w:ilvl w:val="0"/>
          <w:numId w:val="1"/>
        </w:numPr>
        <w:tabs>
          <w:tab w:val="clear" w:pos="532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i/>
          <w:sz w:val="24"/>
          <w:szCs w:val="24"/>
        </w:rPr>
        <w:t>навыками</w:t>
      </w:r>
      <w:r w:rsidRPr="00490FEC">
        <w:rPr>
          <w:rFonts w:ascii="Times New Roman" w:hAnsi="Times New Roman"/>
          <w:bCs/>
          <w:sz w:val="24"/>
          <w:szCs w:val="24"/>
        </w:rPr>
        <w:t xml:space="preserve"> практической работы в судах Санкт-Петербурга и Ленинградской области.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i/>
          <w:sz w:val="24"/>
          <w:szCs w:val="24"/>
        </w:rPr>
      </w:pPr>
      <w:r w:rsidRPr="00490FEC">
        <w:rPr>
          <w:i/>
          <w:sz w:val="24"/>
          <w:szCs w:val="24"/>
        </w:rPr>
        <w:t>Задачами практики являются:</w:t>
      </w:r>
    </w:p>
    <w:p w:rsidR="00AB17E5" w:rsidRPr="00490FEC" w:rsidRDefault="009E3A77" w:rsidP="00490FEC">
      <w:pPr>
        <w:pStyle w:val="a4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ознакомление практикантов с </w:t>
      </w:r>
      <w:r w:rsidR="00AB17E5" w:rsidRPr="00490FEC">
        <w:rPr>
          <w:sz w:val="24"/>
          <w:szCs w:val="24"/>
        </w:rPr>
        <w:t>судебной системой Российской Федерации;</w:t>
      </w:r>
    </w:p>
    <w:p w:rsidR="00AB17E5" w:rsidRPr="00490FEC" w:rsidRDefault="00AB17E5" w:rsidP="00490FEC">
      <w:pPr>
        <w:pStyle w:val="a4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490FEC">
        <w:rPr>
          <w:sz w:val="24"/>
          <w:szCs w:val="24"/>
        </w:rPr>
        <w:t>получение первичных умений и навыков в сфере профессиональной деятельности юриста</w:t>
      </w:r>
      <w:r w:rsidRPr="00490FEC">
        <w:rPr>
          <w:bCs/>
          <w:sz w:val="24"/>
          <w:szCs w:val="24"/>
        </w:rPr>
        <w:t>;</w:t>
      </w:r>
    </w:p>
    <w:p w:rsidR="00AB17E5" w:rsidRPr="00490FEC" w:rsidRDefault="00AB17E5" w:rsidP="00490FEC">
      <w:pPr>
        <w:pStyle w:val="a4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490FEC">
        <w:rPr>
          <w:bCs/>
          <w:sz w:val="24"/>
          <w:szCs w:val="24"/>
        </w:rPr>
        <w:t>выработке у практикантов навыков самостоятельного изучения нормативно-правовых актов;</w:t>
      </w:r>
    </w:p>
    <w:p w:rsidR="00AB17E5" w:rsidRPr="009E3A77" w:rsidRDefault="00AB17E5" w:rsidP="00490FEC">
      <w:pPr>
        <w:pStyle w:val="a4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490FEC">
        <w:rPr>
          <w:bCs/>
          <w:sz w:val="24"/>
          <w:szCs w:val="24"/>
        </w:rPr>
        <w:t>приобретение опыта работы в судах Санкт-Петербурга и Ленинградской области;</w:t>
      </w:r>
    </w:p>
    <w:p w:rsidR="009E3A77" w:rsidRPr="00490FEC" w:rsidRDefault="009E3A77" w:rsidP="00490FEC">
      <w:pPr>
        <w:pStyle w:val="a4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>приобретение опыта интеграции международного и российского законодательства;</w:t>
      </w:r>
    </w:p>
    <w:p w:rsidR="00AB17E5" w:rsidRPr="00490FEC" w:rsidRDefault="00AB17E5" w:rsidP="00490FEC">
      <w:pPr>
        <w:pStyle w:val="a4"/>
        <w:numPr>
          <w:ilvl w:val="0"/>
          <w:numId w:val="1"/>
        </w:numPr>
        <w:tabs>
          <w:tab w:val="num" w:pos="0"/>
          <w:tab w:val="left" w:pos="1134"/>
        </w:tabs>
        <w:ind w:left="0" w:firstLine="709"/>
        <w:rPr>
          <w:sz w:val="24"/>
          <w:szCs w:val="24"/>
        </w:rPr>
      </w:pPr>
      <w:r w:rsidRPr="00490FEC">
        <w:rPr>
          <w:bCs/>
          <w:sz w:val="24"/>
          <w:szCs w:val="24"/>
        </w:rPr>
        <w:t>овладение методикой подготовки процессуальных документов.</w:t>
      </w:r>
    </w:p>
    <w:p w:rsidR="00AB17E5" w:rsidRDefault="00AB17E5" w:rsidP="00490FEC">
      <w:pPr>
        <w:pStyle w:val="a4"/>
        <w:tabs>
          <w:tab w:val="left" w:pos="1134"/>
        </w:tabs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jc w:val="center"/>
        <w:rPr>
          <w:b/>
          <w:sz w:val="24"/>
          <w:szCs w:val="24"/>
        </w:rPr>
      </w:pPr>
      <w:r w:rsidRPr="00490FEC">
        <w:rPr>
          <w:b/>
          <w:sz w:val="24"/>
          <w:szCs w:val="24"/>
        </w:rPr>
        <w:lastRenderedPageBreak/>
        <w:t>2. ВИД ПРАКТИКИ, СПОСОБ И ФОРМА ЕЁ ПРОВЕДЕНИЯ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Pr="00490FEC" w:rsidRDefault="00AB17E5" w:rsidP="00490FEC">
      <w:pPr>
        <w:pStyle w:val="12"/>
        <w:jc w:val="both"/>
        <w:rPr>
          <w:b w:val="0"/>
          <w:sz w:val="24"/>
          <w:szCs w:val="24"/>
        </w:rPr>
      </w:pPr>
      <w:r w:rsidRPr="00490FEC">
        <w:rPr>
          <w:b w:val="0"/>
          <w:sz w:val="24"/>
          <w:szCs w:val="24"/>
        </w:rPr>
        <w:t>Производственная практика (по получению профессиональных умений иопыта профессиональной деятельности) является обязательным этапом обучения бакалавра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  <w:r w:rsidRPr="00490FEC">
        <w:rPr>
          <w:sz w:val="24"/>
          <w:szCs w:val="24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AB17E5" w:rsidRPr="00490FEC" w:rsidRDefault="00AB17E5" w:rsidP="00490FEC">
      <w:pPr>
        <w:pStyle w:val="a4"/>
        <w:tabs>
          <w:tab w:val="left" w:pos="1134"/>
        </w:tabs>
        <w:ind w:firstLine="1134"/>
        <w:rPr>
          <w:b/>
          <w:sz w:val="24"/>
          <w:szCs w:val="24"/>
        </w:rPr>
      </w:pPr>
      <w:r w:rsidRPr="00490FEC">
        <w:rPr>
          <w:sz w:val="24"/>
          <w:szCs w:val="24"/>
        </w:rPr>
        <w:t>Для прохождения практики бакалавр должен обладать:</w:t>
      </w:r>
    </w:p>
    <w:p w:rsidR="00AB17E5" w:rsidRPr="00490FEC" w:rsidRDefault="00AB17E5" w:rsidP="009E3A77">
      <w:pPr>
        <w:pStyle w:val="a4"/>
        <w:tabs>
          <w:tab w:val="left" w:pos="1134"/>
        </w:tabs>
        <w:ind w:left="1134" w:firstLine="0"/>
        <w:rPr>
          <w:sz w:val="24"/>
          <w:szCs w:val="24"/>
        </w:rPr>
      </w:pPr>
      <w:r w:rsidRPr="00490FEC">
        <w:rPr>
          <w:b/>
          <w:i/>
          <w:sz w:val="24"/>
          <w:szCs w:val="24"/>
        </w:rPr>
        <w:t>- знаниями</w:t>
      </w:r>
      <w:r w:rsidR="009E3A77">
        <w:rPr>
          <w:sz w:val="24"/>
          <w:szCs w:val="24"/>
        </w:rPr>
        <w:t xml:space="preserve"> о </w:t>
      </w:r>
      <w:r w:rsidRPr="00490FEC">
        <w:rPr>
          <w:sz w:val="24"/>
          <w:szCs w:val="24"/>
        </w:rPr>
        <w:t>судебной системе Российской Федерации;</w:t>
      </w:r>
      <w:r w:rsidR="009E3A77">
        <w:rPr>
          <w:sz w:val="24"/>
          <w:szCs w:val="24"/>
        </w:rPr>
        <w:t xml:space="preserve"> судебных системах зарубежных стран;</w:t>
      </w:r>
    </w:p>
    <w:p w:rsidR="00AB17E5" w:rsidRPr="00490FEC" w:rsidRDefault="00AB17E5" w:rsidP="00490FEC">
      <w:pPr>
        <w:pStyle w:val="a4"/>
        <w:tabs>
          <w:tab w:val="left" w:pos="1134"/>
        </w:tabs>
        <w:ind w:firstLine="1134"/>
        <w:rPr>
          <w:sz w:val="24"/>
          <w:szCs w:val="24"/>
        </w:rPr>
      </w:pPr>
      <w:r w:rsidRPr="00490FEC">
        <w:rPr>
          <w:b/>
          <w:i/>
          <w:sz w:val="24"/>
          <w:szCs w:val="24"/>
        </w:rPr>
        <w:t>- умениями</w:t>
      </w:r>
      <w:r w:rsidR="009E3A77">
        <w:rPr>
          <w:sz w:val="24"/>
          <w:szCs w:val="24"/>
        </w:rPr>
        <w:t xml:space="preserve"> по</w:t>
      </w:r>
      <w:r w:rsidRPr="00490FEC">
        <w:rPr>
          <w:bCs/>
          <w:sz w:val="24"/>
          <w:szCs w:val="24"/>
        </w:rPr>
        <w:t xml:space="preserve"> подготовке материалов, необходимых для принятия судебных решений;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  <w:r w:rsidRPr="00490FEC">
        <w:rPr>
          <w:b/>
          <w:i/>
          <w:sz w:val="24"/>
          <w:szCs w:val="24"/>
        </w:rPr>
        <w:t>- навыками</w:t>
      </w:r>
      <w:r w:rsidRPr="00490FEC">
        <w:rPr>
          <w:bCs/>
          <w:sz w:val="24"/>
          <w:szCs w:val="24"/>
        </w:rPr>
        <w:t xml:space="preserve"> самостоятельного изучения нормативно-правовых документов</w:t>
      </w:r>
      <w:r w:rsidR="009E3A77">
        <w:rPr>
          <w:bCs/>
          <w:sz w:val="24"/>
          <w:szCs w:val="24"/>
        </w:rPr>
        <w:t xml:space="preserve"> российского и международного законодательства</w:t>
      </w:r>
      <w:r w:rsidRPr="00490FEC">
        <w:rPr>
          <w:bCs/>
          <w:sz w:val="24"/>
          <w:szCs w:val="24"/>
        </w:rPr>
        <w:t>.</w:t>
      </w:r>
    </w:p>
    <w:p w:rsidR="00AB17E5" w:rsidRPr="00D77FEB" w:rsidRDefault="00AB17E5" w:rsidP="00D77F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FEB"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дисциплин ООП: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</w:t>
      </w:r>
      <w:r w:rsidR="009E3A77" w:rsidRPr="00D77FEB">
        <w:rPr>
          <w:rFonts w:ascii="Times New Roman" w:hAnsi="Times New Roman"/>
          <w:sz w:val="24"/>
          <w:szCs w:val="24"/>
        </w:rPr>
        <w:t>Международное правосудие</w:t>
      </w:r>
      <w:r w:rsidRPr="00D77FEB">
        <w:rPr>
          <w:rFonts w:ascii="Times New Roman" w:hAnsi="Times New Roman"/>
          <w:sz w:val="24"/>
          <w:szCs w:val="24"/>
        </w:rPr>
        <w:t>»</w:t>
      </w:r>
      <w:r w:rsidR="00E97FD1" w:rsidRPr="00D77FEB">
        <w:rPr>
          <w:rFonts w:ascii="Times New Roman" w:hAnsi="Times New Roman"/>
          <w:sz w:val="24"/>
          <w:szCs w:val="24"/>
        </w:rPr>
        <w:t>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</w:t>
      </w:r>
      <w:r w:rsidR="001C5712" w:rsidRPr="00D77FEB">
        <w:rPr>
          <w:rFonts w:ascii="Times New Roman" w:hAnsi="Times New Roman"/>
          <w:sz w:val="24"/>
          <w:szCs w:val="24"/>
        </w:rPr>
        <w:t xml:space="preserve">, </w:t>
      </w:r>
      <w:r w:rsidR="00E97FD1" w:rsidRPr="00D77FEB">
        <w:rPr>
          <w:rFonts w:ascii="Times New Roman" w:hAnsi="Times New Roman"/>
          <w:sz w:val="24"/>
          <w:szCs w:val="24"/>
        </w:rPr>
        <w:t>«Международное право и правовая система России»,</w:t>
      </w:r>
      <w:r w:rsidR="001C5712" w:rsidRPr="00D77FEB">
        <w:rPr>
          <w:rFonts w:ascii="Times New Roman" w:hAnsi="Times New Roman"/>
          <w:sz w:val="24"/>
          <w:szCs w:val="24"/>
        </w:rPr>
        <w:t xml:space="preserve"> «Практика обращения в ЕСПЧ» </w:t>
      </w:r>
      <w:r w:rsidRPr="00D77FEB">
        <w:rPr>
          <w:rFonts w:ascii="Times New Roman" w:hAnsi="Times New Roman"/>
          <w:sz w:val="24"/>
          <w:szCs w:val="24"/>
        </w:rPr>
        <w:t xml:space="preserve">и служит основой для последующей подготовки к сдаче выпускных экзаменов. 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  <w:r w:rsidRPr="00490FEC">
        <w:rPr>
          <w:sz w:val="24"/>
          <w:szCs w:val="24"/>
        </w:rPr>
        <w:t>Способ проведения производственной практики (по полу</w:t>
      </w:r>
      <w:r w:rsidR="001C5712">
        <w:rPr>
          <w:sz w:val="24"/>
          <w:szCs w:val="24"/>
        </w:rPr>
        <w:t xml:space="preserve">чению профессиональных умений и </w:t>
      </w:r>
      <w:r w:rsidRPr="00490FEC">
        <w:rPr>
          <w:sz w:val="24"/>
          <w:szCs w:val="24"/>
        </w:rPr>
        <w:t>опыта профессиональной деятельности) – выездная.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  <w:r w:rsidRPr="00490FEC">
        <w:rPr>
          <w:sz w:val="24"/>
          <w:szCs w:val="24"/>
        </w:rPr>
        <w:t>Форма проведения производственной практики (по получению профессиональных умений и опыта профессиональной деятельности) – непрерывно.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1C5712" w:rsidRDefault="001C5712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AB17E5" w:rsidRPr="00490FEC" w:rsidRDefault="00AB17E5" w:rsidP="001C57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235B">
        <w:rPr>
          <w:rFonts w:ascii="Times New Roman" w:hAnsi="Times New Roman"/>
          <w:sz w:val="24"/>
          <w:szCs w:val="24"/>
        </w:rPr>
        <w:t>Практика в суде общей юрисдикции или арбитражном суде.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 xml:space="preserve">▪ознакомиться с должностными обязанностями работников аппарата суда; 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▪изучить работу канцелярии по ведению судебного делопроизводства;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▪ознакомиться с работой судьи, помощника судьи и секретаря судебного заседания;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▪изучить порядок оформления дел до и после их рассмотрения в судебном заседании;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▪присутствовать в судебном заседании;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 xml:space="preserve">▪изучить порядок выдачи судебных дел и копий судебных решений; 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▪изучить порядок приема и учета апелляционных, кассационных, частных жалоб и представлений;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▪ознакомиться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▪анализировать имеющиеся в производстве дела;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▪научиться формулировать свою позицию по существу спора;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▪научиться составлять проекты судебных актов и документов;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▪обратить внимание на соблюдение установленных процессуальным законодательством сроков;</w:t>
      </w:r>
    </w:p>
    <w:p w:rsidR="00AB17E5" w:rsidRPr="001C5712" w:rsidRDefault="00AB17E5" w:rsidP="001C571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 xml:space="preserve">▪подготовить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AB17E5" w:rsidRPr="001C5712" w:rsidRDefault="00AB17E5" w:rsidP="001C5712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о выселении и по иным жилищным спорам;</w:t>
      </w:r>
    </w:p>
    <w:p w:rsidR="00AB17E5" w:rsidRPr="001C5712" w:rsidRDefault="00AB17E5" w:rsidP="001C5712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возникающие из семейно-брачных отношений;</w:t>
      </w:r>
    </w:p>
    <w:p w:rsidR="00AB17E5" w:rsidRPr="001C5712" w:rsidRDefault="00AB17E5" w:rsidP="001C5712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по требованиям о защите права собственности;</w:t>
      </w:r>
    </w:p>
    <w:p w:rsidR="00AB17E5" w:rsidRPr="001C5712" w:rsidRDefault="00AB17E5" w:rsidP="001C5712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AB17E5" w:rsidRPr="001C5712" w:rsidRDefault="00AB17E5" w:rsidP="001C5712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о нарушениях избирательных прав и права на участие в референдуме;</w:t>
      </w:r>
    </w:p>
    <w:p w:rsidR="00AB17E5" w:rsidRPr="001C5712" w:rsidRDefault="00AB17E5" w:rsidP="001C5712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об установлении фактов, имеющих юридическое значение.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За время прохождения практики студенту рекомендуется собрать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следующие процессуальные документы по изученным делам:</w:t>
      </w:r>
    </w:p>
    <w:p w:rsidR="00AB17E5" w:rsidRPr="001C5712" w:rsidRDefault="00AB17E5" w:rsidP="001C5712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копии заявлений, жалоб;</w:t>
      </w:r>
    </w:p>
    <w:p w:rsidR="00AB17E5" w:rsidRPr="001C5712" w:rsidRDefault="00AB17E5" w:rsidP="001C5712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копии протоколов судебного заседания;</w:t>
      </w:r>
    </w:p>
    <w:p w:rsidR="00AB17E5" w:rsidRPr="001C5712" w:rsidRDefault="00AB17E5" w:rsidP="001C5712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712">
        <w:rPr>
          <w:rFonts w:ascii="Times New Roman" w:hAnsi="Times New Roman"/>
          <w:sz w:val="24"/>
          <w:szCs w:val="24"/>
        </w:rPr>
        <w:t>копии определений суда, вынесенных в ходе судебных разбирательств, и др.</w:t>
      </w:r>
    </w:p>
    <w:p w:rsidR="001C5712" w:rsidRDefault="001C5712" w:rsidP="001C57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5712" w:rsidRDefault="001C5712" w:rsidP="001C57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в Межпарламентской ассамблее государств-участников содружества независимых государств.</w:t>
      </w:r>
    </w:p>
    <w:p w:rsidR="001C5712" w:rsidRDefault="001C5712" w:rsidP="001C5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прохождении практики в Межпарламентской ассамблее государств-участников содружества независимых государствдолжен </w:t>
      </w:r>
      <w:r w:rsidR="00D7226E">
        <w:rPr>
          <w:rFonts w:ascii="Times New Roman" w:hAnsi="Times New Roman"/>
          <w:sz w:val="24"/>
          <w:szCs w:val="24"/>
        </w:rPr>
        <w:t>проанализировать</w:t>
      </w:r>
      <w:r>
        <w:rPr>
          <w:rFonts w:ascii="Times New Roman" w:hAnsi="Times New Roman"/>
          <w:sz w:val="24"/>
          <w:szCs w:val="24"/>
        </w:rPr>
        <w:t>:</w:t>
      </w:r>
    </w:p>
    <w:p w:rsidR="001C5712" w:rsidRPr="00D7226E" w:rsidRDefault="001C5712" w:rsidP="00373F58">
      <w:pPr>
        <w:pStyle w:val="af3"/>
        <w:numPr>
          <w:ilvl w:val="0"/>
          <w:numId w:val="28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внутренний регламент и процедуры</w:t>
      </w:r>
      <w:r w:rsidR="00D7226E">
        <w:rPr>
          <w:rFonts w:ascii="Times New Roman" w:hAnsi="Times New Roman"/>
          <w:sz w:val="24"/>
          <w:szCs w:val="24"/>
        </w:rPr>
        <w:t xml:space="preserve"> с точки зрения взаимодействия представителей разных государств</w:t>
      </w:r>
      <w:r w:rsidRPr="00D7226E">
        <w:rPr>
          <w:rFonts w:ascii="Times New Roman" w:hAnsi="Times New Roman"/>
          <w:sz w:val="24"/>
          <w:szCs w:val="24"/>
        </w:rPr>
        <w:t>;</w:t>
      </w:r>
    </w:p>
    <w:p w:rsidR="001C5712" w:rsidRPr="00D7226E" w:rsidRDefault="001C5712" w:rsidP="00373F58">
      <w:pPr>
        <w:pStyle w:val="af3"/>
        <w:numPr>
          <w:ilvl w:val="0"/>
          <w:numId w:val="28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деятельность Совета МПА СНГ;</w:t>
      </w:r>
    </w:p>
    <w:p w:rsidR="001C5712" w:rsidRPr="00D7226E" w:rsidRDefault="001C5712" w:rsidP="00373F58">
      <w:pPr>
        <w:pStyle w:val="af3"/>
        <w:numPr>
          <w:ilvl w:val="0"/>
          <w:numId w:val="28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модельные законодательные акты и с соответствующими рекомендациями парламентам государств — участников Конвенции о МПА СНГ;</w:t>
      </w:r>
    </w:p>
    <w:p w:rsidR="001C5712" w:rsidRPr="00D7226E" w:rsidRDefault="001C5712" w:rsidP="00373F58">
      <w:pPr>
        <w:pStyle w:val="af3"/>
        <w:numPr>
          <w:ilvl w:val="0"/>
          <w:numId w:val="28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рекомендации по синхронизации процедур утверждения парламентами государств — участников СНГ соглашений, заключенных в рамках Содружества;</w:t>
      </w:r>
    </w:p>
    <w:p w:rsidR="001C5712" w:rsidRPr="00D7226E" w:rsidRDefault="001C5712" w:rsidP="00373F58">
      <w:pPr>
        <w:pStyle w:val="af3"/>
        <w:numPr>
          <w:ilvl w:val="0"/>
          <w:numId w:val="28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рекомендации по приведению законодательства государств-участников в соответствие с положениями международных договоров, заключенных этими государствами в рамках Содружества Независимых Государств;</w:t>
      </w:r>
    </w:p>
    <w:p w:rsidR="001C5712" w:rsidRPr="00D7226E" w:rsidRDefault="001C5712" w:rsidP="00373F58">
      <w:pPr>
        <w:pStyle w:val="af3"/>
        <w:numPr>
          <w:ilvl w:val="0"/>
          <w:numId w:val="28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механизмы обмена между государствами-участниками информацией правового характера.</w:t>
      </w:r>
    </w:p>
    <w:p w:rsidR="001C5712" w:rsidRDefault="001C5712" w:rsidP="00373F58">
      <w:pPr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732" w:rsidRDefault="00FA4732" w:rsidP="00373F58">
      <w:pPr>
        <w:spacing w:after="0" w:line="240" w:lineRule="auto"/>
        <w:ind w:firstLine="2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Санкт-Петербургском региональном отделении Общероссийской общественной организации «Российский красный крест»</w:t>
      </w:r>
    </w:p>
    <w:p w:rsidR="00FA4732" w:rsidRPr="00FA4732" w:rsidRDefault="00FA4732" w:rsidP="00373F58">
      <w:pPr>
        <w:pStyle w:val="af3"/>
        <w:numPr>
          <w:ilvl w:val="0"/>
          <w:numId w:val="34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FA4732">
        <w:rPr>
          <w:rFonts w:ascii="Times New Roman" w:hAnsi="Times New Roman"/>
          <w:sz w:val="24"/>
          <w:szCs w:val="24"/>
        </w:rPr>
        <w:t>При прохождении практики студент должен изучить:</w:t>
      </w:r>
    </w:p>
    <w:p w:rsidR="00FA4732" w:rsidRPr="00FA4732" w:rsidRDefault="00FA4732" w:rsidP="00373F58">
      <w:pPr>
        <w:pStyle w:val="af3"/>
        <w:numPr>
          <w:ilvl w:val="0"/>
          <w:numId w:val="34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FA4732">
        <w:rPr>
          <w:rFonts w:ascii="Times New Roman" w:hAnsi="Times New Roman"/>
          <w:sz w:val="24"/>
          <w:szCs w:val="24"/>
        </w:rPr>
        <w:t>специфику оказания правовой помощи беженцам и лицам, ищущим убежище;</w:t>
      </w:r>
    </w:p>
    <w:p w:rsidR="00FA4732" w:rsidRPr="00FA4732" w:rsidRDefault="00FA4732" w:rsidP="00373F58">
      <w:pPr>
        <w:pStyle w:val="af3"/>
        <w:numPr>
          <w:ilvl w:val="0"/>
          <w:numId w:val="34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732">
        <w:rPr>
          <w:rFonts w:ascii="Times New Roman" w:hAnsi="Times New Roman"/>
          <w:sz w:val="24"/>
          <w:szCs w:val="24"/>
        </w:rPr>
        <w:t xml:space="preserve">особенности работы </w:t>
      </w:r>
      <w:r w:rsidRPr="00FA4732">
        <w:rPr>
          <w:rFonts w:ascii="Times New Roman" w:hAnsi="Times New Roman"/>
          <w:sz w:val="24"/>
          <w:szCs w:val="24"/>
          <w:shd w:val="clear" w:color="auto" w:fill="FFFFFF"/>
        </w:rPr>
        <w:t>на телефоне «горячей» линии и деятельности Приюта по оказанию информационной и правовой помощи уязвимым категориям мигрантов;</w:t>
      </w:r>
    </w:p>
    <w:p w:rsidR="00FA4732" w:rsidRPr="00FA4732" w:rsidRDefault="00FA4732" w:rsidP="00373F58">
      <w:pPr>
        <w:pStyle w:val="af3"/>
        <w:numPr>
          <w:ilvl w:val="0"/>
          <w:numId w:val="34"/>
        </w:numPr>
        <w:shd w:val="clear" w:color="auto" w:fill="FFFFFF"/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732">
        <w:rPr>
          <w:rFonts w:ascii="Times New Roman" w:hAnsi="Times New Roman"/>
          <w:sz w:val="24"/>
          <w:szCs w:val="24"/>
          <w:lang w:eastAsia="ru-RU"/>
        </w:rPr>
        <w:t>«Международное гуманитарное право» - программу, направленную на распространение знаний о международном гуманитарном праве, истории и Основополагающих принципах Красного Креста, Международного движения Красного Креста и Красного Полумесяца;</w:t>
      </w:r>
    </w:p>
    <w:p w:rsidR="00FA4732" w:rsidRPr="00FA4732" w:rsidRDefault="00FA4732" w:rsidP="00373F58">
      <w:pPr>
        <w:pStyle w:val="af3"/>
        <w:numPr>
          <w:ilvl w:val="0"/>
          <w:numId w:val="34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FA4732">
        <w:rPr>
          <w:rFonts w:ascii="Times New Roman" w:hAnsi="Times New Roman"/>
          <w:sz w:val="24"/>
          <w:szCs w:val="24"/>
        </w:rPr>
        <w:t>работу юриста в области противодействия торговле людьми;</w:t>
      </w:r>
    </w:p>
    <w:p w:rsidR="00FA4732" w:rsidRPr="00FA4732" w:rsidRDefault="00FA4732" w:rsidP="00373F58">
      <w:pPr>
        <w:pStyle w:val="af3"/>
        <w:numPr>
          <w:ilvl w:val="0"/>
          <w:numId w:val="34"/>
        </w:numPr>
        <w:spacing w:after="0" w:line="240" w:lineRule="auto"/>
        <w:ind w:firstLine="273"/>
        <w:rPr>
          <w:rFonts w:ascii="Times New Roman" w:hAnsi="Times New Roman"/>
          <w:sz w:val="24"/>
          <w:szCs w:val="24"/>
          <w:shd w:val="clear" w:color="auto" w:fill="FFFFFF"/>
        </w:rPr>
      </w:pPr>
      <w:r w:rsidRPr="00FA4732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работы Детских Центров провести </w:t>
      </w:r>
      <w:r w:rsidRPr="00FA4732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консультации для родителей </w:t>
      </w:r>
      <w:r w:rsidRPr="00FA4732">
        <w:rPr>
          <w:rFonts w:ascii="Times New Roman" w:hAnsi="Times New Roman"/>
          <w:sz w:val="24"/>
          <w:szCs w:val="24"/>
          <w:shd w:val="clear" w:color="auto" w:fill="FFFFFF"/>
        </w:rPr>
        <w:t>по правовым вопросам.</w:t>
      </w:r>
    </w:p>
    <w:p w:rsidR="00FA4732" w:rsidRPr="00490FEC" w:rsidRDefault="00FA4732" w:rsidP="00373F58">
      <w:pPr>
        <w:spacing w:after="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17E5" w:rsidRPr="00490FEC" w:rsidRDefault="00AB17E5" w:rsidP="00373F58">
      <w:pPr>
        <w:spacing w:after="0" w:line="240" w:lineRule="auto"/>
        <w:ind w:firstLine="273"/>
        <w:jc w:val="center"/>
        <w:rPr>
          <w:rFonts w:ascii="Times New Roman" w:hAnsi="Times New Roman"/>
          <w:color w:val="000000"/>
          <w:sz w:val="24"/>
          <w:szCs w:val="24"/>
        </w:rPr>
      </w:pPr>
      <w:r w:rsidRPr="00490FEC">
        <w:rPr>
          <w:rFonts w:ascii="Times New Roman" w:hAnsi="Times New Roman"/>
          <w:color w:val="000000"/>
          <w:sz w:val="24"/>
          <w:szCs w:val="24"/>
        </w:rPr>
        <w:t>Практика в органах законодательной и исполнительной власти Российской Федерации.</w:t>
      </w:r>
    </w:p>
    <w:p w:rsidR="00AB17E5" w:rsidRPr="00490FEC" w:rsidRDefault="00AB17E5" w:rsidP="00373F58">
      <w:p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В ходе прохождения практики студент должен:</w:t>
      </w:r>
    </w:p>
    <w:p w:rsidR="00AB17E5" w:rsidRPr="00D7226E" w:rsidRDefault="00AB17E5" w:rsidP="00373F58">
      <w:pPr>
        <w:pStyle w:val="af3"/>
        <w:numPr>
          <w:ilvl w:val="0"/>
          <w:numId w:val="30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lastRenderedPageBreak/>
        <w:t>углубить знания в области основ орган</w:t>
      </w:r>
      <w:r w:rsidR="00D7226E" w:rsidRPr="00D7226E">
        <w:rPr>
          <w:rFonts w:ascii="Times New Roman" w:hAnsi="Times New Roman"/>
          <w:sz w:val="24"/>
          <w:szCs w:val="24"/>
        </w:rPr>
        <w:t xml:space="preserve">изации органов законодательной </w:t>
      </w:r>
      <w:r w:rsidRPr="00D7226E">
        <w:rPr>
          <w:rFonts w:ascii="Times New Roman" w:hAnsi="Times New Roman"/>
          <w:sz w:val="24"/>
          <w:szCs w:val="24"/>
        </w:rPr>
        <w:t xml:space="preserve">и исполнительной власти; </w:t>
      </w:r>
    </w:p>
    <w:p w:rsidR="00AB17E5" w:rsidRPr="00D7226E" w:rsidRDefault="00AB17E5" w:rsidP="00373F58">
      <w:pPr>
        <w:pStyle w:val="af3"/>
        <w:numPr>
          <w:ilvl w:val="0"/>
          <w:numId w:val="30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AB17E5" w:rsidRPr="00D7226E" w:rsidRDefault="00AB17E5" w:rsidP="00373F58">
      <w:pPr>
        <w:pStyle w:val="af3"/>
        <w:numPr>
          <w:ilvl w:val="0"/>
          <w:numId w:val="30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их работы;</w:t>
      </w:r>
    </w:p>
    <w:p w:rsidR="00D7226E" w:rsidRPr="00D7226E" w:rsidRDefault="00D7226E" w:rsidP="00373F58">
      <w:pPr>
        <w:pStyle w:val="af3"/>
        <w:numPr>
          <w:ilvl w:val="0"/>
          <w:numId w:val="30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Изучить нормативную базу этики поведения государственных служащих;</w:t>
      </w:r>
    </w:p>
    <w:p w:rsidR="00AB17E5" w:rsidRPr="00D7226E" w:rsidRDefault="00AB17E5" w:rsidP="00373F58">
      <w:pPr>
        <w:pStyle w:val="af3"/>
        <w:numPr>
          <w:ilvl w:val="0"/>
          <w:numId w:val="30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AB17E5" w:rsidRPr="00D7226E" w:rsidRDefault="00AB17E5" w:rsidP="00373F58">
      <w:pPr>
        <w:pStyle w:val="af3"/>
        <w:numPr>
          <w:ilvl w:val="0"/>
          <w:numId w:val="30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приобрести опыт выполнения обязанностей государственного служащего по соответствующей должности;</w:t>
      </w:r>
    </w:p>
    <w:p w:rsidR="00AB17E5" w:rsidRPr="00D7226E" w:rsidRDefault="00AB17E5" w:rsidP="00373F58">
      <w:pPr>
        <w:pStyle w:val="af3"/>
        <w:numPr>
          <w:ilvl w:val="0"/>
          <w:numId w:val="30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AB17E5" w:rsidRPr="00D7226E" w:rsidRDefault="00AB17E5" w:rsidP="00373F58">
      <w:pPr>
        <w:pStyle w:val="af3"/>
        <w:numPr>
          <w:ilvl w:val="0"/>
          <w:numId w:val="30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 xml:space="preserve"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AB17E5" w:rsidRPr="00490FEC" w:rsidRDefault="00AB17E5" w:rsidP="00373F58">
      <w:p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</w:t>
      </w:r>
      <w:r w:rsidR="00D7226E">
        <w:rPr>
          <w:rFonts w:ascii="Times New Roman" w:hAnsi="Times New Roman"/>
          <w:sz w:val="24"/>
          <w:szCs w:val="24"/>
        </w:rPr>
        <w:t xml:space="preserve">рактика в представительных </w:t>
      </w:r>
      <w:r w:rsidRPr="00490FEC">
        <w:rPr>
          <w:rFonts w:ascii="Times New Roman" w:hAnsi="Times New Roman"/>
          <w:sz w:val="24"/>
          <w:szCs w:val="24"/>
        </w:rPr>
        <w:t>(исполнительных) органах государственной власти субъектов Российской Федерации и органах местного самоуправления</w:t>
      </w:r>
    </w:p>
    <w:p w:rsidR="00AB17E5" w:rsidRPr="00490FEC" w:rsidRDefault="00AB17E5" w:rsidP="00373F58">
      <w:p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При прохождении практики в органах представительной и </w:t>
      </w:r>
      <w:r w:rsidR="00D7226E" w:rsidRPr="00490FEC">
        <w:rPr>
          <w:rFonts w:ascii="Times New Roman" w:hAnsi="Times New Roman"/>
          <w:sz w:val="24"/>
          <w:szCs w:val="24"/>
        </w:rPr>
        <w:t>исполнительной государственной власти субъектов Российской Федерации,</w:t>
      </w:r>
      <w:r w:rsidRPr="00490FEC">
        <w:rPr>
          <w:rFonts w:ascii="Times New Roman" w:hAnsi="Times New Roman"/>
          <w:sz w:val="24"/>
          <w:szCs w:val="24"/>
        </w:rPr>
        <w:t xml:space="preserve"> и органах местного самоуправления студент должен:</w:t>
      </w:r>
    </w:p>
    <w:p w:rsidR="00AB17E5" w:rsidRPr="00D7226E" w:rsidRDefault="00AB17E5" w:rsidP="00373F58">
      <w:pPr>
        <w:pStyle w:val="af3"/>
        <w:numPr>
          <w:ilvl w:val="0"/>
          <w:numId w:val="31"/>
        </w:numPr>
        <w:spacing w:after="0" w:line="240" w:lineRule="auto"/>
        <w:ind w:left="709"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ознакомиться со структурой, формами и методами работы указанных органов;</w:t>
      </w:r>
    </w:p>
    <w:p w:rsidR="00AB17E5" w:rsidRPr="00D7226E" w:rsidRDefault="00AB17E5" w:rsidP="00373F58">
      <w:pPr>
        <w:pStyle w:val="af3"/>
        <w:numPr>
          <w:ilvl w:val="0"/>
          <w:numId w:val="31"/>
        </w:numPr>
        <w:spacing w:after="0" w:line="240" w:lineRule="auto"/>
        <w:ind w:left="709"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:rsidR="00AB17E5" w:rsidRPr="00D7226E" w:rsidRDefault="00AB17E5" w:rsidP="00373F58">
      <w:pPr>
        <w:pStyle w:val="af3"/>
        <w:numPr>
          <w:ilvl w:val="0"/>
          <w:numId w:val="31"/>
        </w:numPr>
        <w:spacing w:after="0" w:line="240" w:lineRule="auto"/>
        <w:ind w:left="709"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изучить практику организационного планирования работы представительного (исполнительного) органа, реализа</w:t>
      </w:r>
      <w:r w:rsidR="00FA4732">
        <w:rPr>
          <w:rFonts w:ascii="Times New Roman" w:hAnsi="Times New Roman"/>
          <w:sz w:val="24"/>
          <w:szCs w:val="24"/>
        </w:rPr>
        <w:t>цию принципа разделения властей</w:t>
      </w:r>
      <w:r w:rsidRPr="00D7226E">
        <w:rPr>
          <w:rFonts w:ascii="Times New Roman" w:hAnsi="Times New Roman"/>
          <w:sz w:val="24"/>
          <w:szCs w:val="24"/>
        </w:rPr>
        <w:t xml:space="preserve"> в процессе осуществления управленческих задач и функций, сочетания централизованного и территориального управления, организационные формы деятельности органов государственной власти, практ</w:t>
      </w:r>
      <w:r w:rsidR="00FA4732">
        <w:rPr>
          <w:rFonts w:ascii="Times New Roman" w:hAnsi="Times New Roman"/>
          <w:sz w:val="24"/>
          <w:szCs w:val="24"/>
        </w:rPr>
        <w:t xml:space="preserve">ику </w:t>
      </w:r>
      <w:r w:rsidRPr="00D7226E">
        <w:rPr>
          <w:rFonts w:ascii="Times New Roman" w:hAnsi="Times New Roman"/>
          <w:sz w:val="24"/>
          <w:szCs w:val="24"/>
        </w:rPr>
        <w:t>взаимодействия представительного (исполнительного) органа власти, выборного и иных органов местного самоуправления;</w:t>
      </w:r>
    </w:p>
    <w:p w:rsidR="00AB17E5" w:rsidRPr="00D7226E" w:rsidRDefault="00AB17E5" w:rsidP="00373F58">
      <w:pPr>
        <w:pStyle w:val="af3"/>
        <w:numPr>
          <w:ilvl w:val="0"/>
          <w:numId w:val="31"/>
        </w:numPr>
        <w:spacing w:after="0" w:line="240" w:lineRule="auto"/>
        <w:ind w:left="709"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 xml:space="preserve">ознакомится с организацией и содержанием работы руководящих должностных лиц, с порядком принятия </w:t>
      </w:r>
      <w:r w:rsidR="00FA4732">
        <w:rPr>
          <w:rFonts w:ascii="Times New Roman" w:hAnsi="Times New Roman"/>
          <w:sz w:val="24"/>
          <w:szCs w:val="24"/>
        </w:rPr>
        <w:t xml:space="preserve">ими нормативно-правовых актов, </w:t>
      </w:r>
      <w:r w:rsidRPr="00D7226E">
        <w:rPr>
          <w:rFonts w:ascii="Times New Roman" w:hAnsi="Times New Roman"/>
          <w:sz w:val="24"/>
          <w:szCs w:val="24"/>
        </w:rPr>
        <w:t>и контролем за их исполнением.</w:t>
      </w:r>
    </w:p>
    <w:p w:rsidR="00AB17E5" w:rsidRPr="00D7226E" w:rsidRDefault="00AB17E5" w:rsidP="00373F58">
      <w:pPr>
        <w:pStyle w:val="af3"/>
        <w:numPr>
          <w:ilvl w:val="0"/>
          <w:numId w:val="31"/>
        </w:numPr>
        <w:spacing w:after="0" w:line="240" w:lineRule="auto"/>
        <w:ind w:left="709"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Особое внимание должно быт</w:t>
      </w:r>
      <w:r w:rsidR="00FA4732">
        <w:rPr>
          <w:rFonts w:ascii="Times New Roman" w:hAnsi="Times New Roman"/>
          <w:sz w:val="24"/>
          <w:szCs w:val="24"/>
        </w:rPr>
        <w:t xml:space="preserve">ь обращено на законность актов </w:t>
      </w:r>
      <w:r w:rsidRPr="00D7226E">
        <w:rPr>
          <w:rFonts w:ascii="Times New Roman" w:hAnsi="Times New Roman"/>
          <w:sz w:val="24"/>
          <w:szCs w:val="24"/>
        </w:rPr>
        <w:t>с административными санкциями, принятие и реализацию плановых актов и комплексных программ;</w:t>
      </w:r>
    </w:p>
    <w:p w:rsidR="00AB17E5" w:rsidRPr="00D7226E" w:rsidRDefault="00AB17E5" w:rsidP="00373F58">
      <w:pPr>
        <w:pStyle w:val="af3"/>
        <w:numPr>
          <w:ilvl w:val="0"/>
          <w:numId w:val="31"/>
        </w:numPr>
        <w:spacing w:after="0" w:line="240" w:lineRule="auto"/>
        <w:ind w:left="709"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присутствовать при приеме населения руководящими работниками;</w:t>
      </w:r>
    </w:p>
    <w:p w:rsidR="00AB17E5" w:rsidRPr="00D7226E" w:rsidRDefault="00AB17E5" w:rsidP="00373F58">
      <w:pPr>
        <w:pStyle w:val="af3"/>
        <w:numPr>
          <w:ilvl w:val="0"/>
          <w:numId w:val="31"/>
        </w:numPr>
        <w:spacing w:after="0" w:line="240" w:lineRule="auto"/>
        <w:ind w:left="709"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готовить проекты решений и ответов на письма и жалобы граждан;</w:t>
      </w:r>
    </w:p>
    <w:p w:rsidR="00AB17E5" w:rsidRDefault="00AB17E5" w:rsidP="00373F58">
      <w:pPr>
        <w:pStyle w:val="af3"/>
        <w:numPr>
          <w:ilvl w:val="0"/>
          <w:numId w:val="32"/>
        </w:numPr>
        <w:spacing w:after="0" w:line="240" w:lineRule="auto"/>
        <w:ind w:left="709" w:firstLine="273"/>
        <w:jc w:val="both"/>
        <w:rPr>
          <w:rFonts w:ascii="Times New Roman" w:hAnsi="Times New Roman"/>
          <w:sz w:val="24"/>
          <w:szCs w:val="24"/>
        </w:rPr>
      </w:pPr>
      <w:r w:rsidRPr="00D7226E">
        <w:rPr>
          <w:rFonts w:ascii="Times New Roman" w:hAnsi="Times New Roman"/>
          <w:sz w:val="24"/>
          <w:szCs w:val="24"/>
        </w:rPr>
        <w:t>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373F58" w:rsidRPr="00D7226E" w:rsidRDefault="00373F58" w:rsidP="00373F58">
      <w:pPr>
        <w:pStyle w:val="af3"/>
        <w:numPr>
          <w:ilvl w:val="0"/>
          <w:numId w:val="32"/>
        </w:numPr>
        <w:spacing w:after="0" w:line="240" w:lineRule="auto"/>
        <w:ind w:left="709" w:firstLine="273"/>
        <w:jc w:val="both"/>
        <w:rPr>
          <w:rFonts w:ascii="Times New Roman" w:hAnsi="Times New Roman"/>
          <w:sz w:val="24"/>
          <w:szCs w:val="24"/>
        </w:rPr>
      </w:pPr>
    </w:p>
    <w:p w:rsidR="00AB17E5" w:rsidRPr="00FA4732" w:rsidRDefault="00AB17E5" w:rsidP="00373F58">
      <w:pPr>
        <w:pStyle w:val="af3"/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FA4732">
        <w:rPr>
          <w:rFonts w:ascii="Times New Roman" w:hAnsi="Times New Roman"/>
          <w:sz w:val="24"/>
          <w:szCs w:val="24"/>
        </w:rPr>
        <w:t>Практика в Юридической клинике Российского государственного университета правосудия.</w:t>
      </w:r>
    </w:p>
    <w:p w:rsidR="00AB17E5" w:rsidRPr="00FA4732" w:rsidRDefault="00AB17E5" w:rsidP="00FA4732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732">
        <w:rPr>
          <w:rFonts w:ascii="Times New Roman" w:hAnsi="Times New Roman"/>
          <w:sz w:val="24"/>
          <w:szCs w:val="24"/>
        </w:rPr>
        <w:t>При прохождении практики в Юридической клинике Российского государственного университета правосудия студент должен:</w:t>
      </w:r>
    </w:p>
    <w:p w:rsidR="00AB17E5" w:rsidRPr="00FA4732" w:rsidRDefault="00AB17E5" w:rsidP="00FA4732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732">
        <w:rPr>
          <w:rFonts w:ascii="Times New Roman" w:hAnsi="Times New Roman"/>
          <w:sz w:val="24"/>
          <w:szCs w:val="24"/>
        </w:rPr>
        <w:t>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AB17E5" w:rsidRPr="00FA4732" w:rsidRDefault="00AB17E5" w:rsidP="00FA4732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732">
        <w:rPr>
          <w:rFonts w:ascii="Times New Roman" w:hAnsi="Times New Roman"/>
          <w:sz w:val="24"/>
          <w:szCs w:val="24"/>
        </w:rPr>
        <w:t>ознакомиться с формами и методами работы Юридической клиники;</w:t>
      </w:r>
    </w:p>
    <w:p w:rsidR="00AB17E5" w:rsidRPr="00FA4732" w:rsidRDefault="00AB17E5" w:rsidP="00FA4732">
      <w:pPr>
        <w:pStyle w:val="af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732">
        <w:rPr>
          <w:rFonts w:ascii="Times New Roman" w:hAnsi="Times New Roman"/>
          <w:sz w:val="24"/>
          <w:szCs w:val="24"/>
        </w:rPr>
        <w:t>приобрести навыки рассмотрения обращений граждан, подготовки правовых заключений;</w:t>
      </w:r>
    </w:p>
    <w:p w:rsidR="00AB17E5" w:rsidRDefault="00AB17E5" w:rsidP="00FA4732">
      <w:pPr>
        <w:pStyle w:val="12"/>
        <w:numPr>
          <w:ilvl w:val="0"/>
          <w:numId w:val="33"/>
        </w:numPr>
        <w:jc w:val="both"/>
        <w:rPr>
          <w:b w:val="0"/>
          <w:sz w:val="24"/>
          <w:szCs w:val="24"/>
        </w:rPr>
      </w:pPr>
      <w:r w:rsidRPr="00490FEC">
        <w:rPr>
          <w:b w:val="0"/>
          <w:sz w:val="24"/>
          <w:szCs w:val="24"/>
        </w:rPr>
        <w:lastRenderedPageBreak/>
        <w:t>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E3016F" w:rsidRDefault="00E3016F" w:rsidP="00921744">
      <w:pPr>
        <w:pStyle w:val="12"/>
        <w:rPr>
          <w:sz w:val="24"/>
          <w:szCs w:val="24"/>
        </w:rPr>
      </w:pPr>
    </w:p>
    <w:p w:rsidR="00E3016F" w:rsidRDefault="00E3016F" w:rsidP="00921744">
      <w:pPr>
        <w:pStyle w:val="12"/>
        <w:rPr>
          <w:sz w:val="24"/>
          <w:szCs w:val="24"/>
        </w:rPr>
      </w:pPr>
    </w:p>
    <w:p w:rsidR="00E3016F" w:rsidRDefault="00E3016F" w:rsidP="00921744">
      <w:pPr>
        <w:pStyle w:val="12"/>
        <w:rPr>
          <w:sz w:val="24"/>
          <w:szCs w:val="24"/>
        </w:rPr>
      </w:pPr>
    </w:p>
    <w:p w:rsidR="00E3016F" w:rsidRDefault="00E3016F" w:rsidP="00921744">
      <w:pPr>
        <w:pStyle w:val="12"/>
        <w:rPr>
          <w:sz w:val="24"/>
          <w:szCs w:val="24"/>
        </w:rPr>
      </w:pPr>
    </w:p>
    <w:p w:rsidR="00AB17E5" w:rsidRDefault="00921744" w:rsidP="00921744">
      <w:pPr>
        <w:pStyle w:val="12"/>
        <w:rPr>
          <w:sz w:val="24"/>
          <w:szCs w:val="24"/>
        </w:rPr>
      </w:pPr>
      <w:r>
        <w:rPr>
          <w:sz w:val="24"/>
          <w:szCs w:val="24"/>
        </w:rPr>
        <w:t>Этапы прохождения</w:t>
      </w:r>
      <w:r w:rsidRPr="00921744">
        <w:rPr>
          <w:sz w:val="24"/>
          <w:szCs w:val="24"/>
        </w:rPr>
        <w:t xml:space="preserve"> практики</w:t>
      </w:r>
    </w:p>
    <w:p w:rsidR="00921744" w:rsidRPr="00490FEC" w:rsidRDefault="00921744" w:rsidP="00490FEC">
      <w:pPr>
        <w:pStyle w:val="12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272"/>
        <w:gridCol w:w="5179"/>
        <w:gridCol w:w="2410"/>
      </w:tblGrid>
      <w:tr w:rsidR="00AB17E5" w:rsidRPr="00490FEC" w:rsidTr="00806995">
        <w:tc>
          <w:tcPr>
            <w:tcW w:w="0" w:type="auto"/>
            <w:vAlign w:val="center"/>
          </w:tcPr>
          <w:p w:rsidR="00AB17E5" w:rsidRPr="00490FEC" w:rsidRDefault="00AB17E5" w:rsidP="00490FE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Align w:val="center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0" w:type="auto"/>
            <w:vAlign w:val="center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</w:t>
            </w:r>
          </w:p>
        </w:tc>
        <w:tc>
          <w:tcPr>
            <w:tcW w:w="0" w:type="auto"/>
            <w:vAlign w:val="center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AB17E5" w:rsidRPr="00490FEC" w:rsidTr="00806995">
        <w:tc>
          <w:tcPr>
            <w:tcW w:w="0" w:type="auto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0" w:type="auto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0" w:type="auto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 xml:space="preserve">собеседование у руководителя практики от кафедры </w:t>
            </w:r>
          </w:p>
        </w:tc>
      </w:tr>
      <w:tr w:rsidR="00AB17E5" w:rsidRPr="00490FEC" w:rsidTr="00806995">
        <w:tc>
          <w:tcPr>
            <w:tcW w:w="0" w:type="auto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 xml:space="preserve">Основной этап </w:t>
            </w:r>
          </w:p>
        </w:tc>
        <w:tc>
          <w:tcPr>
            <w:tcW w:w="0" w:type="auto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</w:t>
            </w:r>
            <w:r w:rsidR="00373F58">
              <w:rPr>
                <w:rFonts w:ascii="Times New Roman" w:hAnsi="Times New Roman"/>
                <w:sz w:val="24"/>
                <w:szCs w:val="24"/>
              </w:rPr>
              <w:t>, организации</w:t>
            </w:r>
            <w:r w:rsidRPr="00490FEC">
              <w:rPr>
                <w:rFonts w:ascii="Times New Roman" w:hAnsi="Times New Roman"/>
                <w:sz w:val="24"/>
                <w:szCs w:val="24"/>
              </w:rPr>
              <w:t xml:space="preserve">; изучение структуры государственного органа или учреждения, </w:t>
            </w:r>
            <w:r w:rsidR="00373F58">
              <w:rPr>
                <w:rFonts w:ascii="Times New Roman" w:hAnsi="Times New Roman"/>
                <w:sz w:val="24"/>
                <w:szCs w:val="24"/>
              </w:rPr>
              <w:t xml:space="preserve">организации, </w:t>
            </w:r>
            <w:r w:rsidRPr="00490FEC">
              <w:rPr>
                <w:rFonts w:ascii="Times New Roman" w:hAnsi="Times New Roman"/>
                <w:sz w:val="24"/>
                <w:szCs w:val="24"/>
              </w:rPr>
              <w:t>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</w:tc>
        <w:tc>
          <w:tcPr>
            <w:tcW w:w="0" w:type="auto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 xml:space="preserve">контроль со стороны руководителя практики от органа, организации (учреждения) </w:t>
            </w:r>
          </w:p>
        </w:tc>
      </w:tr>
      <w:tr w:rsidR="00AB17E5" w:rsidRPr="00490FEC" w:rsidTr="00806995">
        <w:tc>
          <w:tcPr>
            <w:tcW w:w="0" w:type="auto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</w:tc>
        <w:tc>
          <w:tcPr>
            <w:tcW w:w="0" w:type="auto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17E5" w:rsidRPr="00490FEC" w:rsidRDefault="00AB17E5" w:rsidP="00490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</w:tr>
    </w:tbl>
    <w:p w:rsidR="00AB17E5" w:rsidRPr="00490FEC" w:rsidRDefault="00AB17E5" w:rsidP="00490FEC">
      <w:pPr>
        <w:pStyle w:val="12"/>
        <w:jc w:val="both"/>
        <w:rPr>
          <w:b w:val="0"/>
          <w:sz w:val="24"/>
          <w:szCs w:val="24"/>
        </w:rPr>
      </w:pPr>
    </w:p>
    <w:p w:rsidR="00AB17E5" w:rsidRPr="00490FEC" w:rsidRDefault="00AB17E5" w:rsidP="00490FEC">
      <w:pPr>
        <w:pStyle w:val="12"/>
        <w:ind w:firstLine="708"/>
        <w:jc w:val="both"/>
        <w:rPr>
          <w:sz w:val="24"/>
          <w:szCs w:val="24"/>
        </w:rPr>
      </w:pPr>
      <w:r w:rsidRPr="00490FEC">
        <w:rPr>
          <w:b w:val="0"/>
          <w:sz w:val="24"/>
          <w:szCs w:val="24"/>
        </w:rPr>
        <w:t xml:space="preserve">Во время прохождения практики бакалавр обязан соблюдать правила внутреннего распорядка и иные нормативные акты, определяющие порядок деятельности </w:t>
      </w:r>
      <w:r w:rsidR="00373F58">
        <w:rPr>
          <w:b w:val="0"/>
          <w:sz w:val="24"/>
          <w:szCs w:val="24"/>
        </w:rPr>
        <w:t>всех организаций, на базе которых он проходит практику.</w:t>
      </w:r>
    </w:p>
    <w:p w:rsidR="00AB17E5" w:rsidRPr="00490FEC" w:rsidRDefault="00AB17E5" w:rsidP="00490FEC">
      <w:pPr>
        <w:pStyle w:val="12"/>
        <w:tabs>
          <w:tab w:val="left" w:pos="2430"/>
          <w:tab w:val="center" w:pos="4889"/>
        </w:tabs>
        <w:jc w:val="left"/>
        <w:rPr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490FEC">
        <w:rPr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В результате прохождения производственной практики обучающийся должен: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0FEC">
        <w:rPr>
          <w:rFonts w:ascii="Times New Roman" w:hAnsi="Times New Roman"/>
          <w:b/>
          <w:sz w:val="24"/>
          <w:szCs w:val="24"/>
        </w:rPr>
        <w:t>Знать: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содержание основных понятий, категорий и инструментов юриспруденции;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структуру организации и методы работы организации, учреждения;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правила работы с документами;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особенности производств по отдельным категориям дел;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проблемные вопросы в организации деятельности юриста;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0FEC">
        <w:rPr>
          <w:rFonts w:ascii="Times New Roman" w:hAnsi="Times New Roman"/>
          <w:b/>
          <w:sz w:val="24"/>
          <w:szCs w:val="24"/>
        </w:rPr>
        <w:t>Уметь: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>- делать выводы, аргументировать факты;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пользоваться методическими пособиями и компьютерными базами данных организации;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пользоваться служебной литературой;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обращаться с вопросами к ответственному на предприятии за учебную практику и получать на них ответы;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0FEC">
        <w:rPr>
          <w:rFonts w:ascii="Times New Roman" w:hAnsi="Times New Roman"/>
          <w:b/>
          <w:sz w:val="24"/>
          <w:szCs w:val="24"/>
        </w:rPr>
        <w:t>Владеть: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логикой, правилами русского языка, профессиональными юридическими терминами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анализировать социально значимые проблемы и процессы,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необходимыми навыками профессионального общения;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методами квалифицированного толкования юридических документов;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методами квалифицированной подготовки юридических документов.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Перечисленные результаты обучения являются основой для формирования следующих компетенций: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0FEC">
        <w:rPr>
          <w:rFonts w:ascii="Times New Roman" w:hAnsi="Times New Roman"/>
          <w:sz w:val="24"/>
          <w:szCs w:val="24"/>
          <w:u w:val="single"/>
        </w:rPr>
        <w:t>Общекультурные: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7DE">
        <w:rPr>
          <w:rFonts w:ascii="Times New Roman" w:hAnsi="Times New Roman"/>
          <w:sz w:val="24"/>
          <w:szCs w:val="24"/>
        </w:rPr>
        <w:t xml:space="preserve">способность использовать основы философских знаний для формирования мировоззренческой позиции </w:t>
      </w:r>
      <w:r>
        <w:rPr>
          <w:rFonts w:ascii="Times New Roman" w:hAnsi="Times New Roman"/>
          <w:sz w:val="24"/>
          <w:szCs w:val="24"/>
        </w:rPr>
        <w:t>(ОК-1)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FE25DE" w:rsidRPr="001857DE" w:rsidRDefault="00FE25DE" w:rsidP="00FE2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7DE">
        <w:rPr>
          <w:rFonts w:ascii="Times New Roman" w:hAnsi="Times New Roman"/>
          <w:sz w:val="24"/>
          <w:szCs w:val="24"/>
        </w:rPr>
        <w:t xml:space="preserve">способность использовать основы экономических знаний в различных сферах деятельности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ОК-2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7DE">
        <w:rPr>
          <w:rFonts w:ascii="Times New Roman" w:hAnsi="Times New Roman"/>
          <w:sz w:val="24"/>
          <w:szCs w:val="24"/>
        </w:rPr>
        <w:t xml:space="preserve"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7DE">
        <w:rPr>
          <w:rFonts w:ascii="Times New Roman" w:hAnsi="Times New Roman"/>
          <w:sz w:val="24"/>
          <w:szCs w:val="24"/>
        </w:rPr>
        <w:t xml:space="preserve">способность работать с информацией в глобальных компьютерных сетях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ОК-4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7DE">
        <w:rPr>
          <w:rFonts w:ascii="Times New Roman" w:hAnsi="Times New Roman"/>
          <w:sz w:val="24"/>
          <w:szCs w:val="24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ОК-5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FE25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к самоорганизации и самообразованию (ОК-7)</w:t>
      </w:r>
      <w:r>
        <w:rPr>
          <w:rFonts w:ascii="Times New Roman" w:hAnsi="Times New Roman"/>
          <w:sz w:val="24"/>
          <w:szCs w:val="24"/>
        </w:rPr>
        <w:t>;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57DE">
        <w:rPr>
          <w:rFonts w:ascii="Times New Roman" w:hAnsi="Times New Roman"/>
          <w:sz w:val="24"/>
          <w:szCs w:val="24"/>
        </w:rPr>
        <w:t xml:space="preserve"> способность использовать методы и средства физической культуры для обеспечения полноценной социальной и профессиональной деятельности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ОК-8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7DE">
        <w:rPr>
          <w:rFonts w:ascii="Times New Roman" w:hAnsi="Times New Roman"/>
          <w:sz w:val="24"/>
          <w:szCs w:val="24"/>
        </w:rPr>
        <w:t xml:space="preserve"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.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5DE" w:rsidRPr="00490FEC" w:rsidRDefault="00FE25DE" w:rsidP="00FE25DE">
      <w:pPr>
        <w:tabs>
          <w:tab w:val="left" w:pos="54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0FEC">
        <w:rPr>
          <w:rFonts w:ascii="Times New Roman" w:hAnsi="Times New Roman"/>
          <w:sz w:val="24"/>
          <w:szCs w:val="24"/>
          <w:u w:val="single"/>
        </w:rPr>
        <w:t xml:space="preserve">Общепрофессиональные: 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работать на благо общества и государства (ОПК-2);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добросовестно исполнять профессиональные обязанности, соблюдать принципы этики юриста (ОПК-3);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 xml:space="preserve">- способность сохранять и укреплять доверие общества к юридическому сообществу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;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логически верно, аргументированно и ясно строить устную и письменную речь (ОПК-5);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>- способностью повышать уровень своей профессиональной компетентности (ОПК-6);</w:t>
      </w:r>
    </w:p>
    <w:p w:rsidR="00FE25DE" w:rsidRPr="001857DE" w:rsidRDefault="00FE25DE" w:rsidP="00FE25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57DE">
        <w:rPr>
          <w:rFonts w:ascii="Times New Roman" w:hAnsi="Times New Roman"/>
          <w:sz w:val="24"/>
          <w:szCs w:val="24"/>
        </w:rPr>
        <w:t xml:space="preserve">- способность владеть необходимыми навыками профессионального общения на иностранном языке </w:t>
      </w:r>
      <w:r>
        <w:rPr>
          <w:rFonts w:ascii="Times New Roman" w:hAnsi="Times New Roman"/>
          <w:sz w:val="24"/>
          <w:szCs w:val="24"/>
        </w:rPr>
        <w:t>(</w:t>
      </w:r>
      <w:r w:rsidRPr="001857DE">
        <w:rPr>
          <w:rFonts w:ascii="Times New Roman" w:hAnsi="Times New Roman"/>
          <w:sz w:val="24"/>
          <w:szCs w:val="24"/>
        </w:rPr>
        <w:t>ОПК-7</w:t>
      </w:r>
      <w:r>
        <w:rPr>
          <w:rFonts w:ascii="Times New Roman" w:hAnsi="Times New Roman"/>
          <w:sz w:val="24"/>
          <w:szCs w:val="24"/>
        </w:rPr>
        <w:t>)</w:t>
      </w:r>
      <w:r w:rsidRPr="001857DE">
        <w:rPr>
          <w:rFonts w:ascii="Times New Roman" w:hAnsi="Times New Roman"/>
          <w:sz w:val="24"/>
          <w:szCs w:val="24"/>
        </w:rPr>
        <w:t>.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5DE" w:rsidRPr="00490FEC" w:rsidRDefault="00FE25DE" w:rsidP="00FE25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90FEC">
        <w:rPr>
          <w:rFonts w:ascii="Times New Roman" w:hAnsi="Times New Roman"/>
          <w:sz w:val="24"/>
          <w:szCs w:val="24"/>
          <w:u w:val="single"/>
        </w:rPr>
        <w:t xml:space="preserve">Профессиональные: 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0FEC">
        <w:rPr>
          <w:rFonts w:ascii="Times New Roman" w:hAnsi="Times New Roman"/>
          <w:i/>
          <w:sz w:val="24"/>
          <w:szCs w:val="24"/>
        </w:rPr>
        <w:t>нормотворческая деятельность: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0FEC">
        <w:rPr>
          <w:rFonts w:ascii="Times New Roman" w:hAnsi="Times New Roman"/>
          <w:i/>
          <w:sz w:val="24"/>
          <w:szCs w:val="24"/>
        </w:rPr>
        <w:t>правоприменительная деятельность: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>- способностью обеспечивать соблюдение законодательства Российской Федерации субъектами права (ПК-3);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юридически правильно квалифицировать факты и обстоятельства (ПК-6);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владением навыками подготовки юридических документов (ПК-7);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0FEC">
        <w:rPr>
          <w:rFonts w:ascii="Times New Roman" w:hAnsi="Times New Roman"/>
          <w:i/>
          <w:sz w:val="24"/>
          <w:szCs w:val="24"/>
        </w:rPr>
        <w:t>правоохранительная деятельность: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уважать честь и достоинство личности, соблюдать и защищать права и свободы человека и гражданина (ПК-9);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выявлять, пресекать, раскрывать и расследовать преступления и иные правонарушения (ПК-10);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выявлять, давать оценку коррупционному поведению и содействовать его пресечению (ПК-12);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правильно и полно отражать результаты профессиональной деятельности в юридической и иной документации (ПК-13);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i/>
          <w:sz w:val="24"/>
          <w:szCs w:val="24"/>
        </w:rPr>
        <w:t>экспертно-консультационная деятельность</w:t>
      </w:r>
      <w:r w:rsidRPr="00490FEC">
        <w:rPr>
          <w:rFonts w:ascii="Times New Roman" w:hAnsi="Times New Roman"/>
          <w:sz w:val="24"/>
          <w:szCs w:val="24"/>
        </w:rPr>
        <w:t>: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FE25DE" w:rsidRPr="00490FEC" w:rsidRDefault="00FE25DE" w:rsidP="00FE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- способностью толковать нормативные правовые акты (ПК-15);</w:t>
      </w:r>
    </w:p>
    <w:p w:rsidR="00FE25DE" w:rsidRPr="00490FEC" w:rsidRDefault="00FE25DE" w:rsidP="00FE25DE">
      <w:pPr>
        <w:pStyle w:val="12"/>
        <w:jc w:val="both"/>
        <w:rPr>
          <w:b w:val="0"/>
          <w:sz w:val="24"/>
          <w:szCs w:val="24"/>
        </w:rPr>
      </w:pPr>
      <w:r w:rsidRPr="00490FEC">
        <w:rPr>
          <w:b w:val="0"/>
          <w:sz w:val="24"/>
          <w:szCs w:val="24"/>
        </w:rPr>
        <w:t>- 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A4298A" w:rsidRPr="00E1141E" w:rsidRDefault="00A4298A" w:rsidP="000C16B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141E">
        <w:rPr>
          <w:rFonts w:ascii="Times New Roman" w:hAnsi="Times New Roman"/>
          <w:sz w:val="24"/>
          <w:szCs w:val="24"/>
        </w:rPr>
        <w:t xml:space="preserve">Программой практики предусмотрены следующие виды контроля: текущий контроль </w:t>
      </w:r>
      <w:r w:rsidR="00E1141E" w:rsidRPr="00E1141E">
        <w:rPr>
          <w:rFonts w:ascii="Times New Roman" w:hAnsi="Times New Roman"/>
          <w:sz w:val="24"/>
          <w:szCs w:val="24"/>
        </w:rPr>
        <w:t xml:space="preserve">осуществляется в форме собеседований с руководителем практики от организации и групповым руководителем практики от кафедры </w:t>
      </w:r>
      <w:r w:rsidRPr="00E1141E">
        <w:rPr>
          <w:rFonts w:ascii="Times New Roman" w:hAnsi="Times New Roman"/>
          <w:sz w:val="24"/>
          <w:szCs w:val="24"/>
        </w:rPr>
        <w:t>и промежуточн</w:t>
      </w:r>
      <w:r w:rsidR="00E1141E" w:rsidRPr="00E1141E">
        <w:rPr>
          <w:rFonts w:ascii="Times New Roman" w:hAnsi="Times New Roman"/>
          <w:sz w:val="24"/>
          <w:szCs w:val="24"/>
        </w:rPr>
        <w:t>ого</w:t>
      </w:r>
      <w:r w:rsidRPr="00E1141E">
        <w:rPr>
          <w:rFonts w:ascii="Times New Roman" w:hAnsi="Times New Roman"/>
          <w:sz w:val="24"/>
          <w:szCs w:val="24"/>
        </w:rPr>
        <w:t xml:space="preserve"> контрол</w:t>
      </w:r>
      <w:r w:rsidR="00E1141E" w:rsidRPr="00E1141E">
        <w:rPr>
          <w:rFonts w:ascii="Times New Roman" w:hAnsi="Times New Roman"/>
          <w:sz w:val="24"/>
          <w:szCs w:val="24"/>
        </w:rPr>
        <w:t>я</w:t>
      </w:r>
      <w:r w:rsidRPr="00E1141E">
        <w:rPr>
          <w:rFonts w:ascii="Times New Roman" w:hAnsi="Times New Roman"/>
          <w:sz w:val="24"/>
          <w:szCs w:val="24"/>
        </w:rPr>
        <w:t xml:space="preserve"> в форме </w:t>
      </w:r>
      <w:r w:rsidR="00E1141E" w:rsidRPr="00E1141E">
        <w:rPr>
          <w:rFonts w:ascii="Times New Roman" w:hAnsi="Times New Roman"/>
          <w:sz w:val="24"/>
          <w:szCs w:val="24"/>
        </w:rPr>
        <w:t>зачета с оценкой (дифференцированный зачет).</w:t>
      </w:r>
      <w:bookmarkStart w:id="4" w:name="_GoBack"/>
      <w:bookmarkEnd w:id="4"/>
    </w:p>
    <w:p w:rsidR="000C16B5" w:rsidRPr="00E1141E" w:rsidRDefault="00A4298A" w:rsidP="00A429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41E">
        <w:rPr>
          <w:rFonts w:ascii="Times New Roman" w:hAnsi="Times New Roman"/>
          <w:sz w:val="24"/>
          <w:szCs w:val="24"/>
        </w:rPr>
        <w:t xml:space="preserve">Общая трудоемкость практики составляет </w:t>
      </w:r>
      <w:r w:rsidR="00E1141E" w:rsidRPr="00E1141E">
        <w:rPr>
          <w:rFonts w:ascii="Times New Roman" w:hAnsi="Times New Roman"/>
          <w:sz w:val="24"/>
          <w:szCs w:val="24"/>
        </w:rPr>
        <w:t>12 зачетных единиц,</w:t>
      </w:r>
    </w:p>
    <w:p w:rsidR="00A4298A" w:rsidRDefault="00E1141E" w:rsidP="00A4298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Срок практики -8 недель.</w:t>
      </w:r>
    </w:p>
    <w:p w:rsidR="00AB17E5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4298A" w:rsidRPr="00490FEC" w:rsidRDefault="00A4298A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490FEC">
        <w:rPr>
          <w:b/>
          <w:sz w:val="24"/>
          <w:szCs w:val="24"/>
        </w:rPr>
        <w:t>4. МЕСТО ПРАКТИКИ В СТРУКТУРЕ ООП</w:t>
      </w:r>
    </w:p>
    <w:p w:rsidR="00AB17E5" w:rsidRPr="00490FEC" w:rsidRDefault="00AB17E5" w:rsidP="00490FEC">
      <w:pPr>
        <w:pStyle w:val="a4"/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Производственная практика является обязательным этапом обучения бакалавра по направлению «Юриспруденция»;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  <w:r w:rsidRPr="00490FEC">
        <w:rPr>
          <w:sz w:val="24"/>
          <w:szCs w:val="24"/>
        </w:rPr>
        <w:t>Содержание практики яв</w:t>
      </w:r>
      <w:r w:rsidR="00373F58">
        <w:rPr>
          <w:sz w:val="24"/>
          <w:szCs w:val="24"/>
        </w:rPr>
        <w:t xml:space="preserve">ляется логическим продолжением </w:t>
      </w:r>
      <w:r w:rsidRPr="00490FEC">
        <w:rPr>
          <w:sz w:val="24"/>
          <w:szCs w:val="24"/>
        </w:rPr>
        <w:t xml:space="preserve">профессионального цикла и </w:t>
      </w:r>
      <w:r w:rsidR="00373F58">
        <w:rPr>
          <w:sz w:val="24"/>
          <w:szCs w:val="24"/>
        </w:rPr>
        <w:t xml:space="preserve">служит основой для прохождения </w:t>
      </w:r>
      <w:r w:rsidRPr="00490FEC">
        <w:rPr>
          <w:sz w:val="24"/>
          <w:szCs w:val="24"/>
        </w:rPr>
        <w:t>итоговой государственной аттестации.</w:t>
      </w:r>
    </w:p>
    <w:p w:rsidR="00AB17E5" w:rsidRPr="00490FEC" w:rsidRDefault="00AB17E5" w:rsidP="00490FEC">
      <w:pPr>
        <w:pStyle w:val="a4"/>
        <w:tabs>
          <w:tab w:val="left" w:pos="1134"/>
        </w:tabs>
        <w:ind w:firstLine="1134"/>
        <w:rPr>
          <w:b/>
          <w:sz w:val="24"/>
          <w:szCs w:val="24"/>
        </w:rPr>
      </w:pPr>
      <w:r w:rsidRPr="00490FEC">
        <w:rPr>
          <w:sz w:val="24"/>
          <w:szCs w:val="24"/>
        </w:rPr>
        <w:t>Для прохождения практики бакалавр должен обладать:</w:t>
      </w:r>
    </w:p>
    <w:p w:rsidR="00AB17E5" w:rsidRPr="00490FEC" w:rsidRDefault="00AB17E5" w:rsidP="00490FEC">
      <w:pPr>
        <w:pStyle w:val="a4"/>
        <w:tabs>
          <w:tab w:val="left" w:pos="1134"/>
        </w:tabs>
        <w:ind w:firstLine="1134"/>
        <w:rPr>
          <w:sz w:val="24"/>
          <w:szCs w:val="24"/>
        </w:rPr>
      </w:pPr>
      <w:r w:rsidRPr="00490FEC">
        <w:rPr>
          <w:b/>
          <w:i/>
          <w:sz w:val="24"/>
          <w:szCs w:val="24"/>
        </w:rPr>
        <w:t>- знаниями</w:t>
      </w:r>
      <w:r w:rsidR="00373F58">
        <w:rPr>
          <w:sz w:val="24"/>
          <w:szCs w:val="24"/>
        </w:rPr>
        <w:t xml:space="preserve"> о </w:t>
      </w:r>
      <w:r w:rsidRPr="00490FEC">
        <w:rPr>
          <w:sz w:val="24"/>
          <w:szCs w:val="24"/>
        </w:rPr>
        <w:t>судебной системе Российской Федерации</w:t>
      </w:r>
      <w:r w:rsidR="00373F58">
        <w:rPr>
          <w:sz w:val="24"/>
          <w:szCs w:val="24"/>
        </w:rPr>
        <w:t>, о взаимодействии норм международного и отечественного права</w:t>
      </w:r>
      <w:r w:rsidRPr="00490FEC">
        <w:rPr>
          <w:sz w:val="24"/>
          <w:szCs w:val="24"/>
        </w:rPr>
        <w:t>;</w:t>
      </w:r>
    </w:p>
    <w:p w:rsidR="00AB17E5" w:rsidRPr="00490FEC" w:rsidRDefault="00AB17E5" w:rsidP="00490FEC">
      <w:pPr>
        <w:pStyle w:val="a4"/>
        <w:tabs>
          <w:tab w:val="left" w:pos="1134"/>
        </w:tabs>
        <w:ind w:firstLine="1134"/>
        <w:rPr>
          <w:sz w:val="24"/>
          <w:szCs w:val="24"/>
        </w:rPr>
      </w:pPr>
      <w:r w:rsidRPr="00490FEC">
        <w:rPr>
          <w:b/>
          <w:i/>
          <w:sz w:val="24"/>
          <w:szCs w:val="24"/>
        </w:rPr>
        <w:t>- умениями</w:t>
      </w:r>
      <w:r w:rsidRPr="00490FEC">
        <w:rPr>
          <w:sz w:val="24"/>
          <w:szCs w:val="24"/>
        </w:rPr>
        <w:t xml:space="preserve"> по </w:t>
      </w:r>
      <w:r w:rsidRPr="00490FEC">
        <w:rPr>
          <w:bCs/>
          <w:sz w:val="24"/>
          <w:szCs w:val="24"/>
        </w:rPr>
        <w:t>подготовке материалов, необходимых для принятия судебных решений</w:t>
      </w:r>
      <w:r w:rsidR="00373F58">
        <w:rPr>
          <w:bCs/>
          <w:sz w:val="24"/>
          <w:szCs w:val="24"/>
        </w:rPr>
        <w:t xml:space="preserve">, проектов законов </w:t>
      </w:r>
      <w:r w:rsidR="00D77FEB">
        <w:rPr>
          <w:bCs/>
          <w:sz w:val="24"/>
          <w:szCs w:val="24"/>
        </w:rPr>
        <w:t xml:space="preserve">и иных </w:t>
      </w:r>
      <w:r w:rsidR="00373F58">
        <w:rPr>
          <w:bCs/>
          <w:sz w:val="24"/>
          <w:szCs w:val="24"/>
        </w:rPr>
        <w:t>нормативных актов</w:t>
      </w:r>
      <w:r w:rsidRPr="00490FEC">
        <w:rPr>
          <w:bCs/>
          <w:sz w:val="24"/>
          <w:szCs w:val="24"/>
        </w:rPr>
        <w:t>;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  <w:r w:rsidRPr="00490FEC">
        <w:rPr>
          <w:b/>
          <w:i/>
          <w:sz w:val="24"/>
          <w:szCs w:val="24"/>
        </w:rPr>
        <w:t>- навыками</w:t>
      </w:r>
      <w:r w:rsidRPr="00490FEC"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D77FEB" w:rsidRDefault="00D77FEB" w:rsidP="00490FEC">
      <w:pPr>
        <w:pStyle w:val="a4"/>
        <w:tabs>
          <w:tab w:val="left" w:pos="1134"/>
        </w:tabs>
        <w:rPr>
          <w:sz w:val="24"/>
          <w:szCs w:val="24"/>
          <w:highlight w:val="green"/>
        </w:rPr>
      </w:pPr>
    </w:p>
    <w:p w:rsidR="00D77FEB" w:rsidRPr="00D77FEB" w:rsidRDefault="00D77FEB" w:rsidP="00D77F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FEB">
        <w:rPr>
          <w:rFonts w:ascii="Times New Roman" w:hAnsi="Times New Roman"/>
          <w:sz w:val="24"/>
          <w:szCs w:val="24"/>
        </w:rPr>
        <w:lastRenderedPageBreak/>
        <w:t xml:space="preserve">Содержание практики является логическим продолжением дисциплин ООП: 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элементом», «Международное право и правовая система России», «Практика обращения в ЕСПЧ» и служит основой для последующей подготовки к сдаче выпускных экзаменов. </w:t>
      </w:r>
    </w:p>
    <w:p w:rsidR="00AB17E5" w:rsidRDefault="00AB17E5" w:rsidP="00490FEC">
      <w:pPr>
        <w:pStyle w:val="a4"/>
        <w:tabs>
          <w:tab w:val="left" w:pos="1134"/>
        </w:tabs>
        <w:ind w:firstLine="1134"/>
        <w:rPr>
          <w:sz w:val="24"/>
          <w:szCs w:val="24"/>
        </w:rPr>
      </w:pPr>
    </w:p>
    <w:p w:rsidR="00D200E3" w:rsidRDefault="00D200E3" w:rsidP="00490FEC">
      <w:pPr>
        <w:pStyle w:val="a4"/>
        <w:tabs>
          <w:tab w:val="left" w:pos="1134"/>
        </w:tabs>
        <w:ind w:firstLine="1134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3257"/>
        <w:gridCol w:w="3024"/>
        <w:gridCol w:w="2863"/>
      </w:tblGrid>
      <w:tr w:rsidR="00AB17E5" w:rsidRPr="00490FEC" w:rsidTr="00806995">
        <w:tc>
          <w:tcPr>
            <w:tcW w:w="921" w:type="dxa"/>
          </w:tcPr>
          <w:p w:rsidR="00AB17E5" w:rsidRPr="00490FEC" w:rsidRDefault="00AB17E5" w:rsidP="00490FEC">
            <w:pPr>
              <w:pStyle w:val="a4"/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90FE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57" w:type="dxa"/>
          </w:tcPr>
          <w:p w:rsidR="00AB17E5" w:rsidRPr="00490FEC" w:rsidRDefault="00AB17E5" w:rsidP="00490FEC">
            <w:pPr>
              <w:pStyle w:val="a4"/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90FEC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24" w:type="dxa"/>
          </w:tcPr>
          <w:p w:rsidR="00AB17E5" w:rsidRPr="00490FEC" w:rsidRDefault="00AB17E5" w:rsidP="00490FEC">
            <w:pPr>
              <w:pStyle w:val="a4"/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90FEC">
              <w:rPr>
                <w:b/>
                <w:sz w:val="24"/>
                <w:szCs w:val="24"/>
              </w:rPr>
              <w:t>предшествующие дисциплины ООП</w:t>
            </w:r>
          </w:p>
        </w:tc>
        <w:tc>
          <w:tcPr>
            <w:tcW w:w="2863" w:type="dxa"/>
          </w:tcPr>
          <w:p w:rsidR="00AB17E5" w:rsidRPr="00490FEC" w:rsidRDefault="00AB17E5" w:rsidP="00490FEC">
            <w:pPr>
              <w:pStyle w:val="a4"/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90FEC">
              <w:rPr>
                <w:b/>
                <w:sz w:val="24"/>
                <w:szCs w:val="24"/>
              </w:rPr>
              <w:t>последующие дисциплины ООП</w:t>
            </w:r>
          </w:p>
        </w:tc>
      </w:tr>
      <w:tr w:rsidR="00AB17E5" w:rsidRPr="00490FEC" w:rsidTr="00806995">
        <w:tc>
          <w:tcPr>
            <w:tcW w:w="10065" w:type="dxa"/>
            <w:gridSpan w:val="4"/>
          </w:tcPr>
          <w:p w:rsidR="00AB17E5" w:rsidRPr="00490FEC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490FEC">
              <w:rPr>
                <w:i/>
                <w:sz w:val="24"/>
                <w:szCs w:val="24"/>
              </w:rPr>
              <w:t>Общекультурные компетенции</w:t>
            </w:r>
          </w:p>
        </w:tc>
      </w:tr>
      <w:tr w:rsidR="008F6D35" w:rsidRPr="008F6D35" w:rsidTr="00806995">
        <w:tc>
          <w:tcPr>
            <w:tcW w:w="921" w:type="dxa"/>
          </w:tcPr>
          <w:p w:rsidR="008F6D35" w:rsidRPr="00490FEC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8F6D35" w:rsidRPr="00490FEC" w:rsidRDefault="008F6D35" w:rsidP="006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 xml:space="preserve">пособность использовать основы философских знаний для формирования мировоззренческой позиции </w:t>
            </w:r>
            <w:r>
              <w:rPr>
                <w:rFonts w:ascii="Times New Roman" w:hAnsi="Times New Roman"/>
                <w:sz w:val="24"/>
                <w:szCs w:val="24"/>
              </w:rPr>
              <w:t>(ОК-1)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4" w:type="dxa"/>
          </w:tcPr>
          <w:p w:rsidR="008F6D35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«Философия»</w:t>
            </w:r>
          </w:p>
          <w:p w:rsidR="008F6D35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«Логика»</w:t>
            </w:r>
          </w:p>
          <w:p w:rsidR="008F6D35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«Профессиональная этика»</w:t>
            </w:r>
          </w:p>
          <w:p w:rsidR="00F86EC1" w:rsidRPr="00D77FEB" w:rsidRDefault="00F86EC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86EC1">
              <w:rPr>
                <w:sz w:val="24"/>
                <w:szCs w:val="24"/>
              </w:rPr>
              <w:t>Религиоведение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63" w:type="dxa"/>
          </w:tcPr>
          <w:p w:rsidR="008F6D35" w:rsidRPr="008F6D35" w:rsidRDefault="00D200E3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F6D35">
              <w:rPr>
                <w:sz w:val="24"/>
                <w:szCs w:val="24"/>
              </w:rPr>
              <w:t>подготовка к сдаче выпускных экзаменов</w:t>
            </w:r>
          </w:p>
        </w:tc>
      </w:tr>
      <w:tr w:rsidR="008F6D35" w:rsidRPr="008F6D35" w:rsidTr="00806995">
        <w:tc>
          <w:tcPr>
            <w:tcW w:w="921" w:type="dxa"/>
          </w:tcPr>
          <w:p w:rsidR="008F6D35" w:rsidRPr="00490FEC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8F6D35" w:rsidRPr="00490FEC" w:rsidRDefault="008F6D35" w:rsidP="006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 xml:space="preserve">пособность использовать основы экономических знаний в различных сферах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ОК-2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4" w:type="dxa"/>
          </w:tcPr>
          <w:p w:rsidR="008F6D35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«Экономика»</w:t>
            </w:r>
          </w:p>
          <w:p w:rsidR="008F6D35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«Предпринимательское право»</w:t>
            </w:r>
          </w:p>
          <w:p w:rsidR="0070777E" w:rsidRPr="00D77FEB" w:rsidRDefault="0070777E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«Финансовое право»</w:t>
            </w:r>
          </w:p>
        </w:tc>
        <w:tc>
          <w:tcPr>
            <w:tcW w:w="2863" w:type="dxa"/>
          </w:tcPr>
          <w:p w:rsidR="008F6D35" w:rsidRPr="008F6D35" w:rsidRDefault="00D200E3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F6D35">
              <w:rPr>
                <w:sz w:val="24"/>
                <w:szCs w:val="24"/>
              </w:rPr>
              <w:t>подготовка к сдаче выпускных экзаменов</w:t>
            </w:r>
          </w:p>
        </w:tc>
      </w:tr>
      <w:tr w:rsidR="008F6D35" w:rsidRPr="008F6D35" w:rsidTr="00806995">
        <w:tc>
          <w:tcPr>
            <w:tcW w:w="921" w:type="dxa"/>
          </w:tcPr>
          <w:p w:rsidR="008F6D35" w:rsidRPr="00490FEC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8F6D35" w:rsidRPr="00490FEC" w:rsidRDefault="008F6D35" w:rsidP="006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 xml:space="preserve">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ОК-3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4" w:type="dxa"/>
          </w:tcPr>
          <w:p w:rsidR="008F6D35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«Судебная статистика»</w:t>
            </w:r>
          </w:p>
          <w:p w:rsidR="0070777E" w:rsidRDefault="0070777E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777E">
              <w:rPr>
                <w:sz w:val="24"/>
                <w:szCs w:val="24"/>
              </w:rPr>
              <w:t>Информационные технологии в юридической деятельности</w:t>
            </w:r>
            <w:r>
              <w:rPr>
                <w:sz w:val="24"/>
                <w:szCs w:val="24"/>
              </w:rPr>
              <w:t>»</w:t>
            </w:r>
          </w:p>
          <w:p w:rsidR="008F6D35" w:rsidRPr="00D77FEB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8F6D35" w:rsidRPr="008F6D35" w:rsidRDefault="00D200E3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F6D35">
              <w:rPr>
                <w:sz w:val="24"/>
                <w:szCs w:val="24"/>
              </w:rPr>
              <w:t>подготовка к сдаче выпускных экзаменов</w:t>
            </w:r>
          </w:p>
        </w:tc>
      </w:tr>
      <w:tr w:rsidR="008F6D35" w:rsidRPr="008F6D35" w:rsidTr="00806995">
        <w:tc>
          <w:tcPr>
            <w:tcW w:w="921" w:type="dxa"/>
          </w:tcPr>
          <w:p w:rsidR="008F6D35" w:rsidRPr="00490FEC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8F6D35" w:rsidRPr="00490FEC" w:rsidRDefault="008F6D35" w:rsidP="006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 xml:space="preserve">пособность работать с информацией в глобальных компьютерных сетях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ОК-4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4" w:type="dxa"/>
          </w:tcPr>
          <w:p w:rsidR="008F6D35" w:rsidRPr="00D77FEB" w:rsidRDefault="0070777E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777E">
              <w:rPr>
                <w:sz w:val="24"/>
                <w:szCs w:val="24"/>
              </w:rPr>
              <w:t>Информационные технологии в юридической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63" w:type="dxa"/>
          </w:tcPr>
          <w:p w:rsidR="008F6D35" w:rsidRPr="008F6D35" w:rsidRDefault="00D200E3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F6D35">
              <w:rPr>
                <w:sz w:val="24"/>
                <w:szCs w:val="24"/>
              </w:rPr>
              <w:t>подготовка к сдаче выпускных экзаменов</w:t>
            </w:r>
          </w:p>
        </w:tc>
      </w:tr>
      <w:tr w:rsidR="008F6D35" w:rsidRPr="008F6D35" w:rsidTr="00806995">
        <w:tc>
          <w:tcPr>
            <w:tcW w:w="921" w:type="dxa"/>
          </w:tcPr>
          <w:p w:rsidR="008F6D35" w:rsidRPr="00490FEC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8F6D35" w:rsidRPr="00490FEC" w:rsidRDefault="008F6D35" w:rsidP="006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 xml:space="preserve"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ОК-5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4" w:type="dxa"/>
          </w:tcPr>
          <w:p w:rsidR="008F6D35" w:rsidRPr="00D77FEB" w:rsidRDefault="0070777E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45993" w:rsidRPr="00845993">
              <w:rPr>
                <w:sz w:val="24"/>
                <w:szCs w:val="24"/>
              </w:rPr>
              <w:t>Иностранный язык в сфере юриспруденци</w:t>
            </w:r>
            <w:r>
              <w:rPr>
                <w:sz w:val="24"/>
                <w:szCs w:val="24"/>
              </w:rPr>
              <w:t>и»</w:t>
            </w:r>
          </w:p>
        </w:tc>
        <w:tc>
          <w:tcPr>
            <w:tcW w:w="2863" w:type="dxa"/>
          </w:tcPr>
          <w:p w:rsidR="008F6D35" w:rsidRPr="008F6D35" w:rsidRDefault="00D200E3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F6D35">
              <w:rPr>
                <w:sz w:val="24"/>
                <w:szCs w:val="24"/>
              </w:rPr>
              <w:t>подготовка к сдаче выпускных экзаменов</w:t>
            </w:r>
          </w:p>
        </w:tc>
      </w:tr>
      <w:tr w:rsidR="008F6D35" w:rsidRPr="008F6D35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024" w:type="dxa"/>
          </w:tcPr>
          <w:p w:rsidR="00F86EC1" w:rsidRDefault="00F86EC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86EC1">
              <w:rPr>
                <w:sz w:val="24"/>
                <w:szCs w:val="24"/>
              </w:rPr>
              <w:t>Религиоведение</w:t>
            </w:r>
            <w:r>
              <w:rPr>
                <w:sz w:val="24"/>
                <w:szCs w:val="24"/>
              </w:rPr>
              <w:t>»</w:t>
            </w:r>
          </w:p>
          <w:p w:rsidR="0042196D" w:rsidRDefault="0042196D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«Культурология»</w:t>
            </w:r>
          </w:p>
          <w:p w:rsidR="0042196D" w:rsidRDefault="0042196D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«Профессиональная этика»</w:t>
            </w:r>
          </w:p>
          <w:p w:rsidR="0042196D" w:rsidRDefault="0042196D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«Политология»</w:t>
            </w:r>
          </w:p>
          <w:p w:rsidR="00AB17E5" w:rsidRPr="00490FEC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«Международное право и правовая система России» «</w:t>
            </w:r>
            <w:r w:rsidR="00657A8C">
              <w:rPr>
                <w:sz w:val="24"/>
                <w:szCs w:val="24"/>
              </w:rPr>
              <w:t>Права человека в международном праве</w:t>
            </w:r>
            <w:r w:rsidRPr="00D77FEB">
              <w:rPr>
                <w:sz w:val="24"/>
                <w:szCs w:val="24"/>
              </w:rPr>
              <w:t>»</w:t>
            </w:r>
          </w:p>
        </w:tc>
        <w:tc>
          <w:tcPr>
            <w:tcW w:w="2863" w:type="dxa"/>
          </w:tcPr>
          <w:p w:rsidR="00AB17E5" w:rsidRPr="008F6D35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F6D35">
              <w:rPr>
                <w:sz w:val="24"/>
                <w:szCs w:val="24"/>
              </w:rPr>
              <w:t>подготовка к сдаче выпускных экзаменов.</w:t>
            </w:r>
          </w:p>
        </w:tc>
      </w:tr>
      <w:tr w:rsidR="00AB17E5" w:rsidRPr="00490FEC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 xml:space="preserve">Способность к самоорганизации и самообразованию (ОК-7). </w:t>
            </w:r>
          </w:p>
        </w:tc>
        <w:tc>
          <w:tcPr>
            <w:tcW w:w="3024" w:type="dxa"/>
          </w:tcPr>
          <w:p w:rsidR="00657A8C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«Гражданский процесс», «Особенности судебного разбирательства гражданских дел» </w:t>
            </w:r>
            <w:r w:rsidRPr="00D77FEB">
              <w:rPr>
                <w:sz w:val="24"/>
                <w:szCs w:val="24"/>
              </w:rPr>
              <w:lastRenderedPageBreak/>
              <w:t>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657A8C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 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  <w:p w:rsidR="00657A8C" w:rsidRPr="00490FEC" w:rsidRDefault="00657A8C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490FEC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color w:val="FF0000"/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подготовка к сдаче выпускных экзаменов.</w:t>
            </w:r>
          </w:p>
        </w:tc>
      </w:tr>
      <w:tr w:rsidR="008F6D35" w:rsidRPr="00490FEC" w:rsidTr="00806995">
        <w:tc>
          <w:tcPr>
            <w:tcW w:w="921" w:type="dxa"/>
          </w:tcPr>
          <w:p w:rsidR="008F6D35" w:rsidRPr="00490FEC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8F6D35" w:rsidRPr="00490FEC" w:rsidRDefault="008F6D35" w:rsidP="006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 xml:space="preserve">пособность использовать методы и средства физической культуры для обеспечения полноценной социальной и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ОК-8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24" w:type="dxa"/>
          </w:tcPr>
          <w:p w:rsidR="008F6D35" w:rsidRDefault="00F86EC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45993" w:rsidRPr="00845993">
              <w:rPr>
                <w:sz w:val="24"/>
                <w:szCs w:val="24"/>
              </w:rPr>
              <w:t>Физическая культура и спорт</w:t>
            </w:r>
            <w:r>
              <w:rPr>
                <w:sz w:val="24"/>
                <w:szCs w:val="24"/>
              </w:rPr>
              <w:t>»</w:t>
            </w:r>
          </w:p>
          <w:p w:rsidR="00F86EC1" w:rsidRPr="00D77FEB" w:rsidRDefault="00F86EC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86EC1">
              <w:rPr>
                <w:sz w:val="24"/>
                <w:szCs w:val="24"/>
              </w:rPr>
              <w:t>Элективные дисциплины по физической культуре и спорту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63" w:type="dxa"/>
          </w:tcPr>
          <w:p w:rsidR="008F6D35" w:rsidRPr="00490FEC" w:rsidRDefault="00D200E3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F6D35">
              <w:rPr>
                <w:sz w:val="24"/>
                <w:szCs w:val="24"/>
              </w:rPr>
              <w:t>подготовка к сдаче выпускных экзаменов</w:t>
            </w:r>
          </w:p>
        </w:tc>
      </w:tr>
      <w:tr w:rsidR="008F6D35" w:rsidRPr="00490FEC" w:rsidTr="00806995">
        <w:tc>
          <w:tcPr>
            <w:tcW w:w="921" w:type="dxa"/>
          </w:tcPr>
          <w:p w:rsidR="008F6D35" w:rsidRPr="00490FEC" w:rsidRDefault="008F6D3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8F6D35" w:rsidRPr="00490FEC" w:rsidRDefault="008F6D35" w:rsidP="006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 xml:space="preserve">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ОК-9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:rsidR="008F6D35" w:rsidRDefault="00F86EC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777E" w:rsidRPr="0070777E">
              <w:rPr>
                <w:sz w:val="24"/>
                <w:szCs w:val="24"/>
              </w:rPr>
              <w:t>Безопасность жизнедеятельности</w:t>
            </w:r>
            <w:r>
              <w:rPr>
                <w:sz w:val="24"/>
                <w:szCs w:val="24"/>
              </w:rPr>
              <w:t>»</w:t>
            </w:r>
          </w:p>
          <w:p w:rsidR="00F86EC1" w:rsidRPr="00D77FEB" w:rsidRDefault="00F86EC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F86EC1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863" w:type="dxa"/>
          </w:tcPr>
          <w:p w:rsidR="008F6D35" w:rsidRPr="00490FEC" w:rsidRDefault="00D200E3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F6D35">
              <w:rPr>
                <w:sz w:val="24"/>
                <w:szCs w:val="24"/>
              </w:rPr>
              <w:t>подготовка к сдаче выпускных экзаменов</w:t>
            </w:r>
          </w:p>
        </w:tc>
      </w:tr>
      <w:tr w:rsidR="00AB17E5" w:rsidRPr="00490FEC" w:rsidTr="00806995">
        <w:trPr>
          <w:trHeight w:val="274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i/>
                <w:sz w:val="24"/>
                <w:szCs w:val="24"/>
              </w:rPr>
              <w:t>Общепрофессиональные компетенции</w:t>
            </w:r>
          </w:p>
        </w:tc>
      </w:tr>
      <w:tr w:rsidR="00AB17E5" w:rsidRPr="00490FEC" w:rsidTr="00AB30DF">
        <w:trPr>
          <w:trHeight w:val="422"/>
        </w:trPr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</w:tc>
        <w:tc>
          <w:tcPr>
            <w:tcW w:w="3024" w:type="dxa"/>
          </w:tcPr>
          <w:p w:rsidR="009C7A5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«Гражданский процесс»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9C7A5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«Правовое регулирование миграционных процессов в Российской Федерации» </w:t>
            </w:r>
            <w:r w:rsidRPr="00D77FEB">
              <w:rPr>
                <w:sz w:val="24"/>
                <w:szCs w:val="24"/>
              </w:rPr>
              <w:lastRenderedPageBreak/>
              <w:t>«Правовое регулирование внешнеторговой деятельности в Российской Федерации»</w:t>
            </w:r>
          </w:p>
          <w:p w:rsidR="00AB30DF" w:rsidRDefault="00D77FEB" w:rsidP="00AB30DF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«Правовое регулирование </w:t>
            </w:r>
            <w:r w:rsidR="00AB30DF" w:rsidRPr="00D77FEB">
              <w:rPr>
                <w:sz w:val="24"/>
                <w:szCs w:val="24"/>
              </w:rPr>
              <w:t>частных отношений,</w:t>
            </w:r>
            <w:r w:rsidRPr="00D77FEB">
              <w:rPr>
                <w:sz w:val="24"/>
                <w:szCs w:val="24"/>
              </w:rPr>
              <w:t xml:space="preserve"> осложнённых иностранным элементом» «Международное право и правовая система России»</w:t>
            </w:r>
          </w:p>
          <w:p w:rsidR="00AB30DF" w:rsidRPr="00AB30DF" w:rsidRDefault="00657A8C" w:rsidP="00AB30DF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AB30DF">
              <w:rPr>
                <w:sz w:val="24"/>
                <w:szCs w:val="24"/>
              </w:rPr>
              <w:t>«Права человека в международном праве»</w:t>
            </w:r>
          </w:p>
          <w:p w:rsidR="00AB17E5" w:rsidRPr="00490FEC" w:rsidRDefault="00AB30DF" w:rsidP="00AB30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«Практика обращения в ЕСПЧ</w:t>
            </w:r>
          </w:p>
        </w:tc>
        <w:tc>
          <w:tcPr>
            <w:tcW w:w="2863" w:type="dxa"/>
          </w:tcPr>
          <w:p w:rsidR="00AB17E5" w:rsidRPr="00490FEC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color w:val="FF0000"/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подготовка к сдаче выпускных экзаменов.</w:t>
            </w:r>
          </w:p>
        </w:tc>
      </w:tr>
      <w:tr w:rsidR="00AB17E5" w:rsidRPr="00490FEC" w:rsidTr="00806995">
        <w:trPr>
          <w:trHeight w:val="550"/>
        </w:trPr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Способностью работать на благо общества и государства (ОПК-2);</w:t>
            </w:r>
          </w:p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9C7A55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«Гражданский процесс»,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9C7A55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AB17E5" w:rsidRPr="00490FEC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 «Правовое регулирование частных отношений</w:t>
            </w:r>
            <w:r w:rsidR="009C7A55">
              <w:rPr>
                <w:sz w:val="24"/>
                <w:szCs w:val="24"/>
              </w:rPr>
              <w:t>,</w:t>
            </w:r>
            <w:r w:rsidRPr="00D77FEB">
              <w:rPr>
                <w:sz w:val="24"/>
                <w:szCs w:val="24"/>
              </w:rPr>
              <w:t xml:space="preserve"> осложнённых иностранным элементом» «Международное право и правовая система России» «Практика обращения в ЕСПЧ»</w:t>
            </w:r>
          </w:p>
        </w:tc>
        <w:tc>
          <w:tcPr>
            <w:tcW w:w="2863" w:type="dxa"/>
          </w:tcPr>
          <w:p w:rsidR="00AB17E5" w:rsidRPr="00490FEC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color w:val="FF0000"/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подготовка к сдаче выпускных экзаменов.</w:t>
            </w:r>
          </w:p>
        </w:tc>
      </w:tr>
      <w:tr w:rsidR="00AB17E5" w:rsidRPr="00490FEC" w:rsidTr="003E1D50">
        <w:trPr>
          <w:trHeight w:val="705"/>
        </w:trPr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 (ОПК-3);</w:t>
            </w:r>
          </w:p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3E1D50" w:rsidRDefault="003E1D50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«Профессиональная этика»</w:t>
            </w:r>
          </w:p>
          <w:p w:rsidR="009C7A55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«Гражданский процесс»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правосудие»</w:t>
            </w:r>
          </w:p>
          <w:p w:rsidR="009C7A55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«Правовое регулирование </w:t>
            </w:r>
            <w:r w:rsidRPr="00D77FEB">
              <w:rPr>
                <w:sz w:val="24"/>
                <w:szCs w:val="24"/>
              </w:rPr>
              <w:lastRenderedPageBreak/>
              <w:t>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9C7A55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 «Правовое регулирование частных отношений</w:t>
            </w:r>
            <w:r w:rsidR="009C7A55">
              <w:rPr>
                <w:sz w:val="24"/>
                <w:szCs w:val="24"/>
              </w:rPr>
              <w:t>,</w:t>
            </w:r>
            <w:r w:rsidRPr="00D77FEB">
              <w:rPr>
                <w:sz w:val="24"/>
                <w:szCs w:val="24"/>
              </w:rPr>
              <w:t xml:space="preserve"> осложнённых иностранным элементом»</w:t>
            </w:r>
          </w:p>
          <w:p w:rsidR="00AB17E5" w:rsidRPr="00490FEC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«Международное право и правовая система России» «Практика обращения в ЕСПЧ»</w:t>
            </w:r>
          </w:p>
        </w:tc>
        <w:tc>
          <w:tcPr>
            <w:tcW w:w="2863" w:type="dxa"/>
          </w:tcPr>
          <w:p w:rsidR="00AB17E5" w:rsidRPr="00490FEC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color w:val="FF0000"/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подготовка к сдаче выпускных экзаменов.</w:t>
            </w:r>
          </w:p>
        </w:tc>
      </w:tr>
      <w:tr w:rsidR="00B57B80" w:rsidRPr="00490FEC" w:rsidTr="00D77FEB">
        <w:trPr>
          <w:trHeight w:val="1130"/>
        </w:trPr>
        <w:tc>
          <w:tcPr>
            <w:tcW w:w="921" w:type="dxa"/>
          </w:tcPr>
          <w:p w:rsidR="00B57B80" w:rsidRPr="00490FEC" w:rsidRDefault="00B57B80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B57B80" w:rsidRPr="001857DE" w:rsidRDefault="00B57B80" w:rsidP="006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 xml:space="preserve">пособность сохранять и укреплять доверие общества к юридическому сообществу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ОПК-4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B80" w:rsidRPr="00490FEC" w:rsidRDefault="00B57B80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B57B80" w:rsidRDefault="00F86EC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«Профессиональная этика»</w:t>
            </w:r>
          </w:p>
          <w:p w:rsidR="00F86EC1" w:rsidRDefault="00F86EC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86EC1">
              <w:rPr>
                <w:sz w:val="24"/>
                <w:szCs w:val="24"/>
              </w:rPr>
              <w:t>История государства и права России</w:t>
            </w:r>
            <w:r>
              <w:rPr>
                <w:sz w:val="24"/>
                <w:szCs w:val="24"/>
              </w:rPr>
              <w:t>»</w:t>
            </w:r>
          </w:p>
          <w:p w:rsidR="00F86EC1" w:rsidRDefault="00F86EC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86EC1">
              <w:rPr>
                <w:sz w:val="24"/>
                <w:szCs w:val="24"/>
              </w:rPr>
              <w:t>Конституционное право</w:t>
            </w:r>
            <w:r>
              <w:rPr>
                <w:sz w:val="24"/>
                <w:szCs w:val="24"/>
              </w:rPr>
              <w:t>»</w:t>
            </w:r>
          </w:p>
          <w:p w:rsidR="00F86EC1" w:rsidRPr="00D77FEB" w:rsidRDefault="00F86EC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86EC1">
              <w:rPr>
                <w:sz w:val="24"/>
                <w:szCs w:val="24"/>
              </w:rPr>
              <w:t>Правоохранительные органы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63" w:type="dxa"/>
          </w:tcPr>
          <w:p w:rsidR="00B57B80" w:rsidRPr="00490FEC" w:rsidRDefault="00D200E3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F6D35">
              <w:rPr>
                <w:sz w:val="24"/>
                <w:szCs w:val="24"/>
              </w:rPr>
              <w:t>подготовка к сдаче выпускных экзаменов</w:t>
            </w:r>
          </w:p>
        </w:tc>
      </w:tr>
      <w:tr w:rsidR="00AB17E5" w:rsidRPr="00490FEC" w:rsidTr="00D77FEB">
        <w:trPr>
          <w:trHeight w:val="1130"/>
        </w:trPr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6.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Способностью логически верно, аргументированно и ясно строить устную и письменную речь (ОПК-5);</w:t>
            </w:r>
          </w:p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AB17E5" w:rsidRDefault="0070777E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язык и культура речи»</w:t>
            </w:r>
          </w:p>
          <w:p w:rsidR="0070777E" w:rsidRPr="00490FEC" w:rsidRDefault="0070777E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«Риторика»</w:t>
            </w:r>
          </w:p>
        </w:tc>
        <w:tc>
          <w:tcPr>
            <w:tcW w:w="2863" w:type="dxa"/>
          </w:tcPr>
          <w:p w:rsidR="00AB17E5" w:rsidRPr="00490FEC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color w:val="FF0000"/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подготовка к сдаче выпускных экзаменов.</w:t>
            </w:r>
          </w:p>
        </w:tc>
      </w:tr>
      <w:tr w:rsidR="00AB17E5" w:rsidRPr="00490FEC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7.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Способностью повышать уровень своей профессиональной компетентности (ОПК-6);</w:t>
            </w:r>
          </w:p>
        </w:tc>
        <w:tc>
          <w:tcPr>
            <w:tcW w:w="3024" w:type="dxa"/>
          </w:tcPr>
          <w:p w:rsidR="00F86EC1" w:rsidRDefault="00F86EC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86EC1">
              <w:rPr>
                <w:sz w:val="24"/>
                <w:szCs w:val="24"/>
              </w:rPr>
              <w:t>Практикум по общетеоретическим дисциплинам</w:t>
            </w:r>
            <w:r>
              <w:rPr>
                <w:sz w:val="24"/>
                <w:szCs w:val="24"/>
              </w:rPr>
              <w:t>»</w:t>
            </w:r>
          </w:p>
          <w:p w:rsidR="00F86EC1" w:rsidRDefault="00F86EC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86EC1">
              <w:rPr>
                <w:sz w:val="24"/>
                <w:szCs w:val="24"/>
              </w:rPr>
              <w:t>Организация судебной деятельности</w:t>
            </w:r>
            <w:r>
              <w:rPr>
                <w:sz w:val="24"/>
                <w:szCs w:val="24"/>
              </w:rPr>
              <w:t>»</w:t>
            </w:r>
          </w:p>
          <w:p w:rsidR="00F86EC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«Гражданский процесс» гражданских дел» «Административное судопроизводство» «Арбитражный процесс» «Судебное делопроизводство» «Международное правосудие» </w:t>
            </w:r>
          </w:p>
          <w:p w:rsidR="00F86EC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 </w:t>
            </w:r>
          </w:p>
          <w:p w:rsidR="009C7A55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осложнённых иностранным элементом» «Международное п</w:t>
            </w:r>
            <w:r w:rsidR="009C7A55">
              <w:rPr>
                <w:sz w:val="24"/>
                <w:szCs w:val="24"/>
              </w:rPr>
              <w:t>раво и правовая система России»</w:t>
            </w:r>
          </w:p>
          <w:p w:rsidR="009C7A55" w:rsidRDefault="009C7A55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«Права человека в </w:t>
            </w:r>
            <w:r>
              <w:rPr>
                <w:sz w:val="24"/>
                <w:szCs w:val="24"/>
              </w:rPr>
              <w:lastRenderedPageBreak/>
              <w:t>международном праве»</w:t>
            </w:r>
          </w:p>
          <w:p w:rsidR="00AB17E5" w:rsidRPr="00490FEC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«Практика обращения в ЕСПЧ»</w:t>
            </w:r>
          </w:p>
        </w:tc>
        <w:tc>
          <w:tcPr>
            <w:tcW w:w="2863" w:type="dxa"/>
          </w:tcPr>
          <w:p w:rsidR="00AB17E5" w:rsidRPr="00490FEC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color w:val="FF0000"/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подготовка к сдаче выпускных экзаменов.</w:t>
            </w:r>
          </w:p>
        </w:tc>
      </w:tr>
      <w:tr w:rsidR="00B57B80" w:rsidRPr="00490FEC" w:rsidTr="00806995">
        <w:tc>
          <w:tcPr>
            <w:tcW w:w="921" w:type="dxa"/>
          </w:tcPr>
          <w:p w:rsidR="00B57B80" w:rsidRPr="00490FEC" w:rsidRDefault="00B57B80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B57B80" w:rsidRDefault="00B57B80" w:rsidP="006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 xml:space="preserve">пособность владеть необходимыми навыками профессионального общения на иностранном языке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ОПК-7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857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D50" w:rsidRDefault="003E1D50" w:rsidP="006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1D50" w:rsidRPr="00490FEC" w:rsidRDefault="003E1D50" w:rsidP="006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B57B80" w:rsidRPr="00D77FEB" w:rsidRDefault="00845993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845993">
              <w:rPr>
                <w:sz w:val="24"/>
                <w:szCs w:val="24"/>
              </w:rPr>
              <w:t xml:space="preserve">Иностранный язык в сфере </w:t>
            </w:r>
            <w:r w:rsidR="00F86EC1" w:rsidRPr="00845993">
              <w:rPr>
                <w:sz w:val="24"/>
                <w:szCs w:val="24"/>
              </w:rPr>
              <w:t>юриспруденции</w:t>
            </w:r>
          </w:p>
        </w:tc>
        <w:tc>
          <w:tcPr>
            <w:tcW w:w="2863" w:type="dxa"/>
          </w:tcPr>
          <w:p w:rsidR="00B57B80" w:rsidRPr="00490FEC" w:rsidRDefault="00D200E3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8F6D35">
              <w:rPr>
                <w:sz w:val="24"/>
                <w:szCs w:val="24"/>
              </w:rPr>
              <w:t>подготовка к сдаче выпускных экзаменов</w:t>
            </w:r>
          </w:p>
        </w:tc>
      </w:tr>
      <w:tr w:rsidR="00AB17E5" w:rsidRPr="00490FEC" w:rsidTr="00806995">
        <w:tc>
          <w:tcPr>
            <w:tcW w:w="10065" w:type="dxa"/>
            <w:gridSpan w:val="4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i/>
                <w:sz w:val="24"/>
                <w:szCs w:val="24"/>
              </w:rPr>
              <w:t>Профессиональные компетенции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8.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(ПК-1);</w:t>
            </w:r>
          </w:p>
          <w:p w:rsidR="00AB17E5" w:rsidRPr="00490FEC" w:rsidRDefault="00AB17E5" w:rsidP="00657A8C">
            <w:pPr>
              <w:pStyle w:val="12"/>
              <w:tabs>
                <w:tab w:val="left" w:pos="709"/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9E7C40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«Гражданский процесс» </w:t>
            </w:r>
          </w:p>
          <w:p w:rsidR="009E7C40" w:rsidRDefault="009E7C40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7C40">
              <w:rPr>
                <w:sz w:val="24"/>
                <w:szCs w:val="24"/>
              </w:rPr>
              <w:t>Конституционные основы судебной власти</w:t>
            </w:r>
            <w:r>
              <w:rPr>
                <w:sz w:val="24"/>
                <w:szCs w:val="24"/>
              </w:rPr>
              <w:t>»</w:t>
            </w:r>
          </w:p>
          <w:p w:rsidR="009C7A55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«Особенности судебного разбирательства гражданских дел» «Административное судопроизводство» «Арбитражный процесс» «Судебное делопроизводство», «Международное правосудие»</w:t>
            </w:r>
          </w:p>
          <w:p w:rsidR="009C7A55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AB17E5" w:rsidRDefault="00D77FEB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  <w:p w:rsidR="009C7A55" w:rsidRPr="00490FEC" w:rsidRDefault="009C7A55" w:rsidP="009C7A55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9.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AB17E5" w:rsidRPr="00490FEC" w:rsidRDefault="00AB17E5" w:rsidP="00657A8C">
            <w:pPr>
              <w:pStyle w:val="12"/>
              <w:tabs>
                <w:tab w:val="left" w:pos="709"/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9E7C40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«Гражданский процесс» </w:t>
            </w:r>
          </w:p>
          <w:p w:rsidR="009E7C40" w:rsidRDefault="009E7C40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7C40">
              <w:rPr>
                <w:sz w:val="24"/>
                <w:szCs w:val="24"/>
              </w:rPr>
              <w:t>Конституционные основы судебной власти</w:t>
            </w:r>
            <w:r>
              <w:rPr>
                <w:sz w:val="24"/>
                <w:szCs w:val="24"/>
              </w:rPr>
              <w:t>»</w:t>
            </w:r>
          </w:p>
          <w:p w:rsidR="009E7C40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«Особенности судебного разбирательства гражданских дел» «Административное судопроизводство» «Арбитражный процесс» «Судебное делопроизводст</w:t>
            </w:r>
            <w:r w:rsidR="009E7C40">
              <w:rPr>
                <w:sz w:val="24"/>
                <w:szCs w:val="24"/>
              </w:rPr>
              <w:t xml:space="preserve">во», «Международное </w:t>
            </w:r>
            <w:r w:rsidR="009E7C40">
              <w:rPr>
                <w:sz w:val="24"/>
                <w:szCs w:val="24"/>
              </w:rPr>
              <w:lastRenderedPageBreak/>
              <w:t>правосудие»</w:t>
            </w:r>
          </w:p>
          <w:p w:rsidR="009E7C40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осложнённых иностранным элементом», «Международное право и правовая система России» «Практика обращения в ЕСПЧ»</w:t>
            </w:r>
          </w:p>
          <w:p w:rsidR="009C7A55" w:rsidRPr="00490FEC" w:rsidRDefault="009C7A5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lastRenderedPageBreak/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 (ПК-3);</w:t>
            </w:r>
          </w:p>
          <w:p w:rsidR="00AB17E5" w:rsidRPr="00490FEC" w:rsidRDefault="00AB17E5" w:rsidP="00657A8C">
            <w:pPr>
              <w:pStyle w:val="12"/>
              <w:tabs>
                <w:tab w:val="left" w:pos="709"/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9E7C40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«Гражданский процесс» </w:t>
            </w:r>
          </w:p>
          <w:p w:rsidR="009E7C40" w:rsidRDefault="009E7C40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7C40">
              <w:rPr>
                <w:sz w:val="24"/>
                <w:szCs w:val="24"/>
              </w:rPr>
              <w:t>Конституционные основы судебной власти</w:t>
            </w:r>
            <w:r>
              <w:rPr>
                <w:sz w:val="24"/>
                <w:szCs w:val="24"/>
              </w:rPr>
              <w:t>»</w:t>
            </w:r>
          </w:p>
          <w:p w:rsidR="00DA346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«Особенности судебного разбирательства гражданских дел» «Административное судопроизводство» «Арбитражный процесс»</w:t>
            </w:r>
          </w:p>
          <w:p w:rsidR="00DA3461" w:rsidRDefault="00DA346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«Прокурорская деятельность»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«Судебное делопроизводст</w:t>
            </w:r>
            <w:r w:rsidR="00135DF1">
              <w:rPr>
                <w:sz w:val="24"/>
                <w:szCs w:val="24"/>
              </w:rPr>
              <w:t>во» «Международное правосудие»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 «Правовое регулирование миграционных процессов в Рос</w:t>
            </w:r>
            <w:r w:rsidR="00135DF1">
              <w:rPr>
                <w:sz w:val="24"/>
                <w:szCs w:val="24"/>
              </w:rPr>
              <w:t>сийской Федерации»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внешнеторговой деяте</w:t>
            </w:r>
            <w:r w:rsidR="00135DF1">
              <w:rPr>
                <w:sz w:val="24"/>
                <w:szCs w:val="24"/>
              </w:rPr>
              <w:t>льности в Российской Федерации»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осло</w:t>
            </w:r>
            <w:r w:rsidR="00135DF1">
              <w:rPr>
                <w:sz w:val="24"/>
                <w:szCs w:val="24"/>
              </w:rPr>
              <w:t>жнённых иностранным элементом»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«Международное п</w:t>
            </w:r>
            <w:r w:rsidR="00135DF1">
              <w:rPr>
                <w:sz w:val="24"/>
                <w:szCs w:val="24"/>
              </w:rPr>
              <w:t>раво и правовая система России»</w:t>
            </w:r>
            <w:r w:rsidRPr="00D77FEB">
              <w:rPr>
                <w:sz w:val="24"/>
                <w:szCs w:val="24"/>
              </w:rPr>
              <w:t xml:space="preserve"> «Практика обращения в ЕСПЧ»</w:t>
            </w:r>
          </w:p>
          <w:p w:rsidR="009C7A55" w:rsidRPr="00490FEC" w:rsidRDefault="009C7A5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11.</w:t>
            </w:r>
          </w:p>
        </w:tc>
        <w:tc>
          <w:tcPr>
            <w:tcW w:w="3257" w:type="dxa"/>
          </w:tcPr>
          <w:p w:rsidR="003E1D50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 xml:space="preserve">Способность принимать решения и совершать юридические действия в </w:t>
            </w:r>
            <w:r w:rsidRPr="00490F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точном соответствии с законодательством Российской Федерации </w:t>
            </w:r>
          </w:p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(ПК-4);</w:t>
            </w:r>
          </w:p>
          <w:p w:rsidR="00AB17E5" w:rsidRPr="00490FEC" w:rsidRDefault="00AB17E5" w:rsidP="00657A8C">
            <w:pPr>
              <w:pStyle w:val="12"/>
              <w:tabs>
                <w:tab w:val="left" w:pos="709"/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9E7C40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lastRenderedPageBreak/>
              <w:t>«Гражданский процесс», «Особенности судебного р</w:t>
            </w:r>
            <w:r w:rsidR="00135DF1">
              <w:rPr>
                <w:sz w:val="24"/>
                <w:szCs w:val="24"/>
              </w:rPr>
              <w:t xml:space="preserve">азбирательства </w:t>
            </w:r>
            <w:r w:rsidR="00135DF1">
              <w:rPr>
                <w:sz w:val="24"/>
                <w:szCs w:val="24"/>
              </w:rPr>
              <w:lastRenderedPageBreak/>
              <w:t>гражданских дел»</w:t>
            </w:r>
          </w:p>
          <w:p w:rsidR="009E7C40" w:rsidRDefault="009E7C40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7C40">
              <w:rPr>
                <w:sz w:val="24"/>
                <w:szCs w:val="24"/>
              </w:rPr>
              <w:t>Конституционные основы судебной власти</w:t>
            </w:r>
            <w:r>
              <w:rPr>
                <w:sz w:val="24"/>
                <w:szCs w:val="24"/>
              </w:rPr>
              <w:t>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«Адм</w:t>
            </w:r>
            <w:r w:rsidR="00135DF1">
              <w:rPr>
                <w:sz w:val="24"/>
                <w:szCs w:val="24"/>
              </w:rPr>
              <w:t>инистративное судопроизводство» «Арбитражный процесс»</w:t>
            </w:r>
            <w:r w:rsidRPr="00D77FEB">
              <w:rPr>
                <w:sz w:val="24"/>
                <w:szCs w:val="24"/>
              </w:rPr>
              <w:t xml:space="preserve"> «Судебное делопроизводст</w:t>
            </w:r>
            <w:r w:rsidR="00135DF1">
              <w:rPr>
                <w:sz w:val="24"/>
                <w:szCs w:val="24"/>
              </w:rPr>
              <w:t>во», «Международное правосудие»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миграционных пр</w:t>
            </w:r>
            <w:r w:rsidR="00135DF1">
              <w:rPr>
                <w:sz w:val="24"/>
                <w:szCs w:val="24"/>
              </w:rPr>
              <w:t>оцессов в Российской Федерации»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внешнеторговой деятельности в Российской Ф</w:t>
            </w:r>
            <w:r w:rsidR="00135DF1">
              <w:rPr>
                <w:sz w:val="24"/>
                <w:szCs w:val="24"/>
              </w:rPr>
              <w:t>едерации»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осложнённых иностранным элементом», «Международное право и правовая система России» «Практика обращения в ЕСПЧ»</w:t>
            </w:r>
          </w:p>
          <w:p w:rsidR="009C7A55" w:rsidRPr="00490FEC" w:rsidRDefault="009C7A5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lastRenderedPageBreak/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AB17E5" w:rsidRPr="00490FEC" w:rsidRDefault="00AB17E5" w:rsidP="00657A8C">
            <w:pPr>
              <w:pStyle w:val="12"/>
              <w:tabs>
                <w:tab w:val="left" w:pos="709"/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«Гражданский процесс», «Особенности судебного р</w:t>
            </w:r>
            <w:r w:rsidR="00135DF1">
              <w:rPr>
                <w:sz w:val="24"/>
                <w:szCs w:val="24"/>
              </w:rPr>
              <w:t>азбирательства гражданских дел»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«Адм</w:t>
            </w:r>
            <w:r w:rsidR="00135DF1">
              <w:rPr>
                <w:sz w:val="24"/>
                <w:szCs w:val="24"/>
              </w:rPr>
              <w:t>инистративное судопроизводство»</w:t>
            </w:r>
            <w:r w:rsidRPr="00D77FEB">
              <w:rPr>
                <w:sz w:val="24"/>
                <w:szCs w:val="24"/>
              </w:rPr>
              <w:t xml:space="preserve"> «Арбитражный процесс», «Судебное де</w:t>
            </w:r>
            <w:r w:rsidR="00135DF1">
              <w:rPr>
                <w:sz w:val="24"/>
                <w:szCs w:val="24"/>
              </w:rPr>
              <w:t>лопроизводство»</w:t>
            </w:r>
            <w:r w:rsidRPr="00D77FEB">
              <w:rPr>
                <w:sz w:val="24"/>
                <w:szCs w:val="24"/>
              </w:rPr>
              <w:t xml:space="preserve"> «Международное правосудие»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миграционных пр</w:t>
            </w:r>
            <w:r w:rsidR="00135DF1">
              <w:rPr>
                <w:sz w:val="24"/>
                <w:szCs w:val="24"/>
              </w:rPr>
              <w:t>оцессов в Российской Федерации»</w:t>
            </w:r>
            <w:r w:rsidRPr="00D77FEB">
              <w:rPr>
                <w:sz w:val="24"/>
                <w:szCs w:val="24"/>
              </w:rPr>
              <w:t xml:space="preserve"> «Правовое регулирование внешнеторговой деяте</w:t>
            </w:r>
            <w:r w:rsidR="00135DF1">
              <w:rPr>
                <w:sz w:val="24"/>
                <w:szCs w:val="24"/>
              </w:rPr>
              <w:t>льности в Российской Федерации»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осложнённых иностра</w:t>
            </w:r>
            <w:r w:rsidR="00135DF1">
              <w:rPr>
                <w:sz w:val="24"/>
                <w:szCs w:val="24"/>
              </w:rPr>
              <w:t>нным элементом»</w:t>
            </w:r>
            <w:r w:rsidRPr="00D77FEB">
              <w:rPr>
                <w:sz w:val="24"/>
                <w:szCs w:val="24"/>
              </w:rPr>
              <w:t xml:space="preserve"> «Международное п</w:t>
            </w:r>
            <w:r w:rsidR="00135DF1">
              <w:rPr>
                <w:sz w:val="24"/>
                <w:szCs w:val="24"/>
              </w:rPr>
              <w:t>раво и правовая система России»</w:t>
            </w:r>
            <w:r w:rsidRPr="00D77FEB">
              <w:rPr>
                <w:sz w:val="24"/>
                <w:szCs w:val="24"/>
              </w:rPr>
              <w:t xml:space="preserve"> «Практика обращения в ЕСПЧ»</w:t>
            </w:r>
          </w:p>
          <w:p w:rsidR="009C7A55" w:rsidRPr="00490FEC" w:rsidRDefault="009C7A5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lastRenderedPageBreak/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57" w:type="dxa"/>
          </w:tcPr>
          <w:p w:rsidR="003E1D50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 xml:space="preserve">Способность юридически правильно квалифицировать факты и обстоятельства </w:t>
            </w:r>
          </w:p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(ПК-6);</w:t>
            </w:r>
          </w:p>
          <w:p w:rsidR="00AB17E5" w:rsidRPr="00490FEC" w:rsidRDefault="00AB17E5" w:rsidP="00657A8C">
            <w:pPr>
              <w:pStyle w:val="12"/>
              <w:tabs>
                <w:tab w:val="left" w:pos="709"/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135DF1" w:rsidRDefault="00135DF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«Гражданский процесс»</w:t>
            </w:r>
            <w:r w:rsidR="00D77FEB" w:rsidRPr="00D77FEB">
              <w:rPr>
                <w:sz w:val="24"/>
                <w:szCs w:val="24"/>
              </w:rPr>
              <w:t xml:space="preserve"> «Особенности судебного р</w:t>
            </w:r>
            <w:r>
              <w:rPr>
                <w:sz w:val="24"/>
                <w:szCs w:val="24"/>
              </w:rPr>
              <w:t>азбирательства гражданских дел»</w:t>
            </w:r>
            <w:r w:rsidR="00D77FEB" w:rsidRPr="00D77FEB">
              <w:rPr>
                <w:sz w:val="24"/>
                <w:szCs w:val="24"/>
              </w:rPr>
              <w:t xml:space="preserve"> «Адм</w:t>
            </w:r>
            <w:r>
              <w:rPr>
                <w:sz w:val="24"/>
                <w:szCs w:val="24"/>
              </w:rPr>
              <w:t>инистративное судопроизводство»</w:t>
            </w:r>
            <w:r w:rsidR="00D77FEB" w:rsidRPr="00D77FEB">
              <w:rPr>
                <w:sz w:val="24"/>
                <w:szCs w:val="24"/>
              </w:rPr>
              <w:t xml:space="preserve"> «Арбитражный процес</w:t>
            </w:r>
            <w:r>
              <w:rPr>
                <w:sz w:val="24"/>
                <w:szCs w:val="24"/>
              </w:rPr>
              <w:t>с», «Судебное делопроизводство»</w:t>
            </w:r>
            <w:r w:rsidR="00D77FEB" w:rsidRPr="00D77FEB">
              <w:rPr>
                <w:sz w:val="24"/>
                <w:szCs w:val="24"/>
              </w:rPr>
              <w:t xml:space="preserve"> «Международное правосудие»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миграционных про</w:t>
            </w:r>
            <w:r w:rsidR="00135DF1">
              <w:rPr>
                <w:sz w:val="24"/>
                <w:szCs w:val="24"/>
              </w:rPr>
              <w:t>цессов в Российской Федерации»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внешнеторговой деяте</w:t>
            </w:r>
            <w:r w:rsidR="00135DF1">
              <w:rPr>
                <w:sz w:val="24"/>
                <w:szCs w:val="24"/>
              </w:rPr>
              <w:t>льности в Российской Федерации»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осло</w:t>
            </w:r>
            <w:r w:rsidR="00135DF1">
              <w:rPr>
                <w:sz w:val="24"/>
                <w:szCs w:val="24"/>
              </w:rPr>
              <w:t>жнённых иностранным элементом»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«Международное п</w:t>
            </w:r>
            <w:r w:rsidR="00135DF1">
              <w:rPr>
                <w:sz w:val="24"/>
                <w:szCs w:val="24"/>
              </w:rPr>
              <w:t>раво и правовая система России»</w:t>
            </w:r>
            <w:r w:rsidRPr="00D77FEB">
              <w:rPr>
                <w:sz w:val="24"/>
                <w:szCs w:val="24"/>
              </w:rPr>
              <w:t xml:space="preserve"> «Практика обращения в ЕСПЧ»</w:t>
            </w:r>
          </w:p>
          <w:p w:rsidR="009C7A55" w:rsidRPr="00490FEC" w:rsidRDefault="009C7A5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14.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Владение навыками подготовки юридических документов (ПК-7);</w:t>
            </w:r>
          </w:p>
          <w:p w:rsidR="00AB17E5" w:rsidRPr="00490FEC" w:rsidRDefault="00AB17E5" w:rsidP="00657A8C">
            <w:pPr>
              <w:pStyle w:val="12"/>
              <w:tabs>
                <w:tab w:val="left" w:pos="709"/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135DF1" w:rsidRDefault="00135DF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«Гражданский процесс»</w:t>
            </w:r>
            <w:r w:rsidR="00D77FEB" w:rsidRPr="00D77FEB">
              <w:rPr>
                <w:sz w:val="24"/>
                <w:szCs w:val="24"/>
              </w:rPr>
              <w:t xml:space="preserve"> «Особенности судебного р</w:t>
            </w:r>
            <w:r>
              <w:rPr>
                <w:sz w:val="24"/>
                <w:szCs w:val="24"/>
              </w:rPr>
              <w:t>азбирательства гражданских дел»</w:t>
            </w:r>
            <w:r w:rsidR="00D77FEB" w:rsidRPr="00D77FEB">
              <w:rPr>
                <w:sz w:val="24"/>
                <w:szCs w:val="24"/>
              </w:rPr>
              <w:t xml:space="preserve"> «Адм</w:t>
            </w:r>
            <w:r>
              <w:rPr>
                <w:sz w:val="24"/>
                <w:szCs w:val="24"/>
              </w:rPr>
              <w:t>инистративное судопроизводство» «Арбитражный процесс» «Судебное делопроизводство» «Международное правосудие»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миграционных пр</w:t>
            </w:r>
            <w:r w:rsidR="00135DF1">
              <w:rPr>
                <w:sz w:val="24"/>
                <w:szCs w:val="24"/>
              </w:rPr>
              <w:t>оцессов в Российской Федерации»</w:t>
            </w:r>
            <w:r w:rsidRPr="00D77FEB">
              <w:rPr>
                <w:sz w:val="24"/>
                <w:szCs w:val="24"/>
              </w:rPr>
              <w:t xml:space="preserve"> «Правовое регулирование внешнеторговой деяте</w:t>
            </w:r>
            <w:r w:rsidR="00135DF1">
              <w:rPr>
                <w:sz w:val="24"/>
                <w:szCs w:val="24"/>
              </w:rPr>
              <w:t>льности в Российской Федерации»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</w:t>
            </w:r>
            <w:r w:rsidR="00135DF1">
              <w:rPr>
                <w:sz w:val="24"/>
                <w:szCs w:val="24"/>
              </w:rPr>
              <w:t>ожнённых иностранным элементом»</w:t>
            </w:r>
            <w:r w:rsidRPr="00D77FEB">
              <w:rPr>
                <w:sz w:val="24"/>
                <w:szCs w:val="24"/>
              </w:rPr>
              <w:t xml:space="preserve"> «Международное право и </w:t>
            </w:r>
            <w:r w:rsidRPr="00D77FEB">
              <w:rPr>
                <w:sz w:val="24"/>
                <w:szCs w:val="24"/>
              </w:rPr>
              <w:lastRenderedPageBreak/>
              <w:t>прав</w:t>
            </w:r>
            <w:r w:rsidR="00135DF1">
              <w:rPr>
                <w:sz w:val="24"/>
                <w:szCs w:val="24"/>
              </w:rPr>
              <w:t>овая система России»</w:t>
            </w:r>
            <w:r w:rsidRPr="00D77FEB">
              <w:rPr>
                <w:sz w:val="24"/>
                <w:szCs w:val="24"/>
              </w:rPr>
              <w:t>«Практика обращения в ЕСПЧ»</w:t>
            </w:r>
          </w:p>
          <w:p w:rsidR="009C7A55" w:rsidRPr="00490FEC" w:rsidRDefault="009C7A5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lastRenderedPageBreak/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257" w:type="dxa"/>
          </w:tcPr>
          <w:p w:rsidR="003E1D50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 xml:space="preserve">Готовность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(ПК-8);</w:t>
            </w:r>
          </w:p>
        </w:tc>
        <w:tc>
          <w:tcPr>
            <w:tcW w:w="3024" w:type="dxa"/>
          </w:tcPr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«Гражданский процесс», «Особенности судебного р</w:t>
            </w:r>
            <w:r w:rsidR="00135DF1">
              <w:rPr>
                <w:sz w:val="24"/>
                <w:szCs w:val="24"/>
              </w:rPr>
              <w:t>азбирательства гражданских дел»</w:t>
            </w:r>
            <w:r w:rsidRPr="00D77FEB">
              <w:rPr>
                <w:sz w:val="24"/>
                <w:szCs w:val="24"/>
              </w:rPr>
              <w:t xml:space="preserve"> «Адм</w:t>
            </w:r>
            <w:r w:rsidR="00135DF1">
              <w:rPr>
                <w:sz w:val="24"/>
                <w:szCs w:val="24"/>
              </w:rPr>
              <w:t>инистративное судопроизводство» «Арбитражный процесс»</w:t>
            </w:r>
            <w:r w:rsidRPr="00D77FEB">
              <w:rPr>
                <w:sz w:val="24"/>
                <w:szCs w:val="24"/>
              </w:rPr>
              <w:t xml:space="preserve"> «Судебное делопроизводст</w:t>
            </w:r>
            <w:r w:rsidR="00135DF1">
              <w:rPr>
                <w:sz w:val="24"/>
                <w:szCs w:val="24"/>
              </w:rPr>
              <w:t>во», «Международное правосудие»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миграционных пр</w:t>
            </w:r>
            <w:r w:rsidR="00135DF1">
              <w:rPr>
                <w:sz w:val="24"/>
                <w:szCs w:val="24"/>
              </w:rPr>
              <w:t>оцессов в Российской Федерации»</w:t>
            </w:r>
            <w:r w:rsidRPr="00D77FEB">
              <w:rPr>
                <w:sz w:val="24"/>
                <w:szCs w:val="24"/>
              </w:rPr>
              <w:t xml:space="preserve"> «Правовое регулирование внешнеторговой деяте</w:t>
            </w:r>
            <w:r w:rsidR="00135DF1">
              <w:rPr>
                <w:sz w:val="24"/>
                <w:szCs w:val="24"/>
              </w:rPr>
              <w:t>льности в Российской Федерации»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</w:t>
            </w:r>
            <w:r w:rsidR="00135DF1">
              <w:rPr>
                <w:sz w:val="24"/>
                <w:szCs w:val="24"/>
              </w:rPr>
              <w:t>ожнённых иностранным элементом»</w:t>
            </w:r>
            <w:r w:rsidRPr="00D77FEB">
              <w:rPr>
                <w:sz w:val="24"/>
                <w:szCs w:val="24"/>
              </w:rPr>
              <w:t xml:space="preserve"> «Международное п</w:t>
            </w:r>
            <w:r w:rsidR="00135DF1">
              <w:rPr>
                <w:sz w:val="24"/>
                <w:szCs w:val="24"/>
              </w:rPr>
              <w:t>раво и правовая система России»</w:t>
            </w:r>
            <w:r w:rsidRPr="00D77FEB">
              <w:rPr>
                <w:sz w:val="24"/>
                <w:szCs w:val="24"/>
              </w:rPr>
              <w:t xml:space="preserve"> «Практика обращения в ЕСПЧ»</w:t>
            </w:r>
          </w:p>
          <w:p w:rsidR="009C7A55" w:rsidRPr="00490FEC" w:rsidRDefault="009C7A5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16.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 (ПК-9);</w:t>
            </w:r>
          </w:p>
        </w:tc>
        <w:tc>
          <w:tcPr>
            <w:tcW w:w="3024" w:type="dxa"/>
          </w:tcPr>
          <w:p w:rsidR="00135DF1" w:rsidRDefault="00135DF1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«Гражданский процесс»</w:t>
            </w:r>
            <w:r w:rsidR="00D77FEB" w:rsidRPr="00D77FEB">
              <w:rPr>
                <w:sz w:val="24"/>
                <w:szCs w:val="24"/>
              </w:rPr>
              <w:t xml:space="preserve"> «Особенности судебного р</w:t>
            </w:r>
            <w:r>
              <w:rPr>
                <w:sz w:val="24"/>
                <w:szCs w:val="24"/>
              </w:rPr>
              <w:t>азбирательства гражданских дел»</w:t>
            </w:r>
            <w:r w:rsidR="00D77FEB" w:rsidRPr="00D77FEB">
              <w:rPr>
                <w:sz w:val="24"/>
                <w:szCs w:val="24"/>
              </w:rPr>
              <w:t xml:space="preserve"> «Адм</w:t>
            </w:r>
            <w:r>
              <w:rPr>
                <w:sz w:val="24"/>
                <w:szCs w:val="24"/>
              </w:rPr>
              <w:t>инистративное судопроизводство»</w:t>
            </w:r>
            <w:r w:rsidR="00D77FEB" w:rsidRPr="00D77FEB">
              <w:rPr>
                <w:sz w:val="24"/>
                <w:szCs w:val="24"/>
              </w:rPr>
              <w:t xml:space="preserve"> «Арб</w:t>
            </w:r>
            <w:r>
              <w:rPr>
                <w:sz w:val="24"/>
                <w:szCs w:val="24"/>
              </w:rPr>
              <w:t>итражный процесс» «Судебное делопроизводство» «Международное правосудие»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миграционных процессов в Российской Федерации», «Правовое регулирование внешнеторговой деяте</w:t>
            </w:r>
            <w:r w:rsidR="00135DF1">
              <w:rPr>
                <w:sz w:val="24"/>
                <w:szCs w:val="24"/>
              </w:rPr>
              <w:t>льности в Российской Федерации»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«Правовое регулирование частных отношений, </w:t>
            </w:r>
            <w:r w:rsidRPr="00D77FEB">
              <w:rPr>
                <w:sz w:val="24"/>
                <w:szCs w:val="24"/>
              </w:rPr>
              <w:lastRenderedPageBreak/>
              <w:t>осложнённых иностранным элементом» «Международное право и правовая система России» «Практика обращения в ЕСПЧ»</w:t>
            </w:r>
          </w:p>
          <w:p w:rsidR="009C7A55" w:rsidRPr="00490FEC" w:rsidRDefault="009C7A5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lastRenderedPageBreak/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257" w:type="dxa"/>
          </w:tcPr>
          <w:p w:rsidR="003E1D50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 xml:space="preserve">Способность выявлять, пресекать, раскрывать и расследовать преступления и иные правонарушения </w:t>
            </w:r>
          </w:p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(ПК-10);</w:t>
            </w:r>
          </w:p>
        </w:tc>
        <w:tc>
          <w:tcPr>
            <w:tcW w:w="3024" w:type="dxa"/>
          </w:tcPr>
          <w:p w:rsidR="003E1D50" w:rsidRDefault="00D77FEB" w:rsidP="003E1D50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«Гражданский процесс» «Особенности судебного разбирательства гражданских дел» «Административное судопроизводство»</w:t>
            </w:r>
            <w:r w:rsidR="00135DF1">
              <w:rPr>
                <w:sz w:val="24"/>
                <w:szCs w:val="24"/>
              </w:rPr>
              <w:t xml:space="preserve"> «Арбитражный процесс»</w:t>
            </w:r>
            <w:r w:rsidR="003E1D50">
              <w:rPr>
                <w:sz w:val="24"/>
                <w:szCs w:val="24"/>
              </w:rPr>
              <w:t>«Прокурорская деятельность»</w:t>
            </w:r>
          </w:p>
          <w:p w:rsidR="003E1D50" w:rsidRDefault="00D77FEB" w:rsidP="003E1D50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«Судебное делопроизводст</w:t>
            </w:r>
            <w:r w:rsidR="003E1D50">
              <w:rPr>
                <w:sz w:val="24"/>
                <w:szCs w:val="24"/>
              </w:rPr>
              <w:t>во» «Международное правосудие»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  <w:p w:rsidR="009C7A55" w:rsidRPr="00490FEC" w:rsidRDefault="009C7A5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18.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 (ПК-11);</w:t>
            </w:r>
          </w:p>
        </w:tc>
        <w:tc>
          <w:tcPr>
            <w:tcW w:w="3024" w:type="dxa"/>
          </w:tcPr>
          <w:p w:rsidR="003E1D50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«Гражданский процесс» «Особенности судебного разбирательства гражданских дел» «Административное судопроизводство» «Арбитражный процесс» «Судебное делопроизводство» </w:t>
            </w:r>
            <w:r w:rsidR="003E1D50">
              <w:rPr>
                <w:sz w:val="24"/>
                <w:szCs w:val="24"/>
              </w:rPr>
              <w:t>«Прокурорская деятельность»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«Международное правосудие»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«Правовое регулирование миграционных процессов в </w:t>
            </w:r>
            <w:r w:rsidRPr="00D77FEB">
              <w:rPr>
                <w:sz w:val="24"/>
                <w:szCs w:val="24"/>
              </w:rPr>
              <w:lastRenderedPageBreak/>
              <w:t>Российской Федерации» «Правовое регулирование внешнеторговой деятельности в Российской Федерации»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  <w:p w:rsidR="009C7A55" w:rsidRPr="00490FEC" w:rsidRDefault="009C7A5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lastRenderedPageBreak/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 (ПК-12);</w:t>
            </w:r>
          </w:p>
        </w:tc>
        <w:tc>
          <w:tcPr>
            <w:tcW w:w="3024" w:type="dxa"/>
          </w:tcPr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«Гражданский процесс» «Особенности судебного разбирательства гражданских дел» «Административное судопроизводство» «Арбитражный процесс» «Судебное делопроизводство», «Международное правос</w:t>
            </w:r>
            <w:r w:rsidR="00135DF1">
              <w:rPr>
                <w:sz w:val="24"/>
                <w:szCs w:val="24"/>
              </w:rPr>
              <w:t>удие»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частных отношений, осложнённых иностранным элементом» «Международное право и правовая система России» «Практика обращения в ЕСПЧ»</w:t>
            </w:r>
          </w:p>
          <w:p w:rsidR="009C7A55" w:rsidRPr="00490FEC" w:rsidRDefault="009C7A5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20.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 (ПК-13);</w:t>
            </w:r>
          </w:p>
        </w:tc>
        <w:tc>
          <w:tcPr>
            <w:tcW w:w="3024" w:type="dxa"/>
          </w:tcPr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«Гражданский процесс» «Особенности судебного разбирательства гражданских дел» «Административное судопроизводство» «Арбитражный процесс» «Судебное делопроизводство» «Международное </w:t>
            </w:r>
            <w:r w:rsidRPr="00D77FEB">
              <w:rPr>
                <w:sz w:val="24"/>
                <w:szCs w:val="24"/>
              </w:rPr>
              <w:lastRenderedPageBreak/>
              <w:t>правосудие»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«Правовое регулирование миграционных процессов в Российской Федерации» «Правовое регулирование внешнеторговой деятельности в Российской Федерации»</w:t>
            </w:r>
          </w:p>
          <w:p w:rsidR="00135DF1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 xml:space="preserve">«Правовое регулирование частных отношений, осложнённых иностранным элементом» «Международное право и правовая система </w:t>
            </w:r>
            <w:r w:rsidR="00135DF1">
              <w:rPr>
                <w:sz w:val="24"/>
                <w:szCs w:val="24"/>
              </w:rPr>
              <w:t>России»</w:t>
            </w:r>
          </w:p>
          <w:p w:rsidR="00AB17E5" w:rsidRDefault="00D77FEB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D77FEB">
              <w:rPr>
                <w:sz w:val="24"/>
                <w:szCs w:val="24"/>
              </w:rPr>
              <w:t>«Практика обращения в ЕСПЧ»</w:t>
            </w:r>
          </w:p>
          <w:p w:rsidR="009C7A55" w:rsidRPr="00490FEC" w:rsidRDefault="009C7A5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17E5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lastRenderedPageBreak/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      </w:r>
          </w:p>
        </w:tc>
        <w:tc>
          <w:tcPr>
            <w:tcW w:w="3024" w:type="dxa"/>
          </w:tcPr>
          <w:p w:rsidR="00AB17E5" w:rsidRDefault="00D77FEB" w:rsidP="00657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7FEB">
              <w:rPr>
                <w:rFonts w:ascii="Times New Roman" w:hAnsi="Times New Roman"/>
                <w:sz w:val="24"/>
                <w:szCs w:val="24"/>
              </w:rPr>
              <w:t>«Гражданский процесс»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элементом», «Международное право и правовая система России», «Практика обращения в ЕСПЧ»</w:t>
            </w:r>
          </w:p>
          <w:p w:rsidR="009C7A55" w:rsidRPr="009C7A55" w:rsidRDefault="009C7A55" w:rsidP="00657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C7A55">
              <w:rPr>
                <w:rFonts w:ascii="Times New Roman" w:hAnsi="Times New Roman"/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30DF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22.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EC">
              <w:rPr>
                <w:rFonts w:ascii="Times New Roman" w:hAnsi="Times New Roman"/>
                <w:sz w:val="24"/>
                <w:szCs w:val="24"/>
              </w:rPr>
              <w:t>Способность толковать нормативные правовые акты (ПК-15);</w:t>
            </w:r>
          </w:p>
        </w:tc>
        <w:tc>
          <w:tcPr>
            <w:tcW w:w="3024" w:type="dxa"/>
          </w:tcPr>
          <w:p w:rsidR="00AB17E5" w:rsidRDefault="00D77FEB" w:rsidP="00657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7FEB">
              <w:rPr>
                <w:rFonts w:ascii="Times New Roman" w:hAnsi="Times New Roman"/>
                <w:sz w:val="24"/>
                <w:szCs w:val="24"/>
              </w:rPr>
              <w:t xml:space="preserve"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</w:t>
            </w:r>
            <w:r w:rsidRPr="00D77FEB">
              <w:rPr>
                <w:rFonts w:ascii="Times New Roman" w:hAnsi="Times New Roman"/>
                <w:sz w:val="24"/>
                <w:szCs w:val="24"/>
              </w:rPr>
              <w:lastRenderedPageBreak/>
              <w:t>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элементом», «Международное право и правовая система России», «Практика обращения в ЕСПЧ»</w:t>
            </w:r>
          </w:p>
          <w:p w:rsidR="009C7A55" w:rsidRPr="009C7A55" w:rsidRDefault="009C7A55" w:rsidP="00657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C7A55">
              <w:rPr>
                <w:rFonts w:ascii="Times New Roman" w:hAnsi="Times New Roman"/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30DF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lastRenderedPageBreak/>
              <w:t>подготовка к сдаче выпускных экзаменов.</w:t>
            </w:r>
          </w:p>
        </w:tc>
      </w:tr>
      <w:tr w:rsidR="00D200E3" w:rsidRPr="00D200E3" w:rsidTr="00806995">
        <w:tc>
          <w:tcPr>
            <w:tcW w:w="921" w:type="dxa"/>
          </w:tcPr>
          <w:p w:rsidR="00AB17E5" w:rsidRPr="00490FEC" w:rsidRDefault="00AB17E5" w:rsidP="00657A8C">
            <w:pPr>
              <w:pStyle w:val="a4"/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257" w:type="dxa"/>
          </w:tcPr>
          <w:p w:rsidR="00AB17E5" w:rsidRPr="00490FEC" w:rsidRDefault="00AB17E5" w:rsidP="00657A8C">
            <w:pPr>
              <w:pStyle w:val="12"/>
              <w:tabs>
                <w:tab w:val="left" w:pos="709"/>
                <w:tab w:val="left" w:pos="851"/>
              </w:tabs>
              <w:ind w:firstLine="0"/>
              <w:jc w:val="left"/>
              <w:rPr>
                <w:b w:val="0"/>
                <w:sz w:val="24"/>
                <w:szCs w:val="24"/>
              </w:rPr>
            </w:pPr>
            <w:r w:rsidRPr="00490FEC">
              <w:rPr>
                <w:b w:val="0"/>
                <w:sz w:val="24"/>
                <w:szCs w:val="24"/>
                <w:lang w:eastAsia="en-US"/>
              </w:rPr>
              <w:t>Способность давать квалифицированные юридические заключения и консультации в конкретных видах юридической деятельности (ПК-16).</w:t>
            </w:r>
          </w:p>
        </w:tc>
        <w:tc>
          <w:tcPr>
            <w:tcW w:w="3024" w:type="dxa"/>
          </w:tcPr>
          <w:p w:rsidR="00AB17E5" w:rsidRDefault="00D77FEB" w:rsidP="00657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7FEB">
              <w:rPr>
                <w:rFonts w:ascii="Times New Roman" w:hAnsi="Times New Roman"/>
                <w:sz w:val="24"/>
                <w:szCs w:val="24"/>
              </w:rPr>
              <w:t>«Гражданский процесс», «Особенности судебного разбирательства гражданских дел», «Административное судопроизводство», «Арбитражный процесс», «Судебное делопроизводство», «Международное правосудие», «Правовое регулирование миграционных процессов в Российской Федерации», «Правовое регулирование внешнеторговой деятельности в Российской Федерации», «Правовое регулирование частных отношений, осложнённых иностранным элементом», «Международное право и правовая система России», «Практика обращения в ЕСПЧ»</w:t>
            </w:r>
          </w:p>
          <w:p w:rsidR="009C7A55" w:rsidRPr="009C7A55" w:rsidRDefault="009C7A55" w:rsidP="00657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C7A55">
              <w:rPr>
                <w:rFonts w:ascii="Times New Roman" w:hAnsi="Times New Roman"/>
                <w:sz w:val="24"/>
                <w:szCs w:val="24"/>
              </w:rPr>
              <w:t>«Права человека в международном праве»</w:t>
            </w:r>
          </w:p>
        </w:tc>
        <w:tc>
          <w:tcPr>
            <w:tcW w:w="2863" w:type="dxa"/>
          </w:tcPr>
          <w:p w:rsidR="00AB17E5" w:rsidRPr="00D200E3" w:rsidRDefault="00AB30DF" w:rsidP="00490FEC">
            <w:pPr>
              <w:pStyle w:val="a4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200E3">
              <w:rPr>
                <w:sz w:val="24"/>
                <w:szCs w:val="24"/>
              </w:rPr>
              <w:t>подготовка к сдаче выпускных экзаменов.</w:t>
            </w:r>
          </w:p>
        </w:tc>
      </w:tr>
    </w:tbl>
    <w:p w:rsidR="00AB17E5" w:rsidRDefault="00AB17E5" w:rsidP="00490FEC">
      <w:pPr>
        <w:pStyle w:val="a4"/>
        <w:tabs>
          <w:tab w:val="left" w:pos="1134"/>
        </w:tabs>
        <w:ind w:firstLine="0"/>
        <w:rPr>
          <w:b/>
          <w:sz w:val="24"/>
          <w:szCs w:val="24"/>
        </w:rPr>
      </w:pPr>
    </w:p>
    <w:p w:rsidR="00581FD8" w:rsidRDefault="00581FD8" w:rsidP="00490FEC">
      <w:pPr>
        <w:pStyle w:val="a4"/>
        <w:tabs>
          <w:tab w:val="left" w:pos="1134"/>
        </w:tabs>
        <w:ind w:firstLine="0"/>
        <w:rPr>
          <w:b/>
          <w:sz w:val="24"/>
          <w:szCs w:val="24"/>
        </w:rPr>
      </w:pPr>
    </w:p>
    <w:p w:rsidR="00581FD8" w:rsidRDefault="00581FD8" w:rsidP="00490FEC">
      <w:pPr>
        <w:pStyle w:val="a4"/>
        <w:tabs>
          <w:tab w:val="left" w:pos="1134"/>
        </w:tabs>
        <w:ind w:firstLine="0"/>
        <w:rPr>
          <w:b/>
          <w:sz w:val="24"/>
          <w:szCs w:val="24"/>
        </w:rPr>
      </w:pPr>
    </w:p>
    <w:p w:rsidR="00581FD8" w:rsidRDefault="00581FD8" w:rsidP="00490FEC">
      <w:pPr>
        <w:pStyle w:val="a4"/>
        <w:tabs>
          <w:tab w:val="left" w:pos="1134"/>
        </w:tabs>
        <w:ind w:firstLine="0"/>
        <w:rPr>
          <w:b/>
          <w:sz w:val="24"/>
          <w:szCs w:val="24"/>
        </w:rPr>
      </w:pPr>
    </w:p>
    <w:p w:rsidR="00581FD8" w:rsidRDefault="00581FD8" w:rsidP="00490FEC">
      <w:pPr>
        <w:pStyle w:val="a4"/>
        <w:tabs>
          <w:tab w:val="left" w:pos="1134"/>
        </w:tabs>
        <w:ind w:firstLine="0"/>
        <w:rPr>
          <w:b/>
          <w:sz w:val="24"/>
          <w:szCs w:val="24"/>
        </w:rPr>
      </w:pPr>
    </w:p>
    <w:p w:rsidR="00581FD8" w:rsidRDefault="00581FD8" w:rsidP="00490FEC">
      <w:pPr>
        <w:pStyle w:val="a4"/>
        <w:tabs>
          <w:tab w:val="left" w:pos="1134"/>
        </w:tabs>
        <w:ind w:firstLine="0"/>
        <w:rPr>
          <w:b/>
          <w:sz w:val="24"/>
          <w:szCs w:val="24"/>
        </w:rPr>
      </w:pPr>
    </w:p>
    <w:p w:rsidR="00581FD8" w:rsidRPr="00490FEC" w:rsidRDefault="00581FD8" w:rsidP="00490FEC">
      <w:pPr>
        <w:pStyle w:val="a4"/>
        <w:tabs>
          <w:tab w:val="left" w:pos="1134"/>
        </w:tabs>
        <w:ind w:firstLine="0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490FEC">
        <w:rPr>
          <w:b/>
          <w:sz w:val="24"/>
          <w:szCs w:val="24"/>
        </w:rPr>
        <w:lastRenderedPageBreak/>
        <w:t>5. СОДЕРЖАНИЕ ПРАКТИКИ, ОБЪЁМ В ЗАЧЕТНЫХ ЕДИНИЦАХ И ПРОДОЛЖИТЕЛЬНОСТЬ В НЕДЕЛЯХ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rPr>
          <w:bCs/>
          <w:sz w:val="24"/>
          <w:szCs w:val="24"/>
        </w:rPr>
      </w:pPr>
      <w:r w:rsidRPr="00490FEC">
        <w:rPr>
          <w:bCs/>
          <w:sz w:val="24"/>
          <w:szCs w:val="24"/>
        </w:rPr>
        <w:t>Общая трудоемкость производственной практики составляет:</w:t>
      </w:r>
    </w:p>
    <w:p w:rsidR="00AB17E5" w:rsidRPr="00490FEC" w:rsidRDefault="00AB17E5" w:rsidP="00490FE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Для студентов, обучающихся по очной форме обучения – </w:t>
      </w:r>
      <w:r w:rsidRPr="00490FEC">
        <w:rPr>
          <w:rFonts w:ascii="Times New Roman" w:hAnsi="Times New Roman"/>
          <w:b/>
          <w:sz w:val="24"/>
          <w:szCs w:val="24"/>
        </w:rPr>
        <w:t>12 зачетных единиц – 8 недель;</w:t>
      </w:r>
    </w:p>
    <w:p w:rsidR="00AB17E5" w:rsidRPr="00490FEC" w:rsidRDefault="00AB17E5" w:rsidP="00490FEC">
      <w:pPr>
        <w:pStyle w:val="a4"/>
        <w:tabs>
          <w:tab w:val="left" w:pos="1134"/>
        </w:tabs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339"/>
        <w:gridCol w:w="5135"/>
        <w:gridCol w:w="2168"/>
      </w:tblGrid>
      <w:tr w:rsidR="00AB17E5" w:rsidRPr="00490FEC" w:rsidTr="00806995">
        <w:tc>
          <w:tcPr>
            <w:tcW w:w="779" w:type="dxa"/>
          </w:tcPr>
          <w:p w:rsidR="00AB17E5" w:rsidRPr="00490FEC" w:rsidRDefault="00AB17E5" w:rsidP="00490FEC">
            <w:pPr>
              <w:pStyle w:val="12"/>
              <w:ind w:firstLine="0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№ п/п</w:t>
            </w:r>
          </w:p>
        </w:tc>
        <w:tc>
          <w:tcPr>
            <w:tcW w:w="2339" w:type="dxa"/>
          </w:tcPr>
          <w:p w:rsidR="00AB17E5" w:rsidRPr="00490FEC" w:rsidRDefault="00AB17E5" w:rsidP="00490FEC">
            <w:pPr>
              <w:pStyle w:val="12"/>
              <w:ind w:firstLine="0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5135" w:type="dxa"/>
          </w:tcPr>
          <w:p w:rsidR="00AB17E5" w:rsidRPr="00490FEC" w:rsidRDefault="00AB17E5" w:rsidP="00490FEC">
            <w:pPr>
              <w:pStyle w:val="12"/>
              <w:ind w:firstLine="0"/>
              <w:rPr>
                <w:sz w:val="24"/>
                <w:szCs w:val="24"/>
              </w:rPr>
            </w:pPr>
            <w:r w:rsidRPr="00490FEC">
              <w:rPr>
                <w:color w:val="000000"/>
                <w:sz w:val="24"/>
                <w:szCs w:val="24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68" w:type="dxa"/>
          </w:tcPr>
          <w:p w:rsidR="00AB17E5" w:rsidRPr="00490FEC" w:rsidRDefault="00AB17E5" w:rsidP="00490FEC">
            <w:pPr>
              <w:pStyle w:val="12"/>
              <w:ind w:firstLine="0"/>
              <w:rPr>
                <w:sz w:val="24"/>
                <w:szCs w:val="24"/>
              </w:rPr>
            </w:pPr>
            <w:r w:rsidRPr="00490FEC">
              <w:rPr>
                <w:sz w:val="24"/>
                <w:szCs w:val="24"/>
              </w:rPr>
              <w:t>Фомы текущего контроля</w:t>
            </w:r>
          </w:p>
        </w:tc>
      </w:tr>
      <w:tr w:rsidR="00AB17E5" w:rsidRPr="00490FEC" w:rsidTr="00806995">
        <w:tc>
          <w:tcPr>
            <w:tcW w:w="779" w:type="dxa"/>
          </w:tcPr>
          <w:p w:rsidR="00AB17E5" w:rsidRPr="00490FEC" w:rsidRDefault="00AB17E5" w:rsidP="00490FEC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90FEC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AB17E5" w:rsidRPr="00490FEC" w:rsidRDefault="00AB17E5" w:rsidP="00490FEC">
            <w:pPr>
              <w:pStyle w:val="Default"/>
              <w:rPr>
                <w:color w:val="auto"/>
              </w:rPr>
            </w:pPr>
            <w:r w:rsidRPr="00490FEC">
              <w:rPr>
                <w:color w:val="auto"/>
              </w:rPr>
              <w:t>Организационный</w:t>
            </w:r>
          </w:p>
        </w:tc>
        <w:tc>
          <w:tcPr>
            <w:tcW w:w="5135" w:type="dxa"/>
          </w:tcPr>
          <w:p w:rsidR="00AB17E5" w:rsidRPr="00490FEC" w:rsidRDefault="00AB17E5" w:rsidP="00490FEC">
            <w:pPr>
              <w:pStyle w:val="Default"/>
            </w:pPr>
            <w:r w:rsidRPr="00490FEC"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  <w:p w:rsidR="00AB17E5" w:rsidRPr="00490FEC" w:rsidRDefault="00AB17E5" w:rsidP="00490FEC">
            <w:pPr>
              <w:pStyle w:val="Default"/>
              <w:rPr>
                <w:b/>
                <w:i/>
              </w:rPr>
            </w:pPr>
            <w:r w:rsidRPr="00490FEC">
              <w:rPr>
                <w:b/>
                <w:i/>
              </w:rPr>
              <w:t>100 часов.</w:t>
            </w:r>
          </w:p>
        </w:tc>
        <w:tc>
          <w:tcPr>
            <w:tcW w:w="2168" w:type="dxa"/>
          </w:tcPr>
          <w:p w:rsidR="00AB17E5" w:rsidRPr="00490FEC" w:rsidRDefault="00AB17E5" w:rsidP="00490FEC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90FEC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AB17E5" w:rsidRPr="00490FEC" w:rsidTr="00806995">
        <w:tc>
          <w:tcPr>
            <w:tcW w:w="779" w:type="dxa"/>
          </w:tcPr>
          <w:p w:rsidR="00AB17E5" w:rsidRPr="00490FEC" w:rsidRDefault="00AB17E5" w:rsidP="00490FEC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90FEC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339" w:type="dxa"/>
          </w:tcPr>
          <w:p w:rsidR="00AB17E5" w:rsidRPr="00490FEC" w:rsidRDefault="00AB17E5" w:rsidP="00490FEC">
            <w:pPr>
              <w:pStyle w:val="Default"/>
            </w:pPr>
            <w:r w:rsidRPr="00490FEC">
              <w:t>Основной</w:t>
            </w:r>
          </w:p>
        </w:tc>
        <w:tc>
          <w:tcPr>
            <w:tcW w:w="5135" w:type="dxa"/>
          </w:tcPr>
          <w:p w:rsidR="00AB17E5" w:rsidRPr="00490FEC" w:rsidRDefault="00AB17E5" w:rsidP="00490FEC">
            <w:pPr>
              <w:pStyle w:val="Default"/>
            </w:pPr>
            <w:r w:rsidRPr="00490FEC">
              <w:t>Выполнение индивидуального задания, (темы индивидуального задания и мероприятия по сбору и анализу материала).</w:t>
            </w:r>
          </w:p>
          <w:p w:rsidR="00AB17E5" w:rsidRPr="00490FEC" w:rsidRDefault="00AB17E5" w:rsidP="00490FEC">
            <w:pPr>
              <w:pStyle w:val="Default"/>
            </w:pPr>
            <w:r w:rsidRPr="00490FEC">
              <w:rPr>
                <w:b/>
                <w:i/>
              </w:rPr>
              <w:t>232 часа.</w:t>
            </w:r>
          </w:p>
        </w:tc>
        <w:tc>
          <w:tcPr>
            <w:tcW w:w="2168" w:type="dxa"/>
          </w:tcPr>
          <w:p w:rsidR="00AB17E5" w:rsidRPr="00490FEC" w:rsidRDefault="00AB17E5" w:rsidP="00490FEC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90FEC"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AB17E5" w:rsidRPr="00490FEC" w:rsidTr="00806995">
        <w:tc>
          <w:tcPr>
            <w:tcW w:w="779" w:type="dxa"/>
          </w:tcPr>
          <w:p w:rsidR="00AB17E5" w:rsidRPr="00490FEC" w:rsidRDefault="00AB17E5" w:rsidP="00490FEC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90FEC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339" w:type="dxa"/>
          </w:tcPr>
          <w:p w:rsidR="00AB17E5" w:rsidRPr="00490FEC" w:rsidRDefault="00AB17E5" w:rsidP="00490FEC">
            <w:pPr>
              <w:pStyle w:val="Default"/>
            </w:pPr>
            <w:r w:rsidRPr="00490FEC">
              <w:t>Заключительный</w:t>
            </w:r>
          </w:p>
        </w:tc>
        <w:tc>
          <w:tcPr>
            <w:tcW w:w="5135" w:type="dxa"/>
          </w:tcPr>
          <w:p w:rsidR="00AB17E5" w:rsidRPr="00490FEC" w:rsidRDefault="00AB17E5" w:rsidP="00490FEC">
            <w:pPr>
              <w:pStyle w:val="Default"/>
            </w:pPr>
            <w:r w:rsidRPr="00490FEC"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  <w:p w:rsidR="00AB17E5" w:rsidRPr="00490FEC" w:rsidRDefault="00AB17E5" w:rsidP="00490FEC">
            <w:pPr>
              <w:pStyle w:val="Default"/>
            </w:pPr>
            <w:r w:rsidRPr="00490FEC">
              <w:rPr>
                <w:b/>
                <w:i/>
              </w:rPr>
              <w:t>100 часов.</w:t>
            </w:r>
          </w:p>
        </w:tc>
        <w:tc>
          <w:tcPr>
            <w:tcW w:w="2168" w:type="dxa"/>
          </w:tcPr>
          <w:p w:rsidR="00AB17E5" w:rsidRPr="00490FEC" w:rsidRDefault="00AB17E5" w:rsidP="00490FEC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90FEC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AB17E5" w:rsidRPr="00581FD8" w:rsidRDefault="00AB17E5" w:rsidP="00490FEC">
      <w:pPr>
        <w:pStyle w:val="12"/>
        <w:ind w:firstLine="0"/>
        <w:jc w:val="left"/>
        <w:rPr>
          <w:sz w:val="24"/>
          <w:szCs w:val="24"/>
        </w:rPr>
      </w:pPr>
    </w:p>
    <w:p w:rsidR="00581FD8" w:rsidRPr="00581FD8" w:rsidRDefault="00581FD8" w:rsidP="00581FD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1FD8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Default="00AB17E5" w:rsidP="00490FEC">
      <w:pPr>
        <w:pStyle w:val="Default"/>
        <w:rPr>
          <w:color w:val="auto"/>
        </w:rPr>
      </w:pPr>
    </w:p>
    <w:p w:rsidR="00BF51D2" w:rsidRDefault="00BF51D2" w:rsidP="00490FEC">
      <w:pPr>
        <w:pStyle w:val="Default"/>
        <w:rPr>
          <w:color w:val="auto"/>
        </w:rPr>
      </w:pPr>
    </w:p>
    <w:p w:rsidR="00BF51D2" w:rsidRDefault="00BF51D2" w:rsidP="00490FEC">
      <w:pPr>
        <w:pStyle w:val="Default"/>
        <w:rPr>
          <w:color w:val="auto"/>
        </w:rPr>
      </w:pPr>
    </w:p>
    <w:p w:rsidR="00BF51D2" w:rsidRDefault="00BF51D2" w:rsidP="00490FEC">
      <w:pPr>
        <w:pStyle w:val="Default"/>
        <w:rPr>
          <w:color w:val="auto"/>
        </w:rPr>
      </w:pPr>
    </w:p>
    <w:p w:rsidR="00BF51D2" w:rsidRDefault="00BF51D2" w:rsidP="00490FEC">
      <w:pPr>
        <w:pStyle w:val="Default"/>
        <w:rPr>
          <w:color w:val="auto"/>
        </w:rPr>
      </w:pPr>
    </w:p>
    <w:p w:rsidR="00BF51D2" w:rsidRDefault="00BF51D2" w:rsidP="00490FEC">
      <w:pPr>
        <w:pStyle w:val="Default"/>
        <w:rPr>
          <w:color w:val="auto"/>
        </w:rPr>
      </w:pPr>
    </w:p>
    <w:p w:rsidR="00BF51D2" w:rsidRDefault="00BF51D2" w:rsidP="00490FEC">
      <w:pPr>
        <w:pStyle w:val="Default"/>
        <w:rPr>
          <w:color w:val="auto"/>
        </w:rPr>
      </w:pPr>
    </w:p>
    <w:p w:rsidR="00BF51D2" w:rsidRDefault="00BF51D2" w:rsidP="00490FEC">
      <w:pPr>
        <w:pStyle w:val="Default"/>
        <w:rPr>
          <w:color w:val="auto"/>
        </w:rPr>
      </w:pPr>
    </w:p>
    <w:p w:rsidR="00BF51D2" w:rsidRDefault="00BF51D2" w:rsidP="00490FEC">
      <w:pPr>
        <w:pStyle w:val="Default"/>
        <w:rPr>
          <w:color w:val="auto"/>
        </w:rPr>
      </w:pPr>
    </w:p>
    <w:p w:rsidR="00BF51D2" w:rsidRPr="00490FEC" w:rsidRDefault="00BF51D2" w:rsidP="00490FEC">
      <w:pPr>
        <w:pStyle w:val="Default"/>
        <w:rPr>
          <w:color w:val="auto"/>
        </w:rPr>
      </w:pPr>
    </w:p>
    <w:p w:rsidR="003C4265" w:rsidRDefault="003C4265" w:rsidP="00490FEC">
      <w:pPr>
        <w:pStyle w:val="Default"/>
        <w:jc w:val="right"/>
        <w:rPr>
          <w:b/>
          <w:bCs/>
          <w:color w:val="auto"/>
        </w:rPr>
      </w:pPr>
    </w:p>
    <w:p w:rsidR="003C4265" w:rsidRDefault="003C4265" w:rsidP="00490FEC">
      <w:pPr>
        <w:pStyle w:val="Default"/>
        <w:jc w:val="right"/>
        <w:rPr>
          <w:b/>
          <w:bCs/>
          <w:color w:val="auto"/>
        </w:rPr>
      </w:pPr>
    </w:p>
    <w:p w:rsidR="003C4265" w:rsidRDefault="003C4265" w:rsidP="00490FEC">
      <w:pPr>
        <w:pStyle w:val="Default"/>
        <w:jc w:val="right"/>
        <w:rPr>
          <w:b/>
          <w:bCs/>
          <w:color w:val="auto"/>
        </w:rPr>
      </w:pPr>
    </w:p>
    <w:p w:rsidR="003C4265" w:rsidRDefault="003C4265" w:rsidP="00490FEC">
      <w:pPr>
        <w:pStyle w:val="Default"/>
        <w:jc w:val="right"/>
        <w:rPr>
          <w:b/>
          <w:bCs/>
          <w:color w:val="auto"/>
        </w:rPr>
      </w:pPr>
    </w:p>
    <w:p w:rsidR="003C4265" w:rsidRDefault="003C4265" w:rsidP="00490FEC">
      <w:pPr>
        <w:pStyle w:val="Default"/>
        <w:jc w:val="right"/>
        <w:rPr>
          <w:b/>
          <w:bCs/>
          <w:color w:val="auto"/>
        </w:rPr>
      </w:pPr>
    </w:p>
    <w:p w:rsidR="00566638" w:rsidRDefault="00566638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AB17E5" w:rsidRPr="00490FEC" w:rsidRDefault="00AB17E5" w:rsidP="00490FEC">
      <w:pPr>
        <w:pStyle w:val="Default"/>
        <w:jc w:val="right"/>
        <w:rPr>
          <w:b/>
          <w:bCs/>
          <w:color w:val="auto"/>
        </w:rPr>
      </w:pPr>
      <w:r w:rsidRPr="00490FEC">
        <w:rPr>
          <w:b/>
          <w:bCs/>
          <w:color w:val="auto"/>
        </w:rPr>
        <w:lastRenderedPageBreak/>
        <w:t>ОБРАЗЕЦ</w:t>
      </w:r>
    </w:p>
    <w:p w:rsidR="00AB17E5" w:rsidRPr="00490FEC" w:rsidRDefault="00AB17E5" w:rsidP="003C4265">
      <w:pPr>
        <w:pStyle w:val="Default"/>
        <w:jc w:val="both"/>
        <w:rPr>
          <w:color w:val="auto"/>
        </w:rPr>
      </w:pPr>
    </w:p>
    <w:p w:rsidR="00566638" w:rsidRPr="00A31767" w:rsidRDefault="00566638" w:rsidP="00566638">
      <w:pPr>
        <w:pStyle w:val="3"/>
        <w:jc w:val="center"/>
        <w:rPr>
          <w:sz w:val="22"/>
          <w:szCs w:val="22"/>
        </w:rPr>
      </w:pPr>
      <w:r w:rsidRPr="00A31767">
        <w:rPr>
          <w:sz w:val="22"/>
          <w:szCs w:val="22"/>
        </w:rPr>
        <w:t>ВЕРХОВНЫЙ СУД РОССИЙСКОЙ ФЕДЕРАЦИИ</w:t>
      </w:r>
    </w:p>
    <w:p w:rsidR="00566638" w:rsidRPr="00D61461" w:rsidRDefault="00566638" w:rsidP="00566638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D61461">
        <w:rPr>
          <w:rFonts w:ascii="Times New Roman" w:hAnsi="Times New Roman"/>
          <w:b w:val="0"/>
          <w:bCs w:val="0"/>
          <w:sz w:val="22"/>
          <w:szCs w:val="22"/>
        </w:rPr>
        <w:t>СЕВЕРО-ЗАПАДНЫЙ ФИЛИАЛ</w:t>
      </w:r>
    </w:p>
    <w:p w:rsidR="00566638" w:rsidRPr="00D61461" w:rsidRDefault="00566638" w:rsidP="00566638">
      <w:pPr>
        <w:spacing w:after="0" w:line="240" w:lineRule="auto"/>
        <w:jc w:val="center"/>
        <w:rPr>
          <w:rFonts w:ascii="Times New Roman" w:hAnsi="Times New Roman"/>
        </w:rPr>
      </w:pPr>
    </w:p>
    <w:p w:rsidR="00566638" w:rsidRPr="00D61461" w:rsidRDefault="00566638" w:rsidP="00566638">
      <w:pPr>
        <w:spacing w:after="0" w:line="240" w:lineRule="auto"/>
        <w:jc w:val="center"/>
        <w:rPr>
          <w:rFonts w:ascii="Times New Roman" w:hAnsi="Times New Roman"/>
          <w:b/>
        </w:rPr>
      </w:pPr>
      <w:r w:rsidRPr="00D61461">
        <w:rPr>
          <w:rFonts w:ascii="Times New Roman" w:hAnsi="Times New Roman"/>
          <w:b/>
        </w:rPr>
        <w:t>ФЕДЕРАЛЬНОГО ГОСУДАРСТВЕННОГО  БЮДЖЕТНОГО ОБРАЗОВАТЕЛЬНОГО УЧРЕЖДЕНИЯ ВЫСШЕГО ОБРАЗОВАНИЯ</w:t>
      </w:r>
    </w:p>
    <w:p w:rsidR="00566638" w:rsidRPr="00D61461" w:rsidRDefault="00566638" w:rsidP="00566638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D61461">
        <w:rPr>
          <w:rFonts w:ascii="Times New Roman" w:hAnsi="Times New Roman"/>
          <w:bCs w:val="0"/>
          <w:sz w:val="22"/>
          <w:szCs w:val="22"/>
        </w:rPr>
        <w:t>«РОССИЙСКИЙ  ГОСУДАРСТВЕННЫЙ  УНИВЕРСИТЕТ  ПРАВОСУДИЯ»</w:t>
      </w:r>
    </w:p>
    <w:p w:rsidR="00566638" w:rsidRPr="00D61461" w:rsidRDefault="00566638" w:rsidP="005666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61461">
        <w:rPr>
          <w:rFonts w:ascii="Times New Roman" w:hAnsi="Times New Roman"/>
          <w:b/>
          <w:bCs/>
        </w:rPr>
        <w:t>( г. Санкт-Петербург)</w:t>
      </w:r>
    </w:p>
    <w:p w:rsidR="00566638" w:rsidRPr="00D61461" w:rsidRDefault="00566638" w:rsidP="005666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61461">
        <w:rPr>
          <w:rFonts w:ascii="Times New Roman" w:hAnsi="Times New Roman"/>
          <w:b/>
          <w:bCs/>
        </w:rPr>
        <w:t>(СЗФ ФГБОУВО «РГУП»)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Общетеоретических правовых дисциплин</w:t>
      </w:r>
    </w:p>
    <w:p w:rsid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Направление подготовки: 40.03.01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265" w:rsidRPr="003C4265" w:rsidRDefault="003C4265" w:rsidP="003C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265">
        <w:rPr>
          <w:rFonts w:ascii="Times New Roman" w:hAnsi="Times New Roman"/>
          <w:b/>
          <w:sz w:val="24"/>
          <w:szCs w:val="24"/>
        </w:rPr>
        <w:t>ИНДИВИДУАЛЬНОЕ ЗАДАНИЕ</w:t>
      </w:r>
    </w:p>
    <w:p w:rsidR="003C4265" w:rsidRPr="003C4265" w:rsidRDefault="003C4265" w:rsidP="003C4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</w:t>
      </w:r>
      <w:r w:rsidRPr="003C4265">
        <w:rPr>
          <w:rFonts w:ascii="Times New Roman" w:hAnsi="Times New Roman"/>
          <w:sz w:val="24"/>
          <w:szCs w:val="24"/>
        </w:rPr>
        <w:t>роизводственную</w:t>
      </w:r>
      <w:r>
        <w:rPr>
          <w:rFonts w:ascii="Times New Roman" w:hAnsi="Times New Roman"/>
          <w:sz w:val="24"/>
          <w:szCs w:val="24"/>
        </w:rPr>
        <w:t xml:space="preserve"> практику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для 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(Ф.И.О. обучающегося полностью)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 xml:space="preserve">Студента ___ курса                                                                            </w:t>
      </w:r>
    </w:p>
    <w:p w:rsidR="003C4265" w:rsidRDefault="003C4265" w:rsidP="003C42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Срок прохождения практики с «___» __________ 201_ г. по «__» __________ 201_ г.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265">
        <w:rPr>
          <w:rFonts w:ascii="Times New Roman" w:hAnsi="Times New Roman"/>
          <w:b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Формируемые компетенции: ОК1, ОК2, ОК3, ОК4, ОК5, ОК6, ОК7, ОК8, ОК9, ОПК1, ОПК2, ОПК3, ОПК4, ОПК5, ОПК6, ОПК7, ПК1, ПК2, ПК3, ПК4, ПК5, ПК6, ПК7, ПК8, ПК9, ПК 10, ПК11, ПК12, ПК13, ПК14, ПК15, ПК16.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265" w:rsidRPr="003C4265" w:rsidRDefault="003C4265" w:rsidP="003C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Планируемые результаты практики:____________________________________________________________________________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C4265" w:rsidRPr="003C4265" w:rsidRDefault="003C4265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C4265" w:rsidRPr="003C4265" w:rsidRDefault="003C4265" w:rsidP="003C426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26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57B80" w:rsidRDefault="00B57B80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B80" w:rsidRDefault="00B57B80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B80" w:rsidRDefault="00B57B80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B80" w:rsidRDefault="00B57B80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B80" w:rsidRDefault="00B57B80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B80" w:rsidRDefault="00B57B80" w:rsidP="003C4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оборотная сторона бланка</w:t>
      </w: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B80" w:rsidRPr="00B57B80" w:rsidRDefault="00B57B80" w:rsidP="00B57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B80">
        <w:rPr>
          <w:rFonts w:ascii="Times New Roman" w:hAnsi="Times New Roman"/>
          <w:b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96"/>
        <w:gridCol w:w="1461"/>
        <w:gridCol w:w="5756"/>
      </w:tblGrid>
      <w:tr w:rsidR="00B57B80" w:rsidRPr="00B57B80" w:rsidTr="00A42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B57B80" w:rsidRPr="00B57B80" w:rsidTr="00A42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B57B80" w:rsidRPr="00B57B80" w:rsidTr="00A42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 xml:space="preserve">Выполнение индивидуального задания, (темы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 и мероприятия по сбору </w:t>
            </w:r>
            <w:r w:rsidRPr="00B57B80">
              <w:rPr>
                <w:rFonts w:ascii="Times New Roman" w:hAnsi="Times New Roman"/>
                <w:sz w:val="24"/>
                <w:szCs w:val="24"/>
              </w:rPr>
              <w:t>и анализу материала).</w:t>
            </w:r>
          </w:p>
        </w:tc>
      </w:tr>
      <w:tr w:rsidR="00B57B80" w:rsidRPr="00B57B80" w:rsidTr="00A42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80" w:rsidRPr="00B57B80" w:rsidRDefault="00B57B80" w:rsidP="00B57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80">
              <w:rPr>
                <w:rFonts w:ascii="Times New Roman" w:hAnsi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Согласовано руководителями практики:</w:t>
      </w: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От Университета: __________________         ___________                ____________________</w:t>
      </w: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 xml:space="preserve">   (должность)                                          (подпись)                                         (Ф.И.О.)              </w:t>
      </w: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От профильной организации: ____________________       ________       _________________</w:t>
      </w: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 xml:space="preserve">                            (должность)                                      (подпись)                          (Ф.И.О.) </w:t>
      </w: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Задание принято к исполнению: _____________________              «___» __________ 201_ г.</w:t>
      </w: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 xml:space="preserve">      (подпись обучающегося)</w:t>
      </w: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B80" w:rsidRPr="00B57B80" w:rsidRDefault="00B57B80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*Печать организации на индивидуальное задание не ставить.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ОК-1 способность использовать основы философских знаний для формирования мировоззренческой позиции;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ОК-2 способность использовать основы экономических знаний в различных сферах деятельности;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ОК-3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ОК-4 способность работать с информацией в глобальных компьютерных сетях;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ОК-6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ОК-7 способность к самоорганизации и самообразованию;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ОК-9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 xml:space="preserve"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</w:t>
      </w:r>
      <w:r w:rsidRPr="00B57B80">
        <w:rPr>
          <w:rFonts w:ascii="Times New Roman" w:hAnsi="Times New Roman"/>
          <w:sz w:val="24"/>
          <w:szCs w:val="24"/>
        </w:rPr>
        <w:lastRenderedPageBreak/>
        <w:t>законы, а также общепризнанные принципы, нормы международного права и международные договоры Российской Федерации;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ОПK-2 способность работать на благо общества и государства;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ОПК-3 способность добросовестно исполнять профессиональные обязанности, соблюдать принципы этики юриста;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ОПК-4 способность сохранять и укреплять доверие общества к юридическому сообществу;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ОПК-5 способность логически верно, аргументированно и ясно строить устную и письменную речь;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ОПК-6 способность повышать уровень своей профессиональной компетентности;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ОПК-7 способность владеть необходимыми навыками профессионального общения на иностранном языке.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ПK-1 способность участвовать в разработке нормативных правовых актов в соответствии с профилем своей профессиональной деятельности;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ПK-2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ПК-3 способность обеспечивать соблюдение законодательства Российской Федерации субъектами права;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ПK-4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ПK-5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ПК-6 способность юридически правильно квалифицировать факты и обстоятельства;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ПК-7 владением навыками подготовки юридических документов;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ПK-8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ПK-9 способность уважать честь и достоинство личности, соблюдать и защищать права и свободы человека и гражданина;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ПК-10 способность выявлять, пресекать, раскрывать и расследовать преступления и иные правонарушения;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ПK-11 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ПК-12 способность выявлять, давать оценку коррупционному поведению и содействовать его пресечению;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ПК-13 способность правильно и полно отражать результаты профессиональной деятельности в юридической и иной документации;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ПК-14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ПК-15 способность толковать нормативные правовые акты;</w:t>
      </w:r>
    </w:p>
    <w:p w:rsidR="00B57B80" w:rsidRPr="00B57B80" w:rsidRDefault="00B57B80" w:rsidP="00B57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B80">
        <w:rPr>
          <w:rFonts w:ascii="Times New Roman" w:hAnsi="Times New Roman"/>
          <w:sz w:val="24"/>
          <w:szCs w:val="24"/>
        </w:rPr>
        <w:t>ПК-16 способностью давать квалифицированные юридические заключения и консультации в конкретных видах юридической деятельности.</w:t>
      </w:r>
    </w:p>
    <w:p w:rsidR="003C4265" w:rsidRPr="00B57B80" w:rsidRDefault="003C4265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7E5" w:rsidRPr="00B57B80" w:rsidRDefault="00AB17E5" w:rsidP="00B57B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490FEC">
        <w:rPr>
          <w:b/>
          <w:sz w:val="24"/>
          <w:szCs w:val="24"/>
        </w:rPr>
        <w:t xml:space="preserve">6. ФОС ДЛЯ ПРОВЕДЕНИЯ ПРОМЕЖУТОЧНОЙ </w:t>
      </w:r>
    </w:p>
    <w:p w:rsidR="00AB17E5" w:rsidRPr="00490FEC" w:rsidRDefault="00AB17E5" w:rsidP="00490FEC">
      <w:pPr>
        <w:pStyle w:val="a4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490FEC">
        <w:rPr>
          <w:b/>
          <w:sz w:val="24"/>
          <w:szCs w:val="24"/>
        </w:rPr>
        <w:t>АТТЕСТАЦИИ И ФОРМЫ ОТЧЕТНОСТИ</w:t>
      </w:r>
    </w:p>
    <w:p w:rsidR="00AB17E5" w:rsidRPr="00490FEC" w:rsidRDefault="00AB17E5" w:rsidP="00490FEC">
      <w:pPr>
        <w:pStyle w:val="a4"/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rPr>
          <w:i/>
          <w:sz w:val="24"/>
          <w:szCs w:val="24"/>
          <w:u w:val="single"/>
        </w:rPr>
      </w:pPr>
      <w:r w:rsidRPr="00490FEC"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AB17E5" w:rsidRPr="00490FEC" w:rsidRDefault="00AB17E5" w:rsidP="00490FEC">
      <w:pPr>
        <w:pStyle w:val="Default"/>
        <w:ind w:firstLine="709"/>
        <w:jc w:val="both"/>
        <w:rPr>
          <w:i/>
          <w:color w:val="auto"/>
        </w:rPr>
      </w:pPr>
      <w:r w:rsidRPr="00490FEC">
        <w:rPr>
          <w:i/>
        </w:rPr>
        <w:t>1. П</w:t>
      </w:r>
      <w:r w:rsidRPr="00490FEC">
        <w:rPr>
          <w:i/>
          <w:iCs/>
          <w:color w:val="auto"/>
        </w:rPr>
        <w:t>ровести анализ нормативной правовой базы</w:t>
      </w:r>
      <w:r w:rsidRPr="00490FEC">
        <w:rPr>
          <w:b/>
          <w:bCs/>
          <w:i/>
          <w:color w:val="auto"/>
        </w:rPr>
        <w:t xml:space="preserve">, </w:t>
      </w:r>
      <w:r w:rsidRPr="00490FEC">
        <w:rPr>
          <w:i/>
          <w:iCs/>
          <w:color w:val="auto"/>
        </w:rPr>
        <w:t>регламентирующей деятельность организации;</w:t>
      </w:r>
    </w:p>
    <w:p w:rsidR="00AB17E5" w:rsidRPr="00490FEC" w:rsidRDefault="00AB17E5" w:rsidP="00490FEC">
      <w:pPr>
        <w:pStyle w:val="Default"/>
        <w:ind w:firstLine="709"/>
        <w:jc w:val="both"/>
        <w:rPr>
          <w:i/>
          <w:iCs/>
          <w:color w:val="auto"/>
        </w:rPr>
      </w:pPr>
      <w:r w:rsidRPr="00490FEC">
        <w:rPr>
          <w:i/>
          <w:iCs/>
          <w:color w:val="auto"/>
        </w:rPr>
        <w:t xml:space="preserve">2. Изучить структуру организации. </w:t>
      </w:r>
    </w:p>
    <w:p w:rsidR="00AB17E5" w:rsidRPr="00490FEC" w:rsidRDefault="00AB17E5" w:rsidP="00490FEC">
      <w:pPr>
        <w:pStyle w:val="Default"/>
        <w:ind w:firstLine="709"/>
        <w:jc w:val="both"/>
        <w:rPr>
          <w:i/>
          <w:iCs/>
          <w:color w:val="auto"/>
        </w:rPr>
      </w:pPr>
      <w:r w:rsidRPr="00490FEC">
        <w:rPr>
          <w:i/>
          <w:iCs/>
          <w:color w:val="auto"/>
        </w:rPr>
        <w:t>3. Изучить функции и полномочия сотрудников организации.</w:t>
      </w:r>
    </w:p>
    <w:p w:rsidR="00AB17E5" w:rsidRDefault="00AB17E5" w:rsidP="00490FEC">
      <w:pPr>
        <w:pStyle w:val="Default"/>
        <w:ind w:firstLine="709"/>
        <w:jc w:val="both"/>
        <w:rPr>
          <w:i/>
          <w:iCs/>
          <w:color w:val="auto"/>
        </w:rPr>
      </w:pPr>
      <w:r w:rsidRPr="00490FEC">
        <w:rPr>
          <w:i/>
          <w:iCs/>
          <w:color w:val="auto"/>
        </w:rPr>
        <w:t>4. Принять участие в составлении проектов документов.</w:t>
      </w:r>
    </w:p>
    <w:p w:rsidR="003D6DA5" w:rsidRDefault="003D6DA5" w:rsidP="00490FEC">
      <w:pPr>
        <w:pStyle w:val="Default"/>
        <w:ind w:firstLine="709"/>
        <w:jc w:val="both"/>
        <w:rPr>
          <w:i/>
          <w:iCs/>
          <w:color w:val="auto"/>
        </w:rPr>
      </w:pPr>
      <w:r>
        <w:rPr>
          <w:i/>
          <w:iCs/>
          <w:color w:val="auto"/>
        </w:rPr>
        <w:t>5. Провести консультации по правовым вопросам с гражданами.</w:t>
      </w:r>
    </w:p>
    <w:p w:rsidR="003D6DA5" w:rsidRPr="00490FEC" w:rsidRDefault="003D6DA5" w:rsidP="00490FEC">
      <w:pPr>
        <w:pStyle w:val="Default"/>
        <w:ind w:firstLine="709"/>
        <w:jc w:val="both"/>
        <w:rPr>
          <w:i/>
          <w:iCs/>
          <w:color w:val="auto"/>
        </w:rPr>
      </w:pPr>
      <w:r>
        <w:rPr>
          <w:i/>
          <w:iCs/>
          <w:color w:val="auto"/>
        </w:rPr>
        <w:lastRenderedPageBreak/>
        <w:t>6.Провести экспертизу документов.</w:t>
      </w:r>
    </w:p>
    <w:p w:rsidR="00AB17E5" w:rsidRPr="00490FEC" w:rsidRDefault="00AB17E5" w:rsidP="00490FEC">
      <w:pPr>
        <w:pStyle w:val="Default"/>
        <w:ind w:firstLine="709"/>
        <w:jc w:val="both"/>
        <w:rPr>
          <w:color w:val="auto"/>
        </w:rPr>
      </w:pPr>
      <w:r w:rsidRPr="00490FEC">
        <w:rPr>
          <w:color w:val="auto"/>
        </w:rPr>
        <w:t>По результатам практики обучающиеся подготавливают отчёт. Отчёт о практике должен содержать ответы на основные вопросы, поставленные в индивидуальном задании в ходе практики.</w:t>
      </w:r>
    </w:p>
    <w:p w:rsidR="00AB17E5" w:rsidRPr="00490FEC" w:rsidRDefault="003D6DA5" w:rsidP="00490FE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отчете в </w:t>
      </w:r>
      <w:r w:rsidR="00AB17E5" w:rsidRPr="00490FEC">
        <w:rPr>
          <w:color w:val="auto"/>
        </w:rPr>
        <w:t>произвольной форме отражается выполненное задание. В частности, анализ нормативной базы, регламентирующий деятельность организации может быть представлен не только в форме перечисления видов нормативных правовых актов, но и даны комментарии особенностям применения конкретных нормативных положений. Структура организации в отчете может быть представлена схематично. Функции и полномочия сотрудников организации могут быть изложены в общем виде и боле конкретно те, которые выполнял сам практикант. К отчету желательно приложить проекты процессуальных документов в составлении которых принимал участие практикант. Таким образом, содержание отчета должно отражать результаты проделанной работы.</w:t>
      </w:r>
    </w:p>
    <w:p w:rsidR="00AB17E5" w:rsidRPr="00490FEC" w:rsidRDefault="00AB17E5" w:rsidP="00490FEC">
      <w:pPr>
        <w:pStyle w:val="Default"/>
        <w:ind w:firstLine="709"/>
        <w:jc w:val="both"/>
        <w:rPr>
          <w:color w:val="auto"/>
        </w:rPr>
      </w:pPr>
      <w:r w:rsidRPr="00490FEC">
        <w:rPr>
          <w:color w:val="auto"/>
        </w:rPr>
        <w:t>Аттестация каждого обучающегося по итогам практики осуществляется при сдаче отчёта на основе оценки решен</w:t>
      </w:r>
      <w:r w:rsidR="00E3016F">
        <w:rPr>
          <w:color w:val="auto"/>
        </w:rPr>
        <w:t xml:space="preserve">ия обучающимся задач практики и </w:t>
      </w:r>
      <w:r w:rsidRPr="00490FEC">
        <w:rPr>
          <w:color w:val="auto"/>
        </w:rPr>
        <w:t>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  <w:r w:rsidRPr="00490FEC"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AB17E5" w:rsidRPr="00490FEC" w:rsidRDefault="00AB17E5" w:rsidP="00490FE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AB17E5" w:rsidRPr="00E3016F" w:rsidTr="0080699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AB17E5" w:rsidRPr="00E3016F" w:rsidTr="00806995">
        <w:trPr>
          <w:trHeight w:val="55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Студент успешно выполнил индивидуальное задание.</w:t>
            </w:r>
          </w:p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Бакалавр демонстрирует всестороннее, систематическое и глубокое знание программного материала, умение свободно выполнять практические задания. Общекульт</w:t>
            </w:r>
            <w:r w:rsidR="003D6DA5" w:rsidRPr="00E3016F">
              <w:rPr>
                <w:rFonts w:ascii="Times New Roman" w:hAnsi="Times New Roman"/>
                <w:sz w:val="24"/>
                <w:szCs w:val="24"/>
              </w:rPr>
              <w:t xml:space="preserve">урные, общепрофессиональные и </w:t>
            </w:r>
            <w:r w:rsidRPr="00E3016F">
              <w:rPr>
                <w:rFonts w:ascii="Times New Roman" w:hAnsi="Times New Roman"/>
                <w:sz w:val="24"/>
                <w:szCs w:val="24"/>
              </w:rPr>
              <w:t>профессиональные компетенции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(41-50 баллов)</w:t>
            </w:r>
          </w:p>
        </w:tc>
      </w:tr>
      <w:tr w:rsidR="00AB17E5" w:rsidRPr="00E3016F" w:rsidTr="00E3016F">
        <w:trPr>
          <w:trHeight w:val="312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Студент успешно выполнил индивидуальное задание.</w:t>
            </w:r>
          </w:p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Бакалавр демонстрирует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Требуемые общекультурные, общепрофессиональные и профессиональные компетенции в целом сформированы.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(31-40 баллов)</w:t>
            </w:r>
          </w:p>
        </w:tc>
      </w:tr>
      <w:tr w:rsidR="00AB17E5" w:rsidRPr="00E3016F" w:rsidTr="00E3016F">
        <w:trPr>
          <w:trHeight w:val="278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Бакалавр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(17-30 баллов)</w:t>
            </w:r>
          </w:p>
        </w:tc>
      </w:tr>
      <w:tr w:rsidR="00AB17E5" w:rsidRPr="00E3016F" w:rsidTr="00806995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lastRenderedPageBreak/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AB17E5" w:rsidRPr="00E3016F" w:rsidRDefault="00AB17E5" w:rsidP="00E3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16F">
              <w:rPr>
                <w:rFonts w:ascii="Times New Roman" w:hAnsi="Times New Roman"/>
                <w:sz w:val="24"/>
                <w:szCs w:val="24"/>
              </w:rPr>
              <w:t>(16 и менее баллов)</w:t>
            </w:r>
          </w:p>
        </w:tc>
      </w:tr>
    </w:tbl>
    <w:p w:rsidR="00AB17E5" w:rsidRPr="00490FEC" w:rsidRDefault="00AB17E5" w:rsidP="00490FEC">
      <w:pPr>
        <w:pStyle w:val="24"/>
        <w:tabs>
          <w:tab w:val="left" w:pos="2190"/>
          <w:tab w:val="center" w:pos="4677"/>
        </w:tabs>
        <w:ind w:firstLine="0"/>
        <w:jc w:val="both"/>
        <w:rPr>
          <w:b/>
          <w:i w:val="0"/>
          <w:sz w:val="24"/>
          <w:szCs w:val="24"/>
        </w:rPr>
      </w:pPr>
    </w:p>
    <w:p w:rsidR="00AB17E5" w:rsidRPr="00490FEC" w:rsidRDefault="00AB17E5" w:rsidP="00490FEC">
      <w:pPr>
        <w:pStyle w:val="a4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490FEC">
        <w:rPr>
          <w:b/>
          <w:sz w:val="24"/>
          <w:szCs w:val="24"/>
        </w:rPr>
        <w:t>7. ПЕРЕЧЕНЬ ЛИТЕРАТУРЫ, РЕСУРСОВ «ИНТЕРНЕТ», ПРОГРАМНОГО ОБЕСПЕЧЕНИЯ ИНФОРМАЦИОННО-СПРАВОЧНЫХ СИСТЕМ</w:t>
      </w:r>
    </w:p>
    <w:p w:rsidR="00AB17E5" w:rsidRPr="00490FEC" w:rsidRDefault="00AB17E5" w:rsidP="00490FEC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AB17E5" w:rsidRPr="00490FEC" w:rsidRDefault="00AB17E5" w:rsidP="00490FEC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:rsidR="00AB17E5" w:rsidRPr="00490FEC" w:rsidRDefault="00AB17E5" w:rsidP="00490FEC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490FEC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ресурсыУниверситета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AB17E5" w:rsidRPr="00490FEC" w:rsidTr="00806995">
        <w:trPr>
          <w:trHeight w:val="1196"/>
          <w:jc w:val="center"/>
        </w:trPr>
        <w:tc>
          <w:tcPr>
            <w:tcW w:w="709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AB17E5" w:rsidRPr="00490FEC" w:rsidTr="00806995">
        <w:trPr>
          <w:jc w:val="center"/>
        </w:trPr>
        <w:tc>
          <w:tcPr>
            <w:tcW w:w="709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AB17E5" w:rsidRPr="00490FEC" w:rsidTr="00806995">
        <w:trPr>
          <w:jc w:val="center"/>
        </w:trPr>
        <w:tc>
          <w:tcPr>
            <w:tcW w:w="709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AB17E5" w:rsidRPr="00490FEC" w:rsidRDefault="00187ACE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http://znanium.com</w:t>
              </w:r>
            </w:hyperlink>
          </w:p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AB17E5" w:rsidRPr="00490FEC" w:rsidTr="00806995">
        <w:trPr>
          <w:jc w:val="center"/>
        </w:trPr>
        <w:tc>
          <w:tcPr>
            <w:tcW w:w="709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</w:tcPr>
          <w:p w:rsidR="00AB17E5" w:rsidRPr="00490FEC" w:rsidRDefault="00187ACE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AB17E5" w:rsidRPr="00490FEC" w:rsidTr="00806995">
        <w:trPr>
          <w:jc w:val="center"/>
        </w:trPr>
        <w:tc>
          <w:tcPr>
            <w:tcW w:w="709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49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F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</w:tcPr>
          <w:p w:rsidR="00AB17E5" w:rsidRPr="00490FEC" w:rsidRDefault="00187ACE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book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AB17E5" w:rsidRPr="00490FEC" w:rsidTr="00806995">
        <w:trPr>
          <w:jc w:val="center"/>
        </w:trPr>
        <w:tc>
          <w:tcPr>
            <w:tcW w:w="709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East View Information Services</w:t>
            </w:r>
          </w:p>
        </w:tc>
        <w:tc>
          <w:tcPr>
            <w:tcW w:w="5740" w:type="dxa"/>
          </w:tcPr>
          <w:p w:rsidR="00AB17E5" w:rsidRPr="00490FEC" w:rsidRDefault="00187ACE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www.ebiblioteka.ru</w:t>
              </w:r>
            </w:hyperlink>
          </w:p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AB17E5" w:rsidRPr="00490FEC" w:rsidTr="00806995">
        <w:trPr>
          <w:jc w:val="center"/>
        </w:trPr>
        <w:tc>
          <w:tcPr>
            <w:tcW w:w="709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</w:tcPr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</w:tcPr>
          <w:p w:rsidR="00AB17E5" w:rsidRPr="00490FEC" w:rsidRDefault="00187ACE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http://rucont.ru/</w:t>
              </w:r>
            </w:hyperlink>
          </w:p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AB17E5" w:rsidRPr="00490FEC" w:rsidTr="00806995">
        <w:trPr>
          <w:jc w:val="center"/>
        </w:trPr>
        <w:tc>
          <w:tcPr>
            <w:tcW w:w="709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AB17E5" w:rsidRPr="00490FEC" w:rsidTr="00806995">
        <w:trPr>
          <w:trHeight w:val="764"/>
          <w:jc w:val="center"/>
        </w:trPr>
        <w:tc>
          <w:tcPr>
            <w:tcW w:w="709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</w:tcPr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AB17E5" w:rsidRPr="00490FEC" w:rsidRDefault="00187ACE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op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B17E5" w:rsidRPr="00490FEC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AB17E5" w:rsidRPr="00490FEC" w:rsidTr="00806995">
        <w:trPr>
          <w:jc w:val="center"/>
        </w:trPr>
        <w:tc>
          <w:tcPr>
            <w:tcW w:w="709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</w:tcPr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AB17E5" w:rsidRPr="00490FEC" w:rsidRDefault="00187ACE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femida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AB17E5" w:rsidRPr="00490FEC" w:rsidTr="00806995">
        <w:trPr>
          <w:jc w:val="center"/>
        </w:trPr>
        <w:tc>
          <w:tcPr>
            <w:tcW w:w="709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</w:tcPr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</w:tcPr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AB17E5" w:rsidRPr="00490FEC" w:rsidTr="00806995">
        <w:trPr>
          <w:trHeight w:val="481"/>
          <w:jc w:val="center"/>
        </w:trPr>
        <w:tc>
          <w:tcPr>
            <w:tcW w:w="709" w:type="dxa"/>
          </w:tcPr>
          <w:p w:rsidR="00AB17E5" w:rsidRPr="00490FEC" w:rsidRDefault="00AB17E5" w:rsidP="00490F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</w:tcPr>
          <w:p w:rsidR="00AB17E5" w:rsidRPr="00490FEC" w:rsidRDefault="00AB17E5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AB17E5" w:rsidRPr="00490FEC" w:rsidRDefault="00187ACE" w:rsidP="00490F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rgup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AB17E5" w:rsidRPr="00490FEC">
                <w:rPr>
                  <w:rStyle w:val="aa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B17E5" w:rsidRPr="00490FEC" w:rsidRDefault="00AB17E5" w:rsidP="00490FEC">
      <w:pPr>
        <w:tabs>
          <w:tab w:val="left" w:pos="81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0FEC">
        <w:rPr>
          <w:rFonts w:ascii="Times New Roman" w:hAnsi="Times New Roman"/>
          <w:b/>
          <w:i/>
          <w:sz w:val="24"/>
          <w:szCs w:val="24"/>
        </w:rPr>
        <w:lastRenderedPageBreak/>
        <w:t>СПИСОК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90FEC">
        <w:rPr>
          <w:rFonts w:ascii="Times New Roman" w:hAnsi="Times New Roman"/>
          <w:b/>
          <w:i/>
          <w:sz w:val="24"/>
          <w:szCs w:val="24"/>
        </w:rPr>
        <w:t>нормативных актов, актов их официального толкования и применения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О прокуратуре Российской Федерации: федеральный закон от 17.01.1992 г. № 2202-1 // СЗ РФ. 1995. №47. Ст. 4472. 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защите прав потребителей: закон РФ от 07.02.1992 г. № 2300-1 // СЗ РФ. 1996. № 3.Ст. 140.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статусе судей в Российской Федерации: закон РФ от 26.06.1992 г. № 3132-1. // Ведомости СНД и ВС РФ. 1992. № 30. Ст. 1792.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Основы законодательства о нотариате от 11.02.1993 г. № 4462 – 1. // РГ. 13.03.1993. № 49.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государственной тайне: закон РФ от 21.07.1993 г. № 5485-1. // СЗ РФ. 1997. № 41. Ст. 8220-8235.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общественных объединениях: федеральный закон от 14.04.1995 г. № 82-ФЗ. // СЗ РФ. 22.05.1995. № 21. Ст. 1930.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акционерных обществах: федеральный закон от 24.11.1995 г. № 208-ФЗ. // СЗ РФ. 01.01.1996. № 1. Ст. 1.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Семейный кодекс Российской Федерации: федеральный закон от 08.12.1995 г. № 223-ФЗ. // СЗ РФ. 1996. №1. Ст. 16.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О судебных приставах: федеральный закон от 04.06.1997 г. № 118-ФЗ. // РГ. 05.08.1997. № 149.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О статусе военнослужащих: федеральный закон от 06.03.1998 г. № 76-ФЗ. // РГ. 02.06.1998. № 104.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О мировых судьях в Российской Федерации: закон РФ от 11.11.1998 г. № 188-ФЗ. // СЗ РФ. 21.12.1998. № 51. Ст. 6270. 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Трудовой кодекс Российской Федерации: федеральный закон от 21.12.2001 г. № 197-ФЗ. // СЗ РФ. 07.01.2002. № 1 (ч. 1). Ст. 3.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О гражданстве Российской Федерации: федеральный закон от 19.04.2002 г. № 62-ФЗ. // РГ. 05.06.2002. № 100.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несостоятельности (банкротстве): федеральный закон от 27.09.2002 г. № 127-ФЗ. // СЗ РФ. 28.10.2002. № 43. Ст. 4190.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исполнительном производстве: федеральный закон от 14.09.2007 г. № 229-ФЗ. // СЗ РФ. 08.10.2007. № 41. Ст. 4849.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аудиторской деятельности: федеральный закон от 24.12.2008 г. № 307-ФЗ. // СЗ РФ. 05.01.2009. № 1. Ст. 15.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обращении лекарственных средств: федеральный закон от 24.03.2010 г. № 61-ФЗ. // РГ. 14.04.2010. № 78.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90FEC">
        <w:rPr>
          <w:rFonts w:ascii="Times New Roman" w:hAnsi="Times New Roman"/>
          <w:bCs/>
          <w:iCs/>
          <w:sz w:val="24"/>
          <w:szCs w:val="24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val" w:val="19.12.2003"/>
          <w:attr w:name="sch" w:val="2"/>
        </w:smartTagPr>
        <w:r w:rsidRPr="00490FEC">
          <w:rPr>
            <w:rFonts w:ascii="Times New Roman" w:hAnsi="Times New Roman"/>
            <w:sz w:val="24"/>
            <w:szCs w:val="24"/>
          </w:rPr>
          <w:t>19.12.2003 </w:t>
        </w:r>
      </w:smartTag>
      <w:r w:rsidRPr="00490FEC">
        <w:rPr>
          <w:rFonts w:ascii="Times New Roman" w:hAnsi="Times New Roman"/>
          <w:sz w:val="24"/>
          <w:szCs w:val="24"/>
        </w:rPr>
        <w:t>г. №</w:t>
      </w:r>
      <w:smartTag w:uri="urn:schemas-microsoft-com:office:smarttags" w:element="PlaceName">
        <w:smartTagPr>
          <w:attr w:name="val" w:val="23"/>
          <w:attr w:name="sch" w:val="1"/>
        </w:smartTagPr>
        <w:r w:rsidRPr="00490FEC">
          <w:rPr>
            <w:rFonts w:ascii="Times New Roman" w:hAnsi="Times New Roman"/>
            <w:sz w:val="24"/>
            <w:szCs w:val="24"/>
          </w:rPr>
          <w:t>23.</w:t>
        </w:r>
      </w:smartTag>
      <w:r w:rsidRPr="00490FEC">
        <w:rPr>
          <w:rFonts w:ascii="Times New Roman" w:hAnsi="Times New Roman"/>
          <w:sz w:val="24"/>
          <w:szCs w:val="24"/>
        </w:rPr>
        <w:t xml:space="preserve"> // Бюллетень ВС РФ. 2004. №2.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490FEC">
        <w:rPr>
          <w:rFonts w:ascii="Times New Roman" w:hAnsi="Times New Roman"/>
          <w:iCs/>
          <w:sz w:val="24"/>
          <w:szCs w:val="24"/>
        </w:rPr>
        <w:t>БВС РФ. 2005. №4.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практике рассмотрения судами дел об оспаривании нормативных правовых актов полностью или в части: п</w:t>
      </w:r>
      <w:r w:rsidRPr="00490FEC">
        <w:rPr>
          <w:rFonts w:ascii="Times New Roman" w:hAnsi="Times New Roman"/>
          <w:bCs/>
          <w:sz w:val="24"/>
          <w:szCs w:val="24"/>
        </w:rPr>
        <w:t xml:space="preserve">остановление Пленума Верховного суда РФ от </w:t>
      </w:r>
      <w:r w:rsidRPr="00490FEC">
        <w:rPr>
          <w:rFonts w:ascii="Times New Roman" w:hAnsi="Times New Roman"/>
          <w:sz w:val="24"/>
          <w:szCs w:val="24"/>
        </w:rPr>
        <w:t>29.11.2007. № 48 // РГ. 08.12.2007. № 276.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490FEC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490FEC">
        <w:rPr>
          <w:rFonts w:ascii="Times New Roman" w:hAnsi="Times New Roman"/>
          <w:bCs/>
          <w:sz w:val="24"/>
          <w:szCs w:val="24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490FEC">
        <w:rPr>
          <w:rFonts w:ascii="Times New Roman" w:hAnsi="Times New Roman"/>
          <w:bCs/>
          <w:sz w:val="24"/>
          <w:szCs w:val="24"/>
        </w:rPr>
        <w:t xml:space="preserve">остановление Пленума Верховного суда РФ от </w:t>
      </w:r>
      <w:r w:rsidRPr="00490FEC">
        <w:rPr>
          <w:rFonts w:ascii="Times New Roman" w:hAnsi="Times New Roman"/>
          <w:sz w:val="24"/>
          <w:szCs w:val="24"/>
        </w:rPr>
        <w:t>26.06.2008 г. № 13. // РГ. 02.07.2008. № 140.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вопросах, возникших в связи с введением в действие части четвертой Гражданского кодекса Российской Федерации: постановление Пленума Верховного Суда РФ № 5, Пленума ВАС РФ № 29 от 26.03.2009 г. // РГ. 22.04.2009. № 70.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490FEC">
          <w:rPr>
            <w:rFonts w:ascii="Times New Roman" w:hAnsi="Times New Roman"/>
            <w:sz w:val="24"/>
            <w:szCs w:val="24"/>
          </w:rPr>
          <w:t>2007 г</w:t>
        </w:r>
      </w:smartTag>
      <w:r w:rsidRPr="00490FEC">
        <w:rPr>
          <w:rFonts w:ascii="Times New Roman" w:hAnsi="Times New Roman"/>
          <w:sz w:val="24"/>
          <w:szCs w:val="24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жалобе гражданина Генина Адольфа Ивановича на нарушение его конституционных прав пунктом 1 части второй статьи 122 ГПК РСФСР: определение Конституционного суда РФ от 04.06.1998 г. №89-О. // СЗ РФ. 27.07.1998. № 30. Ст. 3799.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статьи 140 Гражданского процессуального кодекса РСФСР в связи с жалобой гражданки Л.Б. Фишер: постановление Конституционного суда РФ от 14.02.2002 г. №4-П. // СЗ РФ. 25.02.2002. №8. Ст.894.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Об отказе в принятии к рассмотрению жалобы гражданина Тихомирова Дмитрия Леонидовича на нарушение его конституционных прав частью третьей статьи </w:t>
      </w:r>
      <w:smartTag w:uri="urn:schemas-microsoft-com:office:smarttags" w:element="PlaceName">
        <w:smartTagPr>
          <w:attr w:name="sch" w:val="1"/>
          <w:attr w:name="val" w:val="74"/>
        </w:smartTagPr>
        <w:r w:rsidRPr="00490FEC">
          <w:rPr>
            <w:rFonts w:ascii="Times New Roman" w:hAnsi="Times New Roman"/>
            <w:sz w:val="24"/>
            <w:szCs w:val="24"/>
          </w:rPr>
          <w:t>74</w:t>
        </w:r>
      </w:smartTag>
      <w:r w:rsidRPr="00490FEC">
        <w:rPr>
          <w:rFonts w:ascii="Times New Roman" w:hAnsi="Times New Roman"/>
          <w:sz w:val="24"/>
          <w:szCs w:val="24"/>
        </w:rPr>
        <w:t xml:space="preserve"> Гражданского процессуального кодекса РСФСР: определение Конституционного суда РФ от 09.04.2002 г. №90-О. // Вестник КС РФ. 2002. №5.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отказе в принятии к рассмотрению жалобы гражданина Зобнина Дмитрия Николаевича на нарушение его конституционных прав частью шестой статьи 29 Гражданского процессуального кодекса Российской Федерации: определение Конституционного суда РФ от 15.07.2004 г. №265-О. // Правовая система Консультант Плюс.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Об отказе в принятии к рассмотрению жалобы граждан Чернякова Вениамина Дмитриевича, Чернякова Арсения Вениаминовича и Чернякова Леонтия Вениаминовича на нарушение их конституционных прав частью первой статьи 112 Гражданского процессуального кодекса Российской Федерации: определение Конституционного суда РФ от 15.07. </w:t>
      </w:r>
      <w:smartTag w:uri="urn:schemas-microsoft-com:office:smarttags" w:element="metricconverter">
        <w:smartTagPr>
          <w:attr w:name="ProductID" w:val="2004 г"/>
        </w:smartTagPr>
        <w:r w:rsidRPr="00490FEC">
          <w:rPr>
            <w:rFonts w:ascii="Times New Roman" w:hAnsi="Times New Roman"/>
            <w:sz w:val="24"/>
            <w:szCs w:val="24"/>
          </w:rPr>
          <w:t>2004 г</w:t>
        </w:r>
      </w:smartTag>
      <w:r w:rsidRPr="00490FEC">
        <w:rPr>
          <w:rFonts w:ascii="Times New Roman" w:hAnsi="Times New Roman"/>
          <w:sz w:val="24"/>
          <w:szCs w:val="24"/>
        </w:rPr>
        <w:t>. №273-О // Правовая система Консультант Плюс.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отдельных положений статьи 260 Гражданского процессуального кодекса Российской Федерации в связи с жалобой гражданина Е.Г. Одиянкова: постановление Конституционного Суда РФ от 26.12.2005 № 14-П. // Собрание законодательства РФ. 16.01.2006. № 3. Ст. 337.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</w:t>
      </w:r>
      <w:r w:rsidRPr="00490FEC">
        <w:rPr>
          <w:rFonts w:ascii="Times New Roman" w:hAnsi="Times New Roman"/>
          <w:sz w:val="24"/>
          <w:szCs w:val="24"/>
        </w:rPr>
        <w:lastRenderedPageBreak/>
        <w:t>постановление Конституционного Суда РФ от 05.02.2007 г. № 2-П. // СЗ РФ. 12.02.2007. № 7. Ст. 932.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AB17E5" w:rsidRPr="00490FEC" w:rsidRDefault="00AB17E5" w:rsidP="00490FEC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>Дело «РЯБЫХ (RYABYKH) против Российской Федерации» (жалоба №52854/99): постановление Европейского суда по правам человека от 24.07.2003 г. //  Журнал российского права.  2004.  №5.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FEC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Гражданский процесс: учебник. / С.З. Женетль, А.В. Никифоров. – М.: ИЦ РИОР: НИЦ Инфра-М, 2017. – 442 с. // электронный ресурс </w:t>
      </w:r>
      <w:r w:rsidRPr="00490FEC">
        <w:rPr>
          <w:rFonts w:ascii="Times New Roman" w:hAnsi="Times New Roman"/>
          <w:sz w:val="24"/>
          <w:szCs w:val="24"/>
          <w:lang w:val="en-US"/>
        </w:rPr>
        <w:t>ZNANIUM</w:t>
      </w:r>
    </w:p>
    <w:p w:rsidR="00AB17E5" w:rsidRPr="00490FEC" w:rsidRDefault="00C043A7" w:rsidP="00490FEC">
      <w:pPr>
        <w:tabs>
          <w:tab w:val="num" w:pos="18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Гражданский процесс </w:t>
      </w:r>
      <w:r w:rsidR="00AB17E5" w:rsidRPr="00490FEC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</w:rPr>
        <w:t xml:space="preserve"> учебник </w:t>
      </w:r>
      <w:r w:rsidR="00AB17E5" w:rsidRPr="00490FEC">
        <w:rPr>
          <w:rFonts w:ascii="Times New Roman" w:hAnsi="Times New Roman"/>
          <w:sz w:val="24"/>
          <w:szCs w:val="24"/>
          <w:shd w:val="clear" w:color="auto" w:fill="FFFFFF"/>
        </w:rPr>
        <w:t>для вузов:для студентов высших учебных заведений, обучающихся по направлению «Юриспруденция» и специальности «Юриспруденция» /[Аргунов В.В., к.ю.н., доц., Борисова Е.А., д.ю.н., проф., Бочарова Н.С., к.ю.н., доц. и др.]; под ред. засл. деят. науки РФ, д.ю.н., проф. М.К. Треушникова Моск. гос. ун-т им. М.В. Ломоносова, Юрид. фак., Каф. гражд. процесса. - [5-е изд., перераб. и доп.]. - Москва : Статут, 2015 (макет 2014). - 959 с.</w:t>
      </w:r>
      <w:r w:rsidR="00AB17E5" w:rsidRPr="00490FEC">
        <w:rPr>
          <w:rFonts w:ascii="Times New Roman" w:hAnsi="Times New Roman"/>
          <w:sz w:val="24"/>
          <w:szCs w:val="24"/>
        </w:rPr>
        <w:t> 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Арбитражный процесс: учебник / А.В. Абсалямов, И.Г. Арсенов, Е.А. Виноградова и др.; отв. ред. В.В. Ярков. 4-е изд., перераб. и доп. М.: Инфотропик Медиа, 2016. 880 с.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Арбитражный процесс: учебник / Н.В. Алексеева, А.В. Аргунов, А.А. Арифулин и др.; под ред. С.В. Никитина. М.: РГУП, 2017. 328 с.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Князькин С.И., Юрлов И.А. Гражданский, арбитражный и административный процесс в схемах с комментариями: учебник. М.: Инфотропик Медиа, 2015. 434 с.</w:t>
      </w:r>
    </w:p>
    <w:p w:rsidR="00AB17E5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Административное судопроизводство: Учебник для студентов высших учебных заведений по направлению «Юриспруденция» (специалист, бакалавр, магистр) / А.В. Абсалямов, Д.Б. Абушенко, С.К. Загайнова и др.; под ред. В.В. Яркова. М.: Статут, 2016. 560 с.</w:t>
      </w:r>
    </w:p>
    <w:p w:rsidR="006679B6" w:rsidRPr="006679B6" w:rsidRDefault="006679B6" w:rsidP="00C043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9B6">
        <w:rPr>
          <w:rFonts w:ascii="Times New Roman" w:hAnsi="Times New Roman"/>
          <w:sz w:val="24"/>
          <w:szCs w:val="24"/>
        </w:rPr>
        <w:t>Международное право: учебник для вузов / отв. ред. Г. В. Игнатенко, О. И. Тиунов. - 6-е издание, перераб. и доп. - М.: Норма, ИНФРА-М, 2017. – 752 с.</w:t>
      </w:r>
    </w:p>
    <w:p w:rsidR="00AB17E5" w:rsidRDefault="006679B6" w:rsidP="00C043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9B6">
        <w:rPr>
          <w:rFonts w:ascii="Times New Roman" w:hAnsi="Times New Roman"/>
          <w:sz w:val="24"/>
          <w:szCs w:val="24"/>
        </w:rPr>
        <w:t>Словарь международного права / отв. ред. С.А. Егоров.</w:t>
      </w:r>
      <w:r w:rsidR="00C043A7">
        <w:rPr>
          <w:rFonts w:ascii="Times New Roman" w:hAnsi="Times New Roman"/>
          <w:sz w:val="24"/>
          <w:szCs w:val="24"/>
        </w:rPr>
        <w:t xml:space="preserve"> – 3-е изд., перераб. и доп. – </w:t>
      </w:r>
      <w:r w:rsidRPr="006679B6">
        <w:rPr>
          <w:rFonts w:ascii="Times New Roman" w:hAnsi="Times New Roman"/>
          <w:sz w:val="24"/>
          <w:szCs w:val="24"/>
        </w:rPr>
        <w:t>М.: Статут, 2014. - 495 с.</w:t>
      </w:r>
    </w:p>
    <w:p w:rsidR="00C043A7" w:rsidRPr="00C043A7" w:rsidRDefault="00C043A7" w:rsidP="00C043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3A7">
        <w:rPr>
          <w:rFonts w:ascii="Times New Roman" w:hAnsi="Times New Roman"/>
          <w:sz w:val="24"/>
          <w:szCs w:val="24"/>
        </w:rPr>
        <w:t>Нормы междунаро</w:t>
      </w:r>
      <w:r>
        <w:rPr>
          <w:rFonts w:ascii="Times New Roman" w:hAnsi="Times New Roman"/>
          <w:sz w:val="24"/>
          <w:szCs w:val="24"/>
        </w:rPr>
        <w:t>дного права в судебной практике</w:t>
      </w:r>
      <w:r w:rsidRPr="00C043A7">
        <w:rPr>
          <w:rFonts w:ascii="Times New Roman" w:hAnsi="Times New Roman"/>
          <w:sz w:val="24"/>
          <w:szCs w:val="24"/>
        </w:rPr>
        <w:t>: практическое пособие / Ю.Ф. Беспалов, О.А. Егорова. — М.: Проспект, 2016. — 236 с.</w:t>
      </w:r>
    </w:p>
    <w:p w:rsidR="006679B6" w:rsidRDefault="006679B6" w:rsidP="00667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b/>
          <w:sz w:val="24"/>
          <w:szCs w:val="24"/>
        </w:rPr>
        <w:t>Комментарии законодательства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Комментарий к Арбитражному процессуальному кодексу Российской Федерации: постатейный / Отв. ред. Г.А. Жилин. М.: Проспект, 2016.</w:t>
      </w:r>
    </w:p>
    <w:p w:rsidR="00AB17E5" w:rsidRPr="00490FEC" w:rsidRDefault="00AB17E5" w:rsidP="00490FE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Комментарий к Арбитражному процессуальному кодексу Российской Федерации / Под ред. Треушникова М.К. М.: Проспект, 2016.</w:t>
      </w:r>
    </w:p>
    <w:p w:rsidR="00AB17E5" w:rsidRPr="00490FEC" w:rsidRDefault="00AB17E5" w:rsidP="00490FE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Комментарий к Арбитражному процессуальному кодексу Российской Федерации / Под ред. Яковлева В.Ф., Юкова М.К. М.: Городец-Издат, 2015.</w:t>
      </w:r>
    </w:p>
    <w:p w:rsidR="00AB17E5" w:rsidRPr="00490FEC" w:rsidRDefault="00AB17E5" w:rsidP="00490FE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Комментарий к Арбитражному процессуальному кодексу Российской Федерации / Под ред. В.В. Яркова. М.: Инфотропик Медиа, 2016.</w:t>
      </w:r>
    </w:p>
    <w:p w:rsidR="00AB17E5" w:rsidRPr="00490FEC" w:rsidRDefault="00AB17E5" w:rsidP="00490FE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Комментарий к Гражданскому процессуальному кодексу Российской Федерации / Отв. ред. Г.А. Жилин. М.: Проспект, 2013.</w:t>
      </w:r>
    </w:p>
    <w:p w:rsidR="00AB17E5" w:rsidRPr="00490FEC" w:rsidRDefault="00AB17E5" w:rsidP="00490FE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Комментарий к Гражданскому процессуальному кодексу Российской Федерации / Под ред. П.В. Крашенинникова. М.: Статут, 2015.</w:t>
      </w:r>
    </w:p>
    <w:p w:rsidR="00AB17E5" w:rsidRPr="00490FEC" w:rsidRDefault="00AB17E5" w:rsidP="00490FE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Комментарий к Гражданскому процессуальному кодексу Российской Федерации / Под ред. Никифорова А.В. М.: ЭКСМО, 2017.</w:t>
      </w:r>
    </w:p>
    <w:p w:rsidR="00AB17E5" w:rsidRPr="00490FEC" w:rsidRDefault="00AB17E5" w:rsidP="00490FE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Комментарий к Гражданскому процессуальному кодексу Российской Федерации / Под ред. Треушникова М.К. М.: Проспект, 2017.</w:t>
      </w:r>
    </w:p>
    <w:p w:rsidR="00AB17E5" w:rsidRPr="00490FEC" w:rsidRDefault="00AB17E5" w:rsidP="00490FE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Комментарий к Гражданскому процессуальному кодексу Российской Федерации / Под ред. М.С. Шакарян. М.: Проспект, 2006.</w:t>
      </w:r>
    </w:p>
    <w:p w:rsidR="00AB17E5" w:rsidRPr="00490FEC" w:rsidRDefault="00AB17E5" w:rsidP="00490FE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>Комментарий к Гражданскому процессуальному кодексу Российской Федерации / Под ред. В.В. Яркова. М.: Инфотропик Медиа, 2017.</w:t>
      </w:r>
    </w:p>
    <w:p w:rsidR="00C043A7" w:rsidRPr="00490FEC" w:rsidRDefault="00C043A7" w:rsidP="00490FEC">
      <w:pPr>
        <w:tabs>
          <w:tab w:val="num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7E5" w:rsidRPr="00490FEC" w:rsidRDefault="00AB17E5" w:rsidP="00490FEC">
      <w:pPr>
        <w:tabs>
          <w:tab w:val="num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FEC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AB17E5" w:rsidRPr="00490FEC" w:rsidRDefault="00AB17E5" w:rsidP="00490F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Аболонин, Г.О. Проблема разграничения понятий гражданского процесса и гражданского судопроизводства. // Арбитражный и гражданский процесс. 2012. № 1.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Аболонин Г.О. Особенности процедуры представления доказательств в гражданском процессе США // Вестник гражданского процесса. 2014. № 4.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Андреев Ю.Н. Ответственность государства за причинение вреда: цивилистические аспекты. СПб.: Юридический центр Пресс, 2013.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Анохин В.С. Судебная система Российской Федерации: проблемы и пути совершенствования // Арбитражный и гражданский процесс. 2013. № 3. 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Апольский, Е.А.</w:t>
      </w:r>
      <w:r w:rsidRPr="00490FEC">
        <w:rPr>
          <w:rFonts w:ascii="Times New Roman" w:hAnsi="Times New Roman"/>
          <w:sz w:val="24"/>
          <w:szCs w:val="24"/>
        </w:rPr>
        <w:t>Гражданский процесс и римское право в дисс</w:t>
      </w:r>
      <w:r w:rsidR="00BB2CEF">
        <w:rPr>
          <w:rFonts w:ascii="Times New Roman" w:hAnsi="Times New Roman"/>
          <w:sz w:val="24"/>
          <w:szCs w:val="24"/>
        </w:rPr>
        <w:t>ертациях дореволюционной России</w:t>
      </w:r>
      <w:r w:rsidRPr="00490FEC">
        <w:rPr>
          <w:rFonts w:ascii="Times New Roman" w:hAnsi="Times New Roman"/>
          <w:sz w:val="24"/>
          <w:szCs w:val="24"/>
        </w:rPr>
        <w:t xml:space="preserve">: монография / Е. А. Апольский. - Ставрополь: Сервисшкола, 2008.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Балашова И.Н. Проблемы возбуждения кассационного производства в свете Концепции единого Гражданского процессуального кодекса РФ // Вестник гражданского процесса. 2015. № 5. С. 96 - 108.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Баранов С.Ю. Гражданско-правовые средства охраны прав потребителей. М.: Статут, 2014.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Баянов С. Шесть правил признания иска // ЭЖ-Юрист. 2014. № 41.</w:t>
      </w:r>
    </w:p>
    <w:p w:rsidR="00AB17E5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Белякова А.В. Механизмы судебной и внесудебной защиты права на судопроизводство в разумный срок: монография. М.: Юстицинформ, 2016. 168 с.</w:t>
      </w:r>
    </w:p>
    <w:p w:rsidR="00BB2CEF" w:rsidRDefault="00BB2CEF" w:rsidP="00CF58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9B6">
        <w:rPr>
          <w:rFonts w:ascii="Times New Roman" w:hAnsi="Times New Roman"/>
          <w:sz w:val="24"/>
          <w:szCs w:val="24"/>
        </w:rPr>
        <w:t>Беспалов Ю.Ф., Егорова О.А. Нормы международного права в судебной практике: практическое пособие / Ю.Ф. Беспалов, О.А. Егорова. — М.: Проспект, 2016. — 236 с.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Бирюков, П.Н.Судебная система Княжества Монако. // Арбитражный и гражданский процесс. 2010. № 7. 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Бондаренко Т.А. Критерий существенности нарушений норм материального и процессуального права при осуществлении кассационного производства в гражданском процессе // Вестник Омской юридической академии. 2017. № 3. С. 108 - 112.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Бугаенко Н.В., Кратенко М.В. Судебная практика по гражданским делам. Споры о защите прав потребителей: научно-практическое пособие. М.: Юстицинформ, 2013.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Булаевский Б.А. Презумпции как средства правовой охраны интересов участников гражданских правоотношений: монография. М: Институт законодательства и сравнительного правоведения при Правительстве РФ, 2013.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Бычков А. Восстановить утраченное судебное дело // ЭЖ-Юрист. 2015. № 44. С. 11.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Валеев Д.Х., Баранов С.Ю. Комментарий к положениям ГПК РФ о подсудности судам гражданско-правовых споров // Вестник гражданского процесса. 2014. № 4. </w:t>
      </w:r>
    </w:p>
    <w:p w:rsidR="00AB17E5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Веливис, С., Вишинскис, В. Основные черты гражданского процессуального права Литвы. // Арбитражный и гражданский процесс. 2009. №№ 4, 5. </w:t>
      </w:r>
    </w:p>
    <w:p w:rsidR="00BB2CEF" w:rsidRPr="00C043A7" w:rsidRDefault="00BB2CEF" w:rsidP="00BB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3A7">
        <w:rPr>
          <w:rFonts w:ascii="Times New Roman" w:hAnsi="Times New Roman"/>
          <w:sz w:val="24"/>
          <w:szCs w:val="24"/>
        </w:rPr>
        <w:t>Вельяминов Г.М. Международное право: опыты / Г.М. Вельяминов - М.: Статут, 2015. - 1006 с.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Воронцова И.В. Принцип обеспечения судебной защиты нарушенных прав и законных интересов как межотраслевой общепризнанный принцип // Вестник гражданского процесса. 2015. № 5. С. 109 - 128.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Ганичева Е.С. Пределы осуществления права законодательной инициативы высшими органами судебной власти // Журнал российского права. 2014. № 11.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Горелов М.В. Проблема догматичной квалификации институтов вступления третьего лица в гражданский процесс Германии // Арбитражный и гражданский процесс. 2015. № 11. С. 38 - 43.</w:t>
      </w:r>
    </w:p>
    <w:p w:rsidR="00AB17E5" w:rsidRPr="00490FEC" w:rsidRDefault="00AB17E5" w:rsidP="00490FEC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90FEC">
        <w:t>Гуреев В.А., Аксенов И.А. Взыскатель в исполнительном производстве: защита прав и интересов. М.: Библиотечка «Российской газеты», 2014. Вып. 6.</w:t>
      </w:r>
    </w:p>
    <w:p w:rsidR="00AB17E5" w:rsidRPr="00490FEC" w:rsidRDefault="00AB17E5" w:rsidP="00490FEC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90FEC">
        <w:lastRenderedPageBreak/>
        <w:t xml:space="preserve">Гуреев В.А. Проблемы идентификации концептуальной модели развития Федеральной службы судебных приставов в Российской Федерации: монография. М.: Статут, 2013. 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Давтян, А.Г.</w:t>
      </w:r>
      <w:r w:rsidRPr="00490FEC">
        <w:rPr>
          <w:rFonts w:ascii="Times New Roman" w:hAnsi="Times New Roman"/>
          <w:sz w:val="24"/>
          <w:szCs w:val="24"/>
        </w:rPr>
        <w:t>Гражданское процессуальное пра</w:t>
      </w:r>
      <w:r w:rsidR="00BB2CEF">
        <w:rPr>
          <w:rFonts w:ascii="Times New Roman" w:hAnsi="Times New Roman"/>
          <w:sz w:val="24"/>
          <w:szCs w:val="24"/>
        </w:rPr>
        <w:t>во Германии / А.Г. Давтян. - М.</w:t>
      </w:r>
      <w:r w:rsidRPr="00490FEC">
        <w:rPr>
          <w:rFonts w:ascii="Times New Roman" w:hAnsi="Times New Roman"/>
          <w:sz w:val="24"/>
          <w:szCs w:val="24"/>
        </w:rPr>
        <w:t>: Городец-издат, 2000.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Дарькина М.М. Судебная форма защиты прав и интересов физических и юридических лиц // Современный юрист. 2014. № 4.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Демичев А.А. Объединение Верховного Суда РФ и Высшего Арбитражного Суда РФ, разработка Концепции единого Гражданского процессуального кодекса... Что дальше? // Вестник гражданского процесса. 2015. № 5. С. 87 - 95.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Диордиева О.Н. Подготовка гражданских дел к судебному разбирательству (в судах общей юрисдикции первой инстанции): монография. М.: Проспект, 2013. 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Егорова О.А., Беспалов Ю.Ф. Настольная книга судьи по трудовым делам: учебно-практическое пособие. М.: Проспект, 2013. 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Егорова О.А., Беспалов Ю.Ф. Настольная книга судьи по делам о наследовании: учебно-практическое пособие. М.: Проспект, 2013. 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Е</w:t>
      </w:r>
      <w:r w:rsidRPr="00490FEC">
        <w:rPr>
          <w:rFonts w:ascii="Times New Roman" w:hAnsi="Times New Roman"/>
          <w:sz w:val="24"/>
          <w:szCs w:val="24"/>
        </w:rPr>
        <w:t>Елисеев, Н.Г. Гражданское процессуальное право зарубежн</w:t>
      </w:r>
      <w:r w:rsidR="00BB2CEF">
        <w:rPr>
          <w:rFonts w:ascii="Times New Roman" w:hAnsi="Times New Roman"/>
          <w:sz w:val="24"/>
          <w:szCs w:val="24"/>
        </w:rPr>
        <w:t>ых стран: Учеб. / Н.Г. Елисеев</w:t>
      </w:r>
      <w:r w:rsidRPr="00490FEC">
        <w:rPr>
          <w:rFonts w:ascii="Times New Roman" w:hAnsi="Times New Roman"/>
          <w:sz w:val="24"/>
          <w:szCs w:val="24"/>
        </w:rPr>
        <w:t>; Моск. гос. ин-т междунар. отношений (Ун-т) М-ва иностр. дел Рос. Федерации. - 2-е изд., перераб. и доп</w:t>
      </w:r>
      <w:r w:rsidR="00BB2CEF">
        <w:rPr>
          <w:rFonts w:ascii="Times New Roman" w:hAnsi="Times New Roman"/>
          <w:sz w:val="24"/>
          <w:szCs w:val="24"/>
        </w:rPr>
        <w:t>. - М.: Проспект</w:t>
      </w:r>
      <w:r w:rsidRPr="00490FEC">
        <w:rPr>
          <w:rFonts w:ascii="Times New Roman" w:hAnsi="Times New Roman"/>
          <w:sz w:val="24"/>
          <w:szCs w:val="24"/>
        </w:rPr>
        <w:t>: ТК Велби, 2004.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Жаркова О.С. К вопросу об опубликовании в России постановлений ЕСПЧ и их использовании в правоприменительной практике // Вестник гражданского процесса. 2015. № 5. С. 226 - 240.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Жилин Г.А. К вопросу о правовой природе пересмотра судебных постановлений по вновь открывшимся или новым обстоятельствам // Закон. 2014. № 7. 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Женетль С.З. Унификация и оптимизация рассмотрения дел, возникающих из административных и иных публичных правоотношений, в свете процессуальных судебных реформ // Административное право и процесс. 2014. № 9.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Изарова И.А. Принцип приоритетности гражданского процесса ЕС и особенности его реализации // Вестник гражданского процесса. 2015. № 5. С. 212 - 225.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Казанбекова Д.Р. Рассмотрение судами споров, связанных с пенсионным обеспечением: научно-практическое пособие / отв. ред. Е.Е. Уксусова. М.: Норма, Инфра-М, 2014.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Квитко Н.И. Защита прокурором прав граждан в гражданском процессе // Законность. 2014. № 11.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Клеандров, М.И. Судейское усмотрение, судебная ошибка. // Российское правосудие. 2012. № 3 (71).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Клеандров М.И. Судейское сообщество: структура, организационно-правовое развитие: монография. М.: Норма, Инфра-М, 2014. 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 xml:space="preserve">Ковалев, А.А., Исполинов, А.С. Субсидиарность и защита </w:t>
      </w:r>
      <w:r w:rsidR="00BB2CEF">
        <w:rPr>
          <w:rFonts w:ascii="Times New Roman" w:hAnsi="Times New Roman"/>
          <w:bCs/>
          <w:sz w:val="24"/>
          <w:szCs w:val="24"/>
        </w:rPr>
        <w:t xml:space="preserve">прав человека: Европейский Суд </w:t>
      </w:r>
      <w:r w:rsidRPr="00490FEC">
        <w:rPr>
          <w:rFonts w:ascii="Times New Roman" w:hAnsi="Times New Roman"/>
          <w:bCs/>
          <w:sz w:val="24"/>
          <w:szCs w:val="24"/>
        </w:rPr>
        <w:t xml:space="preserve">по правам человека и Конституционный Суд России после дела Маркина. // Российское правосудие. 2012. № 1 (69).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Ковтков Д.И. Кассационное производство в гражданском процессе. М.: Юстицинформ, 2016. 168 с.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Колоколов Н.А. Региональный судебный контроль за решениями и действиями судебного пристава-исполнителя (на примере Курской области) // Исполнительное право. 2014. № 3.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Комментарий к Гражданскому процессуальному кодексу Российской Федерации (постатейный) / Т.Т. Алиев, С.Ф. Афанасьев, А.Н. Балашов и др.; под ред. М.А. Викут. 2-е изд., перераб. и доп. М.: Юрайт, 2014. Серия «Профессиональные комментарии».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Комментарий к Кодексу административного судопроизводства Российской Федерации (постатейный, научно-практический) / Д.Б. Абушенко, К.Л. Брановицкий, С.Л. Дегтярев и др.; под ред. В.В. Яркова. М.: Статут, 2016. 1295 с.</w:t>
      </w:r>
    </w:p>
    <w:p w:rsidR="00AB17E5" w:rsidRPr="00490FEC" w:rsidRDefault="00AB17E5" w:rsidP="00490FEC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90FEC">
        <w:t>Кудрявцева, Е.В. Гражданское судопроиз</w:t>
      </w:r>
      <w:r w:rsidR="00BB2CEF">
        <w:t>водство Англии / Е.В. Кудрявцев</w:t>
      </w:r>
      <w:r w:rsidRPr="00490FEC">
        <w:t>; Моск. гос. ун-</w:t>
      </w:r>
      <w:r w:rsidR="00BB2CEF">
        <w:t>т им. М.В. Ломоносова. - Москва</w:t>
      </w:r>
      <w:r w:rsidRPr="00490FEC">
        <w:t xml:space="preserve">: Городец, 2008. </w:t>
      </w:r>
    </w:p>
    <w:p w:rsidR="00AB17E5" w:rsidRPr="00490FEC" w:rsidRDefault="00AB17E5" w:rsidP="00490FEC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90FEC">
        <w:t xml:space="preserve">Кузьмак Р. Признание права собственности третейским судом // Административное право. 2014. № 3. </w:t>
      </w:r>
    </w:p>
    <w:p w:rsidR="00AB17E5" w:rsidRPr="00490FEC" w:rsidRDefault="00AB17E5" w:rsidP="00490FEC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90FEC">
        <w:lastRenderedPageBreak/>
        <w:t>Курбатов А.Я. Защита прав и законных интересов в условиях «модернизации» правовой системы России. М.: Юстицинформ, 2013.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Курочкин, С.А. Гражданский процесс в системе социального управления. // Арбитражный и гражданский процесс. 2010. № 7.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Курочкин С.А. Третейское разбирательство и международный коммерческий арбитраж. М.: Статут, 2017. 288 с.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Липинский Д.А., Чуклова Е.В. Процессуальное правонарушение: понятие и признаки // Вестник гражданского процесса. 2017. № 4. С. 39 - 61.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Лукин Ю.М. Австрийский устав гражданского судопроизводства 1895 г. и судебная система Австрии: история и концептуальные основы // Вестник гражданского процесса. 2014. № 6. С. 121 - 130; 2015. № 1. С. 153 - 162; № 2. С. 170 - 179; № 3. С. 134 - 149.; № 4. С. 132 - 146; № 5. С. 179 - 193.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Малько, Е.А. Гражданская процессуальная правовая политика: понятие и необходимость формирования. // Арбитражный и гражданский процесс. 2010. № 1.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Малюшин А.А. Конституционно-судебное правотворчество в Российской Федерации: проблемы теории и практики: монография. М.: Юрист, 2013.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Малышкин А.В. Категории дел, подлежащих рассмотрению в порядке упрощенного производства: интегрирование приказной и общеисковой юрисдикции // Вестник гражданского процесса. 2017. № 4. С. 234 - 246.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Медведев, И.Р.</w:t>
      </w:r>
      <w:r w:rsidRPr="00490FEC">
        <w:rPr>
          <w:rFonts w:ascii="Times New Roman" w:hAnsi="Times New Roman"/>
          <w:sz w:val="24"/>
          <w:szCs w:val="24"/>
        </w:rPr>
        <w:t>О науке гражданского процесса: эссе. Ответственность сторон за ложные объяснения в суде: науч. исслед. / И.Р. Медведев. - М.: Волтерс Клувер, 2006.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Мохов А.А. Исследование и оценка судом экспертного заключения, полученного в порядке обеспечения нотариусом доказательств // Судья. 2014. № 7.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Мурашева Л.Ф. О подходах к классификации подведомственности дел об административных правонарушениях // Административное право и процесс. 2013. № 4. С. 26 - 28.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Нешатаева Т.Н. Решения Европейского суда по правам человека: новеллы и влияние на законодательство и правоприменительную практику: монография. М.: Норма, ИНФРА-М, 2013. 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Нестолий В. Мировое соглашение // ЭЖ-Юрист. 2014. № 36.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Николайченко О.В. Отказ в приеме искового заявления в механизме судебной защиты гражданских прав // Вестник гражданского процесса. 2015. № 5. С. 129 - 136.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Николюкин С.В. Правовые технологии посредничества (медиации) в Российской Федерации: научно-практическое пособие. М.: Юстицинформ, 2013.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Николюкин С.В. Международный гражданский процесс и международный коммерческий арбитраж: учебник. Москва: Юстиция, 2017. 256 с.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Носырева Е.И. Правовая природа и особенности производства по делам, связанным с выполнением судами функций содействия в отношении третейских судов // Вестник гражданского процесса. 2017. N 4. С. 79 - 100.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Оптимизация гражданского правосудия</w:t>
      </w:r>
      <w:r w:rsidR="00BB2CEF">
        <w:rPr>
          <w:rFonts w:ascii="Times New Roman" w:hAnsi="Times New Roman"/>
          <w:sz w:val="24"/>
          <w:szCs w:val="24"/>
        </w:rPr>
        <w:t xml:space="preserve"> России / [С.Л. Дегтярев и др.]</w:t>
      </w:r>
      <w:r w:rsidR="00F068E4">
        <w:rPr>
          <w:rFonts w:ascii="Times New Roman" w:hAnsi="Times New Roman"/>
          <w:sz w:val="24"/>
          <w:szCs w:val="24"/>
        </w:rPr>
        <w:t>; предисл. проф. В.Ф. Яковлева</w:t>
      </w:r>
      <w:r w:rsidRPr="00490FEC">
        <w:rPr>
          <w:rFonts w:ascii="Times New Roman" w:hAnsi="Times New Roman"/>
          <w:sz w:val="24"/>
          <w:szCs w:val="24"/>
        </w:rPr>
        <w:t xml:space="preserve">; под ред. д.ю.н., проф. В.В. Яркова. - Москва: Волтерс Клувер, 2007. 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Панкова О.В. Рассмотрение в судах общей юрисдикции дел об административных правонарушениях / под ред. О.А. Егоровой. М.: Статут, 2014.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Папулова З.А. Ускоренные формы рассмотрения дел в гражданском судопроизводстве. М.: Инфотропик Медиа, 2014. Серия «Гражданский и арбитражный процесс: новые имена &amp; новые идеи». Кн. 11.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Парфенчикова А.А. Концепция применения мер косвенного принуждения в исполнительном производстве // Арбитражный и гражданский процесс. 2015. № 11. С. 33 - 38.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Пацация М.Ш. О дискреционных полномочиях должностных лиц Верховного Суда РФ в гражданском и арбитражном процессах // Вестник гражданского п</w:t>
      </w:r>
      <w:r w:rsidR="00F068E4">
        <w:rPr>
          <w:rFonts w:ascii="Times New Roman" w:hAnsi="Times New Roman"/>
          <w:sz w:val="24"/>
          <w:szCs w:val="24"/>
        </w:rPr>
        <w:t xml:space="preserve">роцесса. 2015. № </w:t>
      </w:r>
      <w:r w:rsidRPr="00490FEC">
        <w:rPr>
          <w:rFonts w:ascii="Times New Roman" w:hAnsi="Times New Roman"/>
          <w:sz w:val="24"/>
          <w:szCs w:val="24"/>
        </w:rPr>
        <w:t>5. С. 10 - 61.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Попова, Ю.А. Теория процессуальных (судопроизводственных) форм реализации судебной властью функций правосудия (ретроспективный анализ). // Вестник гражданского процесса. 2012. № 2.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Постовалова Т.А. Право Европейского союза. Краткий курс: учебное пособие. М.: Проспект, 2017. 256 с.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 xml:space="preserve">Правосудие в современном мире: монография / В.И. Анишина, В.Ю. Артемов, А.К. Большова и др.; под ред. В.М. Лебедева, Т.Я. Хабриевой. М.: Норма, Инфра-М, 2012.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Приятельчук А. В интересах пациентов // ЭЖ-Юрист. 2014. № 40. 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Рожкова М.А., Афанасьев Д.В., Тай Ю.В. Порядок рассмотрения жалоб в Европейском суде по правам человека. М.: Статут, 2013. Серия «Практика Европейского суда по правам человека: комментарии, судебные прецеденты». Кн. 2.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Рудов М.В. Теоретические и практические проблемы рассмотрения споров о приобретении доли в праве общей долевой собственности по давности владения // Имущественные отношения в Российской Федерации. 2014. № 10.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Рузакова О.А. Комментарий к Гражданскому процессуальному кодексу Российской Федерации // Вестник гражданского процесса. 2015. № 5. С. 137 - 178.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Рыжков М.И. Судебная защита прокурорами интересов граждан и государства в сфере реализации приоритетных национальных проектов // Законность. 2014. № 10. </w:t>
      </w:r>
    </w:p>
    <w:p w:rsidR="00AB17E5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bCs/>
          <w:sz w:val="24"/>
          <w:szCs w:val="24"/>
        </w:rPr>
        <w:t>Салогубова, Е.В.</w:t>
      </w:r>
      <w:r w:rsidRPr="00490FEC">
        <w:rPr>
          <w:rFonts w:ascii="Times New Roman" w:hAnsi="Times New Roman"/>
          <w:sz w:val="24"/>
          <w:szCs w:val="24"/>
        </w:rPr>
        <w:t>Римский гражданский процесс / Е. В. Салогубова; Под ред. М. К. Треушникова ; МГУ им. М.</w:t>
      </w:r>
      <w:r w:rsidR="00F068E4">
        <w:rPr>
          <w:rFonts w:ascii="Times New Roman" w:hAnsi="Times New Roman"/>
          <w:sz w:val="24"/>
          <w:szCs w:val="24"/>
        </w:rPr>
        <w:t xml:space="preserve"> В. Ломоносова. - 2-е изд. - М.</w:t>
      </w:r>
      <w:r w:rsidRPr="00490FEC">
        <w:rPr>
          <w:rFonts w:ascii="Times New Roman" w:hAnsi="Times New Roman"/>
          <w:sz w:val="24"/>
          <w:szCs w:val="24"/>
        </w:rPr>
        <w:t>: Городец-издат, 2002.</w:t>
      </w:r>
    </w:p>
    <w:p w:rsidR="00BB2CEF" w:rsidRDefault="00BB2CEF" w:rsidP="00BB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9B6">
        <w:rPr>
          <w:rFonts w:ascii="Times New Roman" w:hAnsi="Times New Roman"/>
          <w:sz w:val="24"/>
          <w:szCs w:val="24"/>
        </w:rPr>
        <w:t>Сафронова Е.В., Абашева Е.А. Международное право: практикум: учебное пособие для бакалавров / Е.В. Сафронова, Е.А. Абашева. - 2-e издание. - М.: РИОР: ИНФРА-М, 2015. – 312 с. - (Высшее образование: Бакалавриат).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Сахнова, Т.В. Цивилистический процесс: онтология судебной защиты. // Вестник гражданского процесса. 2011. № 1.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Сахнова, Т.В. Процедурность цивилистического процесса: методология будущего. // Вестник гражданского процесса. 2012. № 1.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Свирин Ю.А. О единстве гражданской процессуальной формы и гражданского процессуального права // Адвокат. 2014. № 10.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Скловский К.И. Повседневная цивилистика. М.: Статут, 2017. 288 с.</w:t>
      </w:r>
    </w:p>
    <w:p w:rsidR="00AB17E5" w:rsidRPr="00490FEC" w:rsidRDefault="00AB17E5" w:rsidP="00490FEC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90FEC">
        <w:t>Современное законодательств</w:t>
      </w:r>
      <w:r w:rsidR="00F068E4">
        <w:t>о Китайской Народной Республики</w:t>
      </w:r>
      <w:r w:rsidRPr="00490FEC">
        <w:t>: Сб. нормат. актов / Рос</w:t>
      </w:r>
      <w:r w:rsidR="00F068E4">
        <w:t>. акад. наук, Ин-т Дал. Востока</w:t>
      </w:r>
      <w:r w:rsidRPr="00490FEC">
        <w:t xml:space="preserve">; Сост., ред. и авт. предисл. д.ю.н., проф. Л.М. Гудошников. - М.: Зерцало-М, 2004.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Соловьева Т.В. Постановления высших судебных органов в Концепции единого ГПК РФ // Вестник гражданского процесса. 2015. № 5. С. 74 - 86.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Соловьева Т.В. К вопросу о добросовестном поведении в гражданском судопроизводстве // Вестник гражданского процесса. 2017. № 4. С. 62 - 78.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Старостин С.А. О необходимости и путях совершенствования законодательства об административных правонарушениях // Административное право и процесс. 2014. № 3.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Степанчук М.В. Новый групповой иск в российском судопроизводстве // Арбитражный и гражданский процесс. 2015. № 11. С. 47 - 51.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Султанов А.Р. Европейские стандарты в гражданском судопроизводстве на примере проблемы «экстремистских дел». // Вестник гражданского процесса. 2011. № 1.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Султанов А.Р. Защита свободы совести, распространения убеждений через призму постановлений Европейского суда по правам человека. М.: Статут, 2013.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Султанов А.Р. Жажда справедливости: борьба за суд. М.: Статут, 2014.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Султанов А.Р. Борьба за право на обжалование судебного решения. М.: Статут, 2014.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Султанов А.Р. Ретроспективность правовых позиций Пленума Верховного Суда РФ в административном судопроизводстве // Вестник гражданского процесса. 2017. № 4. С. 247 - 261.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Тай Ю.В., Арабова Т.Ф., Ле Бурдон В. Отвод судей как гарантия независимости суда // Вестник ВАС РФ. 2014. № 8.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Терещенко Л.К. Модернизация информационных отношений и информационного законодательства: монография. М.: Институт законодательства и сравнительного правоведения при Правительстве РФ, ИНФРА-М, 2013.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Тихомиров М.Ю. Защита чести, достоинства и деловой репутации: новые правила. М.: Издательство Тихомирова М.Ю., 2014.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Ткачева Н.Н. Эксперт в гражданском процессе // СПС КонсультантПлюс. 2017.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Ткачева Н.Н. Процессуальное правопреемство // СПС КонсультантПлюс. 2017.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>Упрощенное производство в гражданском процессе: научно-практическое пособие / А.В. Малышкин, С.В. Рогожин, А.Е. Бочкарев и др. М.: Проспект, 2017. 48 с.</w:t>
      </w:r>
    </w:p>
    <w:p w:rsidR="00AB17E5" w:rsidRPr="00490FEC" w:rsidRDefault="00AB17E5" w:rsidP="00490FEC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90FEC">
        <w:t>Федеративная Республика Германия. Законы. Гражданское процессуальное уложение Германии = Deutsche Zivilprozessordnung mit Einfuhrungsgesetz. вводный закон к Гражда</w:t>
      </w:r>
      <w:r w:rsidR="00F068E4">
        <w:t>нскому процессуальному уложению: перевод с немецкого. - Москва</w:t>
      </w:r>
      <w:r w:rsidRPr="00490FEC">
        <w:t>: Волтерс Клувер, 2006.</w:t>
      </w:r>
    </w:p>
    <w:p w:rsidR="00AB17E5" w:rsidRPr="00490FEC" w:rsidRDefault="00AB17E5" w:rsidP="00490FEC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490FEC">
        <w:t xml:space="preserve">Федина А.С. Форма и содержание принципов гражданского процессуального права // Журнал российского права. 2014. № 11. </w:t>
      </w:r>
    </w:p>
    <w:p w:rsidR="00AB17E5" w:rsidRPr="00490FEC" w:rsidRDefault="00F068E4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Фурсов, Д.А. Теория правосудия</w:t>
      </w:r>
      <w:r w:rsidR="00AB17E5" w:rsidRPr="00490FEC">
        <w:rPr>
          <w:rFonts w:ascii="Times New Roman" w:hAnsi="Times New Roman"/>
          <w:sz w:val="24"/>
          <w:szCs w:val="24"/>
        </w:rPr>
        <w:t>: в кратком трехтомном изложении по гражданским делам / Д.А. Ф</w:t>
      </w:r>
      <w:r>
        <w:rPr>
          <w:rFonts w:ascii="Times New Roman" w:hAnsi="Times New Roman"/>
          <w:sz w:val="24"/>
          <w:szCs w:val="24"/>
        </w:rPr>
        <w:t xml:space="preserve">урсов, И.В. Харламова. - Москва: Статут, 2009. </w:t>
      </w:r>
      <w:r w:rsidR="00AB17E5" w:rsidRPr="00490FEC">
        <w:rPr>
          <w:rFonts w:ascii="Times New Roman" w:hAnsi="Times New Roman"/>
          <w:sz w:val="24"/>
          <w:szCs w:val="24"/>
        </w:rPr>
        <w:t>Т. 1: Теория и практика</w:t>
      </w:r>
      <w:r>
        <w:rPr>
          <w:rFonts w:ascii="Times New Roman" w:hAnsi="Times New Roman"/>
          <w:sz w:val="24"/>
          <w:szCs w:val="24"/>
        </w:rPr>
        <w:t xml:space="preserve"> организации правосудия. 2009. </w:t>
      </w:r>
      <w:r w:rsidR="00AB17E5" w:rsidRPr="00490FEC">
        <w:rPr>
          <w:rFonts w:ascii="Times New Roman" w:hAnsi="Times New Roman"/>
          <w:sz w:val="24"/>
          <w:szCs w:val="24"/>
        </w:rPr>
        <w:t xml:space="preserve">Т. 2: Гражданское судопроизводство как форма отправления правосудия. 2009.Т. 3: История развития отечественной цивилистической процессуальной и административной процессуальной мысли в персоналиях.  2009. 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Фурсов Д.А. Перспективы развития россий</w:t>
      </w:r>
      <w:r w:rsidR="00F068E4">
        <w:rPr>
          <w:rFonts w:ascii="Times New Roman" w:hAnsi="Times New Roman"/>
          <w:sz w:val="24"/>
          <w:szCs w:val="24"/>
        </w:rPr>
        <w:t>ского цивилистического процесса//</w:t>
      </w:r>
      <w:r w:rsidRPr="00490FEC">
        <w:rPr>
          <w:rFonts w:ascii="Times New Roman" w:hAnsi="Times New Roman"/>
          <w:sz w:val="24"/>
          <w:szCs w:val="24"/>
        </w:rPr>
        <w:t>Вестник гражданского процесса. 2014. № 4.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Шеменева О.Н. Признания и соглашения по обстоятельствам дела в гражданском судопроизводстве. М.: Инфотропик Медиа, 2013.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Шеменева О.Н. Роль соглашений сторон в гражданском судопроизводстве. М.: Инфотропик Медиа, 2017. 312 с.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Шипунова Е. Признание гражданина недееспособным // ЭЖ-Юрист. 2014. № 43. </w:t>
      </w:r>
    </w:p>
    <w:p w:rsidR="00AB17E5" w:rsidRPr="00490FEC" w:rsidRDefault="00AB17E5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Ширяев В.А. Некоторые аспекты типологизации российского гражданского и арбитражного процесса как необходимого условия его развития // Современный юрист. 2014. № 4.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Шкромада И.Н. Введение приказного производства в арбитражный процесс: предпосылки и перспективы // Современное право. 2015. № 10. С. 94 - 98.</w:t>
      </w:r>
    </w:p>
    <w:p w:rsidR="00AB17E5" w:rsidRPr="00490FEC" w:rsidRDefault="00BB2CEF" w:rsidP="00490F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Эндрюс, Нил. </w:t>
      </w:r>
      <w:r w:rsidR="00AB17E5" w:rsidRPr="00490FEC">
        <w:rPr>
          <w:rFonts w:ascii="Times New Roman" w:hAnsi="Times New Roman"/>
          <w:sz w:val="24"/>
          <w:szCs w:val="24"/>
        </w:rPr>
        <w:t>Систе</w:t>
      </w:r>
      <w:r>
        <w:rPr>
          <w:rFonts w:ascii="Times New Roman" w:hAnsi="Times New Roman"/>
          <w:sz w:val="24"/>
          <w:szCs w:val="24"/>
        </w:rPr>
        <w:t>ма гражданского процесса Англии</w:t>
      </w:r>
      <w:r w:rsidR="00AB17E5" w:rsidRPr="00490FEC">
        <w:rPr>
          <w:rFonts w:ascii="Times New Roman" w:hAnsi="Times New Roman"/>
          <w:sz w:val="24"/>
          <w:szCs w:val="24"/>
        </w:rPr>
        <w:t>: судебное разбирательство, м</w:t>
      </w:r>
      <w:r>
        <w:rPr>
          <w:rFonts w:ascii="Times New Roman" w:hAnsi="Times New Roman"/>
          <w:sz w:val="24"/>
          <w:szCs w:val="24"/>
        </w:rPr>
        <w:t>едиация и арбитраж / Нил Эндрюс</w:t>
      </w:r>
      <w:r w:rsidR="00AB17E5" w:rsidRPr="00490FEC">
        <w:rPr>
          <w:rFonts w:ascii="Times New Roman" w:hAnsi="Times New Roman"/>
          <w:sz w:val="24"/>
          <w:szCs w:val="24"/>
        </w:rPr>
        <w:t>; пер. с а</w:t>
      </w:r>
      <w:r>
        <w:rPr>
          <w:rFonts w:ascii="Times New Roman" w:hAnsi="Times New Roman"/>
          <w:sz w:val="24"/>
          <w:szCs w:val="24"/>
        </w:rPr>
        <w:t>нгл. [Михаила Юрьевича Маслова]</w:t>
      </w:r>
      <w:r w:rsidR="00AB17E5" w:rsidRPr="00490FEC">
        <w:rPr>
          <w:rFonts w:ascii="Times New Roman" w:hAnsi="Times New Roman"/>
          <w:sz w:val="24"/>
          <w:szCs w:val="24"/>
        </w:rPr>
        <w:t xml:space="preserve">; под </w:t>
      </w:r>
      <w:r>
        <w:rPr>
          <w:rFonts w:ascii="Times New Roman" w:hAnsi="Times New Roman"/>
          <w:sz w:val="24"/>
          <w:szCs w:val="24"/>
        </w:rPr>
        <w:t>ред. [и предисл.] Р.М. Ходыкина</w:t>
      </w:r>
      <w:r w:rsidR="00AB17E5" w:rsidRPr="00490FEC">
        <w:rPr>
          <w:rFonts w:ascii="Times New Roman" w:hAnsi="Times New Roman"/>
          <w:sz w:val="24"/>
          <w:szCs w:val="24"/>
        </w:rPr>
        <w:t>; Кембр</w:t>
      </w:r>
      <w:r>
        <w:rPr>
          <w:rFonts w:ascii="Times New Roman" w:hAnsi="Times New Roman"/>
          <w:sz w:val="24"/>
          <w:szCs w:val="24"/>
        </w:rPr>
        <w:t>иджский ун-т. - Москва ; Берлин</w:t>
      </w:r>
      <w:r w:rsidR="00AB17E5" w:rsidRPr="00490FEC">
        <w:rPr>
          <w:rFonts w:ascii="Times New Roman" w:hAnsi="Times New Roman"/>
          <w:sz w:val="24"/>
          <w:szCs w:val="24"/>
        </w:rPr>
        <w:t xml:space="preserve">: Инфотропик Медиа, 2012.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Юдин А.В. Расчет цены иска в гражданском и арбитражном процессах: теоретико-практические проблемы // Вестник гражданского процесса. 2015. № 5. С. 62 - 73.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Ярков, В.В. Развитие цивилистического процесса в России: отдельные вопросы. // Вестник гражданского процесса. 2011. № 1. 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 xml:space="preserve">Ярков, В.В. Юридические факты в цивилистическом процессе / В.В. Ярков. – М.: Инфотропик Медиа, 2012. </w:t>
      </w:r>
    </w:p>
    <w:p w:rsidR="00AB17E5" w:rsidRPr="00490FEC" w:rsidRDefault="00AB17E5" w:rsidP="00490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Ярков В.В. Групповой иск в административном судопроизводстве: краткий комментарий // Арбитражный и гражданский процесс. 2015. № 11. С. 52 - 58.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0FEC">
        <w:rPr>
          <w:rFonts w:ascii="Times New Roman" w:hAnsi="Times New Roman"/>
          <w:b/>
          <w:sz w:val="24"/>
          <w:szCs w:val="24"/>
        </w:rPr>
        <w:t>Электронные образовательные ресурсы (ЭОР):</w:t>
      </w:r>
    </w:p>
    <w:p w:rsidR="00AB17E5" w:rsidRPr="00490FEC" w:rsidRDefault="00187ACE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AB17E5" w:rsidRPr="00490FEC">
          <w:rPr>
            <w:rStyle w:val="aa"/>
            <w:rFonts w:ascii="Times New Roman" w:hAnsi="Times New Roman"/>
            <w:sz w:val="24"/>
            <w:szCs w:val="24"/>
          </w:rPr>
          <w:t>http://www.ksrf.ru/</w:t>
        </w:r>
      </w:hyperlink>
      <w:r w:rsidR="00AB17E5" w:rsidRPr="00490FEC">
        <w:rPr>
          <w:rFonts w:ascii="Times New Roman" w:hAnsi="Times New Roman"/>
          <w:sz w:val="24"/>
          <w:szCs w:val="24"/>
        </w:rPr>
        <w:t xml:space="preserve"> - официальный сайт Конституционного суда РФ;</w:t>
      </w:r>
    </w:p>
    <w:p w:rsidR="00AB17E5" w:rsidRPr="00490FEC" w:rsidRDefault="00187ACE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AB17E5" w:rsidRPr="00490FEC">
          <w:rPr>
            <w:rStyle w:val="aa"/>
            <w:rFonts w:ascii="Times New Roman" w:hAnsi="Times New Roman"/>
            <w:sz w:val="24"/>
            <w:szCs w:val="24"/>
          </w:rPr>
          <w:t>http://law.edu.ru/</w:t>
        </w:r>
      </w:hyperlink>
      <w:r w:rsidR="00AB17E5" w:rsidRPr="00490FEC">
        <w:rPr>
          <w:rFonts w:ascii="Times New Roman" w:hAnsi="Times New Roman"/>
          <w:sz w:val="24"/>
          <w:szCs w:val="24"/>
        </w:rPr>
        <w:t xml:space="preserve"> - информационно-правовой портал «Юридическая Россия»;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http://www.supcourt.ru/- официальный сайт Верховного суда РФ.</w:t>
      </w:r>
    </w:p>
    <w:p w:rsidR="00AB17E5" w:rsidRPr="00490FEC" w:rsidRDefault="00187ACE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AB17E5" w:rsidRPr="00490FEC">
          <w:rPr>
            <w:rStyle w:val="aa"/>
            <w:rFonts w:ascii="Times New Roman" w:hAnsi="Times New Roman"/>
            <w:sz w:val="24"/>
            <w:szCs w:val="24"/>
          </w:rPr>
          <w:t>http://www.iuaj.net/</w:t>
        </w:r>
      </w:hyperlink>
      <w:r w:rsidR="00AB17E5" w:rsidRPr="00490FEC">
        <w:rPr>
          <w:rFonts w:ascii="Times New Roman" w:hAnsi="Times New Roman"/>
          <w:sz w:val="24"/>
          <w:szCs w:val="24"/>
        </w:rPr>
        <w:t xml:space="preserve"> - сайт Международной Ассоциации содействия правосудию </w:t>
      </w:r>
    </w:p>
    <w:p w:rsidR="00AB17E5" w:rsidRPr="00490FEC" w:rsidRDefault="00187ACE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AB17E5" w:rsidRPr="00490FEC">
          <w:rPr>
            <w:rStyle w:val="aa"/>
            <w:rFonts w:ascii="Times New Roman" w:hAnsi="Times New Roman"/>
            <w:sz w:val="24"/>
            <w:szCs w:val="24"/>
          </w:rPr>
          <w:t>http://www.expert.aaanet.ru/</w:t>
        </w:r>
      </w:hyperlink>
      <w:r w:rsidR="00AB17E5" w:rsidRPr="00490FEC">
        <w:rPr>
          <w:rFonts w:ascii="Times New Roman" w:hAnsi="Times New Roman"/>
          <w:sz w:val="24"/>
          <w:szCs w:val="24"/>
        </w:rPr>
        <w:t xml:space="preserve"> -  сайт наследники Холмса. Азбука криминалистики.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0FEC">
        <w:rPr>
          <w:rFonts w:ascii="Times New Roman" w:hAnsi="Times New Roman"/>
          <w:b/>
          <w:sz w:val="24"/>
          <w:szCs w:val="24"/>
        </w:rPr>
        <w:t>Электронно-библиотечные системы (ЭБС), базы данных, информационно-справочные и поисковые системы:</w:t>
      </w:r>
    </w:p>
    <w:p w:rsidR="00AB17E5" w:rsidRPr="00490FEC" w:rsidRDefault="00187ACE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AB17E5" w:rsidRPr="00490FEC">
          <w:rPr>
            <w:rStyle w:val="aa"/>
            <w:rFonts w:ascii="Times New Roman" w:hAnsi="Times New Roman"/>
            <w:sz w:val="24"/>
            <w:szCs w:val="24"/>
          </w:rPr>
          <w:t>http://www.knigafund.ru/</w:t>
        </w:r>
      </w:hyperlink>
      <w:r w:rsidR="00AB17E5" w:rsidRPr="00490FEC">
        <w:rPr>
          <w:rFonts w:ascii="Times New Roman" w:hAnsi="Times New Roman"/>
          <w:sz w:val="24"/>
          <w:szCs w:val="24"/>
        </w:rPr>
        <w:t xml:space="preserve"> - сайт электронной библиотеки «КнигаФонд»;</w:t>
      </w:r>
    </w:p>
    <w:p w:rsidR="00AB17E5" w:rsidRPr="00490FEC" w:rsidRDefault="00187ACE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AB17E5" w:rsidRPr="00490FEC">
          <w:rPr>
            <w:rStyle w:val="aa"/>
            <w:rFonts w:ascii="Times New Roman" w:hAnsi="Times New Roman"/>
            <w:sz w:val="24"/>
            <w:szCs w:val="24"/>
          </w:rPr>
          <w:t>http://www.infra-m.ru/live/elekrbiblio.asp</w:t>
        </w:r>
      </w:hyperlink>
      <w:r w:rsidR="00AB17E5" w:rsidRPr="00490FEC">
        <w:rPr>
          <w:rFonts w:ascii="Times New Roman" w:hAnsi="Times New Roman"/>
          <w:sz w:val="24"/>
          <w:szCs w:val="24"/>
        </w:rPr>
        <w:t xml:space="preserve"> - Электронно-библиотечная система «ИНФРА-М»;</w:t>
      </w:r>
    </w:p>
    <w:p w:rsidR="00AB17E5" w:rsidRPr="00490FEC" w:rsidRDefault="00187ACE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AB17E5" w:rsidRPr="00490FEC">
          <w:rPr>
            <w:rStyle w:val="aa"/>
            <w:rFonts w:ascii="Times New Roman" w:hAnsi="Times New Roman"/>
            <w:sz w:val="24"/>
            <w:szCs w:val="24"/>
          </w:rPr>
          <w:t>http://www.biblioclub.ru/</w:t>
        </w:r>
      </w:hyperlink>
      <w:r w:rsidR="00AB17E5" w:rsidRPr="00490FEC">
        <w:rPr>
          <w:rFonts w:ascii="Times New Roman" w:hAnsi="Times New Roman"/>
          <w:sz w:val="24"/>
          <w:szCs w:val="24"/>
        </w:rPr>
        <w:t xml:space="preserve"> - электронная библиотечная система, специализирующаяся на образовательной и научной литературе, а так же электронных учебниках для вузов;</w:t>
      </w:r>
    </w:p>
    <w:p w:rsidR="00AB17E5" w:rsidRPr="00490FEC" w:rsidRDefault="00187ACE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AB17E5" w:rsidRPr="00490FEC">
          <w:rPr>
            <w:rStyle w:val="aa"/>
            <w:rFonts w:ascii="Times New Roman" w:hAnsi="Times New Roman"/>
            <w:sz w:val="24"/>
            <w:szCs w:val="24"/>
          </w:rPr>
          <w:t>http://leb.nlr.ru/</w:t>
        </w:r>
      </w:hyperlink>
      <w:r w:rsidR="00AB17E5" w:rsidRPr="00490FEC">
        <w:rPr>
          <w:rFonts w:ascii="Times New Roman" w:hAnsi="Times New Roman"/>
          <w:sz w:val="24"/>
          <w:szCs w:val="24"/>
        </w:rPr>
        <w:t xml:space="preserve"> - электронный фонд Российской национальной библиотеки;</w:t>
      </w:r>
    </w:p>
    <w:p w:rsidR="00AB17E5" w:rsidRPr="00490FEC" w:rsidRDefault="00187ACE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AB17E5" w:rsidRPr="00490FEC">
          <w:rPr>
            <w:rStyle w:val="aa"/>
            <w:rFonts w:ascii="Times New Roman" w:hAnsi="Times New Roman"/>
            <w:sz w:val="24"/>
            <w:szCs w:val="24"/>
          </w:rPr>
          <w:t>http://www.nlr.ru/</w:t>
        </w:r>
      </w:hyperlink>
      <w:r w:rsidR="00AB17E5" w:rsidRPr="00490FEC">
        <w:rPr>
          <w:rFonts w:ascii="Times New Roman" w:hAnsi="Times New Roman"/>
          <w:sz w:val="24"/>
          <w:szCs w:val="24"/>
        </w:rPr>
        <w:t xml:space="preserve"> - сайт Российской национальной библиотеки;</w:t>
      </w: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17E5" w:rsidRPr="00490FEC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0FEC">
        <w:rPr>
          <w:rFonts w:ascii="Times New Roman" w:hAnsi="Times New Roman"/>
          <w:b/>
          <w:sz w:val="24"/>
          <w:szCs w:val="24"/>
        </w:rPr>
        <w:t>Справочные и поисковые системы:</w:t>
      </w:r>
    </w:p>
    <w:p w:rsidR="00AB17E5" w:rsidRPr="008C58A1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FEC">
        <w:rPr>
          <w:rFonts w:ascii="Times New Roman" w:hAnsi="Times New Roman"/>
          <w:sz w:val="24"/>
          <w:szCs w:val="24"/>
        </w:rPr>
        <w:lastRenderedPageBreak/>
        <w:t xml:space="preserve">БД: Кодекс; ИСС: </w:t>
      </w:r>
      <w:r w:rsidRPr="00490FEC">
        <w:rPr>
          <w:rFonts w:ascii="Times New Roman" w:hAnsi="Times New Roman"/>
          <w:sz w:val="24"/>
          <w:szCs w:val="24"/>
          <w:lang w:val="en-US"/>
        </w:rPr>
        <w:t>ru</w:t>
      </w:r>
      <w:r w:rsidRPr="00490FEC">
        <w:rPr>
          <w:rFonts w:ascii="Times New Roman" w:hAnsi="Times New Roman"/>
          <w:sz w:val="24"/>
          <w:szCs w:val="24"/>
        </w:rPr>
        <w:t xml:space="preserve">.  </w:t>
      </w:r>
      <w:r w:rsidRPr="00490FEC">
        <w:rPr>
          <w:rFonts w:ascii="Times New Roman" w:hAnsi="Times New Roman"/>
          <w:sz w:val="24"/>
          <w:szCs w:val="24"/>
          <w:lang w:val="en-US"/>
        </w:rPr>
        <w:t>Wikipedia</w:t>
      </w:r>
      <w:r w:rsidRPr="008C58A1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Pr="00490FEC">
        <w:rPr>
          <w:rFonts w:ascii="Times New Roman" w:hAnsi="Times New Roman"/>
          <w:sz w:val="24"/>
          <w:szCs w:val="24"/>
          <w:lang w:val="en-US"/>
        </w:rPr>
        <w:t>org</w:t>
      </w:r>
      <w:r w:rsidRPr="008C58A1">
        <w:rPr>
          <w:rFonts w:ascii="Times New Roman" w:hAnsi="Times New Roman"/>
          <w:sz w:val="24"/>
          <w:szCs w:val="24"/>
          <w:lang w:val="en-US"/>
        </w:rPr>
        <w:t xml:space="preserve"> ; </w:t>
      </w:r>
    </w:p>
    <w:p w:rsidR="00AB17E5" w:rsidRPr="008C58A1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90FEC">
        <w:rPr>
          <w:rFonts w:ascii="Times New Roman" w:hAnsi="Times New Roman"/>
          <w:sz w:val="24"/>
          <w:szCs w:val="24"/>
        </w:rPr>
        <w:t>ПС</w:t>
      </w:r>
      <w:r w:rsidRPr="008C58A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90FEC">
        <w:rPr>
          <w:rFonts w:ascii="Times New Roman" w:hAnsi="Times New Roman"/>
          <w:sz w:val="24"/>
          <w:szCs w:val="24"/>
          <w:lang w:val="en-US"/>
        </w:rPr>
        <w:t>google</w:t>
      </w:r>
      <w:r w:rsidRPr="008C58A1">
        <w:rPr>
          <w:rFonts w:ascii="Times New Roman" w:hAnsi="Times New Roman"/>
          <w:sz w:val="24"/>
          <w:szCs w:val="24"/>
          <w:lang w:val="en-US"/>
        </w:rPr>
        <w:t xml:space="preserve"> ; </w:t>
      </w:r>
      <w:r w:rsidRPr="00490FEC">
        <w:rPr>
          <w:rFonts w:ascii="Times New Roman" w:hAnsi="Times New Roman"/>
          <w:sz w:val="24"/>
          <w:szCs w:val="24"/>
          <w:lang w:val="en-US"/>
        </w:rPr>
        <w:t>yandex</w:t>
      </w:r>
      <w:r w:rsidRPr="008C58A1">
        <w:rPr>
          <w:rFonts w:ascii="Times New Roman" w:hAnsi="Times New Roman"/>
          <w:sz w:val="24"/>
          <w:szCs w:val="24"/>
          <w:lang w:val="en-US"/>
        </w:rPr>
        <w:t xml:space="preserve"> ; </w:t>
      </w:r>
      <w:r w:rsidRPr="00490FEC">
        <w:rPr>
          <w:rFonts w:ascii="Times New Roman" w:hAnsi="Times New Roman"/>
          <w:sz w:val="24"/>
          <w:szCs w:val="24"/>
          <w:lang w:val="en-US"/>
        </w:rPr>
        <w:t>yahoo</w:t>
      </w:r>
      <w:r w:rsidRPr="008C58A1">
        <w:rPr>
          <w:rFonts w:ascii="Times New Roman" w:hAnsi="Times New Roman"/>
          <w:sz w:val="24"/>
          <w:szCs w:val="24"/>
          <w:lang w:val="en-US"/>
        </w:rPr>
        <w:t>.</w:t>
      </w:r>
    </w:p>
    <w:p w:rsidR="00AB17E5" w:rsidRPr="008C58A1" w:rsidRDefault="00AB17E5" w:rsidP="00490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17E5" w:rsidRPr="00490FEC" w:rsidRDefault="00AB17E5" w:rsidP="00490FEC">
      <w:pPr>
        <w:pStyle w:val="a4"/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 w:rsidRPr="00490FEC">
        <w:rPr>
          <w:b/>
          <w:sz w:val="24"/>
          <w:szCs w:val="24"/>
        </w:rPr>
        <w:t>8. МАТЕРИАЛЬНО-ТЕХНИЧЕСКОЕ ОБЕСПЕЧЕНИЕ ПРОВЕДЕНИЯ ПРАКТИКИ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AB17E5" w:rsidRPr="00490FEC" w:rsidRDefault="00AB17E5" w:rsidP="00490FEC">
      <w:pPr>
        <w:tabs>
          <w:tab w:val="left" w:pos="8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EC">
        <w:rPr>
          <w:rFonts w:ascii="Times New Roman" w:hAnsi="Times New Roman"/>
          <w:sz w:val="24"/>
          <w:szCs w:val="24"/>
        </w:rPr>
        <w:t>Для проведения практики, базы практики должны располага</w:t>
      </w:r>
      <w:r w:rsidR="00CF58B6">
        <w:rPr>
          <w:rFonts w:ascii="Times New Roman" w:hAnsi="Times New Roman"/>
          <w:sz w:val="24"/>
          <w:szCs w:val="24"/>
        </w:rPr>
        <w:t xml:space="preserve">ть </w:t>
      </w:r>
      <w:r w:rsidRPr="00490FEC">
        <w:rPr>
          <w:rFonts w:ascii="Times New Roman" w:hAnsi="Times New Roman"/>
          <w:sz w:val="24"/>
          <w:szCs w:val="24"/>
        </w:rPr>
        <w:t>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</w:p>
    <w:p w:rsidR="00AB17E5" w:rsidRPr="00490FEC" w:rsidRDefault="00AB17E5" w:rsidP="00490FEC">
      <w:pPr>
        <w:pStyle w:val="a4"/>
        <w:tabs>
          <w:tab w:val="left" w:pos="1134"/>
        </w:tabs>
        <w:rPr>
          <w:sz w:val="24"/>
          <w:szCs w:val="24"/>
        </w:rPr>
      </w:pPr>
    </w:p>
    <w:p w:rsidR="003D457B" w:rsidRPr="00490FEC" w:rsidRDefault="003D457B" w:rsidP="00490F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457B" w:rsidRPr="00490FEC" w:rsidSect="00806995">
      <w:footerReference w:type="default" r:id="rId25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2B" w:rsidRDefault="00B06E2B">
      <w:pPr>
        <w:spacing w:after="0" w:line="240" w:lineRule="auto"/>
      </w:pPr>
      <w:r>
        <w:separator/>
      </w:r>
    </w:p>
  </w:endnote>
  <w:endnote w:type="continuationSeparator" w:id="1">
    <w:p w:rsidR="00B06E2B" w:rsidRDefault="00B0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8A" w:rsidRDefault="00187ACE">
    <w:pPr>
      <w:pStyle w:val="ac"/>
      <w:jc w:val="right"/>
    </w:pPr>
    <w:r>
      <w:fldChar w:fldCharType="begin"/>
    </w:r>
    <w:r w:rsidR="00A4298A">
      <w:instrText xml:space="preserve"> PAGE   \* MERGEFORMAT </w:instrText>
    </w:r>
    <w:r>
      <w:fldChar w:fldCharType="separate"/>
    </w:r>
    <w:r w:rsidR="003D635B">
      <w:rPr>
        <w:noProof/>
      </w:rPr>
      <w:t>2</w:t>
    </w:r>
    <w:r>
      <w:fldChar w:fldCharType="end"/>
    </w:r>
  </w:p>
  <w:p w:rsidR="00A4298A" w:rsidRDefault="00A429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2B" w:rsidRDefault="00B06E2B">
      <w:pPr>
        <w:spacing w:after="0" w:line="240" w:lineRule="auto"/>
      </w:pPr>
      <w:r>
        <w:separator/>
      </w:r>
    </w:p>
  </w:footnote>
  <w:footnote w:type="continuationSeparator" w:id="1">
    <w:p w:rsidR="00B06E2B" w:rsidRDefault="00B0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B313CA"/>
    <w:multiLevelType w:val="hybridMultilevel"/>
    <w:tmpl w:val="C7F0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503ED"/>
    <w:multiLevelType w:val="hybridMultilevel"/>
    <w:tmpl w:val="B3207E8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23655"/>
    <w:multiLevelType w:val="hybridMultilevel"/>
    <w:tmpl w:val="47AADC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E38B0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07CF3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CB304B"/>
    <w:multiLevelType w:val="hybridMultilevel"/>
    <w:tmpl w:val="C030A4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272A46"/>
    <w:multiLevelType w:val="hybridMultilevel"/>
    <w:tmpl w:val="E45AF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DE1D59"/>
    <w:multiLevelType w:val="multilevel"/>
    <w:tmpl w:val="09EACB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11969D8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796800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6B3D09"/>
    <w:multiLevelType w:val="hybridMultilevel"/>
    <w:tmpl w:val="A210CE24"/>
    <w:lvl w:ilvl="0" w:tplc="F35EDCA6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33CD5"/>
    <w:multiLevelType w:val="hybridMultilevel"/>
    <w:tmpl w:val="E20C66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492A70"/>
    <w:multiLevelType w:val="hybridMultilevel"/>
    <w:tmpl w:val="6958C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766B0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AC4E73"/>
    <w:multiLevelType w:val="hybridMultilevel"/>
    <w:tmpl w:val="A13ABC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7043D0"/>
    <w:multiLevelType w:val="hybridMultilevel"/>
    <w:tmpl w:val="8D7E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C7D0C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7509DE"/>
    <w:multiLevelType w:val="hybridMultilevel"/>
    <w:tmpl w:val="325E9DDA"/>
    <w:lvl w:ilvl="0" w:tplc="DAA442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B5F91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A8285B"/>
    <w:multiLevelType w:val="hybridMultilevel"/>
    <w:tmpl w:val="EACC4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9370B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33189D"/>
    <w:multiLevelType w:val="hybridMultilevel"/>
    <w:tmpl w:val="E29AF294"/>
    <w:lvl w:ilvl="0" w:tplc="D2EAEC2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931506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C72802"/>
    <w:multiLevelType w:val="hybridMultilevel"/>
    <w:tmpl w:val="382A0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E65C9"/>
    <w:multiLevelType w:val="hybridMultilevel"/>
    <w:tmpl w:val="3A867CD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48409A"/>
    <w:multiLevelType w:val="hybridMultilevel"/>
    <w:tmpl w:val="4D88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BF363E"/>
    <w:multiLevelType w:val="hybridMultilevel"/>
    <w:tmpl w:val="41B8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A1B24"/>
    <w:multiLevelType w:val="hybridMultilevel"/>
    <w:tmpl w:val="BC349BEC"/>
    <w:lvl w:ilvl="0" w:tplc="521C5770">
      <w:start w:val="3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7E969A6"/>
    <w:multiLevelType w:val="hybridMultilevel"/>
    <w:tmpl w:val="9D9A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D60F72"/>
    <w:multiLevelType w:val="hybridMultilevel"/>
    <w:tmpl w:val="7C44A8B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3"/>
  </w:num>
  <w:num w:numId="11">
    <w:abstractNumId w:val="16"/>
  </w:num>
  <w:num w:numId="12">
    <w:abstractNumId w:val="25"/>
  </w:num>
  <w:num w:numId="13">
    <w:abstractNumId w:val="11"/>
  </w:num>
  <w:num w:numId="14">
    <w:abstractNumId w:val="10"/>
  </w:num>
  <w:num w:numId="15">
    <w:abstractNumId w:val="21"/>
  </w:num>
  <w:num w:numId="16">
    <w:abstractNumId w:val="6"/>
  </w:num>
  <w:num w:numId="17">
    <w:abstractNumId w:val="19"/>
  </w:num>
  <w:num w:numId="18">
    <w:abstractNumId w:val="4"/>
  </w:num>
  <w:num w:numId="19">
    <w:abstractNumId w:val="13"/>
  </w:num>
  <w:num w:numId="20">
    <w:abstractNumId w:val="5"/>
  </w:num>
  <w:num w:numId="21">
    <w:abstractNumId w:val="1"/>
  </w:num>
  <w:num w:numId="22">
    <w:abstractNumId w:val="12"/>
  </w:num>
  <w:num w:numId="23">
    <w:abstractNumId w:val="9"/>
  </w:num>
  <w:num w:numId="24">
    <w:abstractNumId w:val="8"/>
  </w:num>
  <w:num w:numId="25">
    <w:abstractNumId w:val="3"/>
  </w:num>
  <w:num w:numId="26">
    <w:abstractNumId w:val="17"/>
  </w:num>
  <w:num w:numId="27">
    <w:abstractNumId w:val="7"/>
  </w:num>
  <w:num w:numId="28">
    <w:abstractNumId w:val="26"/>
  </w:num>
  <w:num w:numId="29">
    <w:abstractNumId w:val="27"/>
  </w:num>
  <w:num w:numId="30">
    <w:abstractNumId w:val="22"/>
  </w:num>
  <w:num w:numId="31">
    <w:abstractNumId w:val="2"/>
  </w:num>
  <w:num w:numId="32">
    <w:abstractNumId w:val="14"/>
  </w:num>
  <w:num w:numId="33">
    <w:abstractNumId w:val="32"/>
  </w:num>
  <w:num w:numId="34">
    <w:abstractNumId w:val="1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7E5"/>
    <w:rsid w:val="0000798F"/>
    <w:rsid w:val="00082D5F"/>
    <w:rsid w:val="00093DE0"/>
    <w:rsid w:val="000C16B5"/>
    <w:rsid w:val="00135DF1"/>
    <w:rsid w:val="001840A3"/>
    <w:rsid w:val="001857DE"/>
    <w:rsid w:val="00187ACE"/>
    <w:rsid w:val="001C5712"/>
    <w:rsid w:val="0025483D"/>
    <w:rsid w:val="002800E7"/>
    <w:rsid w:val="002C0A50"/>
    <w:rsid w:val="00317075"/>
    <w:rsid w:val="00336F07"/>
    <w:rsid w:val="00373F58"/>
    <w:rsid w:val="003754E4"/>
    <w:rsid w:val="00384C95"/>
    <w:rsid w:val="003C4265"/>
    <w:rsid w:val="003D457B"/>
    <w:rsid w:val="003D635B"/>
    <w:rsid w:val="003D6DA5"/>
    <w:rsid w:val="003E1D50"/>
    <w:rsid w:val="0042196D"/>
    <w:rsid w:val="00447F9D"/>
    <w:rsid w:val="00456C5F"/>
    <w:rsid w:val="00490FEC"/>
    <w:rsid w:val="00526723"/>
    <w:rsid w:val="00566638"/>
    <w:rsid w:val="00581FD8"/>
    <w:rsid w:val="005A4C2C"/>
    <w:rsid w:val="005A59CA"/>
    <w:rsid w:val="00610368"/>
    <w:rsid w:val="00613AB9"/>
    <w:rsid w:val="006168DD"/>
    <w:rsid w:val="00636E58"/>
    <w:rsid w:val="0064235B"/>
    <w:rsid w:val="00657A8C"/>
    <w:rsid w:val="006679B6"/>
    <w:rsid w:val="006E60C7"/>
    <w:rsid w:val="006F64B1"/>
    <w:rsid w:val="0070777E"/>
    <w:rsid w:val="00806995"/>
    <w:rsid w:val="00845993"/>
    <w:rsid w:val="008846CB"/>
    <w:rsid w:val="008B02CB"/>
    <w:rsid w:val="008C58A1"/>
    <w:rsid w:val="008C614D"/>
    <w:rsid w:val="008D3B31"/>
    <w:rsid w:val="008F5C58"/>
    <w:rsid w:val="008F6D35"/>
    <w:rsid w:val="00921744"/>
    <w:rsid w:val="00930F3A"/>
    <w:rsid w:val="00956840"/>
    <w:rsid w:val="00982424"/>
    <w:rsid w:val="009C7A55"/>
    <w:rsid w:val="009E3A77"/>
    <w:rsid w:val="009E7C40"/>
    <w:rsid w:val="00A21D3A"/>
    <w:rsid w:val="00A41807"/>
    <w:rsid w:val="00A4298A"/>
    <w:rsid w:val="00AB17E5"/>
    <w:rsid w:val="00AB30DF"/>
    <w:rsid w:val="00B06E2B"/>
    <w:rsid w:val="00B57B80"/>
    <w:rsid w:val="00BA7EF2"/>
    <w:rsid w:val="00BB2CEF"/>
    <w:rsid w:val="00BF51D2"/>
    <w:rsid w:val="00C043A7"/>
    <w:rsid w:val="00C12A68"/>
    <w:rsid w:val="00C60523"/>
    <w:rsid w:val="00C768B5"/>
    <w:rsid w:val="00CF58B6"/>
    <w:rsid w:val="00D0370F"/>
    <w:rsid w:val="00D200E3"/>
    <w:rsid w:val="00D314D6"/>
    <w:rsid w:val="00D7226E"/>
    <w:rsid w:val="00D77FEB"/>
    <w:rsid w:val="00DA3461"/>
    <w:rsid w:val="00E1141E"/>
    <w:rsid w:val="00E24AE6"/>
    <w:rsid w:val="00E3016F"/>
    <w:rsid w:val="00E847E6"/>
    <w:rsid w:val="00E97FD1"/>
    <w:rsid w:val="00EC1B81"/>
    <w:rsid w:val="00F068E4"/>
    <w:rsid w:val="00F1651B"/>
    <w:rsid w:val="00F501F3"/>
    <w:rsid w:val="00F86EC1"/>
    <w:rsid w:val="00FA1A09"/>
    <w:rsid w:val="00FA4732"/>
    <w:rsid w:val="00FE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Name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7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AB1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B17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AB17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AB17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AB17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17E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AB1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AB17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AB17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B17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4">
    <w:name w:val="текст"/>
    <w:basedOn w:val="a0"/>
    <w:link w:val="a5"/>
    <w:rsid w:val="00AB17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6">
    <w:name w:val="Title"/>
    <w:basedOn w:val="a0"/>
    <w:link w:val="a7"/>
    <w:qFormat/>
    <w:rsid w:val="00AB17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a7">
    <w:name w:val="Название Знак"/>
    <w:basedOn w:val="a1"/>
    <w:link w:val="a6"/>
    <w:rsid w:val="00AB17E5"/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a8">
    <w:name w:val="текст_РП"/>
    <w:basedOn w:val="21"/>
    <w:link w:val="a9"/>
    <w:rsid w:val="00AB17E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a">
    <w:name w:val="Hyperlink"/>
    <w:uiPriority w:val="99"/>
    <w:rsid w:val="00AB17E5"/>
    <w:rPr>
      <w:color w:val="0000FF"/>
      <w:u w:val="single"/>
    </w:rPr>
  </w:style>
  <w:style w:type="paragraph" w:styleId="22">
    <w:name w:val="toc 2"/>
    <w:basedOn w:val="a0"/>
    <w:next w:val="a0"/>
    <w:autoRedefine/>
    <w:semiHidden/>
    <w:rsid w:val="00AB17E5"/>
    <w:pPr>
      <w:spacing w:before="120" w:after="0"/>
      <w:ind w:left="220"/>
    </w:pPr>
    <w:rPr>
      <w:rFonts w:ascii="Times New Roman" w:hAnsi="Times New Roman"/>
      <w:i/>
      <w:iCs/>
      <w:sz w:val="20"/>
      <w:szCs w:val="20"/>
    </w:rPr>
  </w:style>
  <w:style w:type="paragraph" w:styleId="11">
    <w:name w:val="toc 1"/>
    <w:aliases w:val="Оглавление 1_РП"/>
    <w:basedOn w:val="a0"/>
    <w:next w:val="a0"/>
    <w:autoRedefine/>
    <w:semiHidden/>
    <w:rsid w:val="00921744"/>
    <w:pPr>
      <w:tabs>
        <w:tab w:val="right" w:leader="dot" w:pos="9060"/>
      </w:tabs>
      <w:spacing w:after="0" w:line="240" w:lineRule="auto"/>
      <w:jc w:val="both"/>
    </w:pPr>
    <w:rPr>
      <w:rFonts w:ascii="Times New Roman" w:hAnsi="Times New Roman"/>
      <w:b/>
      <w:bCs/>
      <w:i/>
      <w:noProof/>
      <w:sz w:val="28"/>
      <w:szCs w:val="28"/>
    </w:rPr>
  </w:style>
  <w:style w:type="paragraph" w:styleId="31">
    <w:name w:val="toc 3"/>
    <w:basedOn w:val="a0"/>
    <w:next w:val="a0"/>
    <w:autoRedefine/>
    <w:semiHidden/>
    <w:rsid w:val="00AB17E5"/>
    <w:pPr>
      <w:spacing w:after="0"/>
      <w:ind w:left="440"/>
    </w:pPr>
    <w:rPr>
      <w:rFonts w:ascii="Times New Roman" w:hAnsi="Times New Roman"/>
      <w:sz w:val="20"/>
      <w:szCs w:val="20"/>
    </w:rPr>
  </w:style>
  <w:style w:type="character" w:customStyle="1" w:styleId="a9">
    <w:name w:val="текст_РП Знак"/>
    <w:link w:val="a8"/>
    <w:rsid w:val="00AB17E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1">
    <w:name w:val="Body Text Indent 2"/>
    <w:basedOn w:val="a0"/>
    <w:link w:val="23"/>
    <w:rsid w:val="00AB17E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1"/>
    <w:rsid w:val="00AB17E5"/>
    <w:rPr>
      <w:rFonts w:ascii="Calibri" w:eastAsia="Calibri" w:hAnsi="Calibri" w:cs="Times New Roman"/>
    </w:rPr>
  </w:style>
  <w:style w:type="paragraph" w:customStyle="1" w:styleId="12">
    <w:name w:val="заг1_РП"/>
    <w:basedOn w:val="a8"/>
    <w:link w:val="13"/>
    <w:rsid w:val="00AB17E5"/>
    <w:pPr>
      <w:jc w:val="center"/>
    </w:pPr>
    <w:rPr>
      <w:b/>
    </w:rPr>
  </w:style>
  <w:style w:type="character" w:styleId="ab">
    <w:name w:val="page number"/>
    <w:basedOn w:val="a1"/>
    <w:rsid w:val="00AB17E5"/>
  </w:style>
  <w:style w:type="paragraph" w:styleId="ac">
    <w:name w:val="footer"/>
    <w:basedOn w:val="a0"/>
    <w:link w:val="ad"/>
    <w:uiPriority w:val="99"/>
    <w:rsid w:val="00AB17E5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AB17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e">
    <w:name w:val="текст_табл"/>
    <w:basedOn w:val="a4"/>
    <w:rsid w:val="00AB17E5"/>
    <w:pPr>
      <w:spacing w:before="60" w:after="60"/>
      <w:ind w:firstLine="0"/>
    </w:pPr>
  </w:style>
  <w:style w:type="paragraph" w:customStyle="1" w:styleId="24">
    <w:name w:val="заг2_РП"/>
    <w:basedOn w:val="12"/>
    <w:rsid w:val="00AB17E5"/>
    <w:rPr>
      <w:b w:val="0"/>
      <w:i/>
    </w:rPr>
  </w:style>
  <w:style w:type="paragraph" w:customStyle="1" w:styleId="32">
    <w:name w:val="заг3_РП"/>
    <w:basedOn w:val="24"/>
    <w:link w:val="33"/>
    <w:rsid w:val="00AB17E5"/>
    <w:rPr>
      <w:b/>
    </w:rPr>
  </w:style>
  <w:style w:type="paragraph" w:customStyle="1" w:styleId="14">
    <w:name w:val="Основной текст1"/>
    <w:basedOn w:val="a0"/>
    <w:rsid w:val="00AB17E5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Body Text"/>
    <w:basedOn w:val="a0"/>
    <w:link w:val="af0"/>
    <w:rsid w:val="00AB17E5"/>
    <w:pPr>
      <w:spacing w:after="120"/>
    </w:pPr>
  </w:style>
  <w:style w:type="character" w:customStyle="1" w:styleId="af0">
    <w:name w:val="Основной текст Знак"/>
    <w:basedOn w:val="a1"/>
    <w:link w:val="af"/>
    <w:rsid w:val="00AB17E5"/>
    <w:rPr>
      <w:rFonts w:ascii="Calibri" w:eastAsia="Calibri" w:hAnsi="Calibri" w:cs="Times New Roman"/>
    </w:rPr>
  </w:style>
  <w:style w:type="paragraph" w:styleId="34">
    <w:name w:val="Body Text Indent 3"/>
    <w:basedOn w:val="a0"/>
    <w:link w:val="35"/>
    <w:rsid w:val="00AB17E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AB17E5"/>
    <w:rPr>
      <w:rFonts w:ascii="Calibri" w:eastAsia="Calibri" w:hAnsi="Calibri" w:cs="Times New Roman"/>
      <w:sz w:val="16"/>
      <w:szCs w:val="16"/>
    </w:rPr>
  </w:style>
  <w:style w:type="paragraph" w:styleId="af1">
    <w:name w:val="Body Text Indent"/>
    <w:basedOn w:val="a0"/>
    <w:link w:val="af2"/>
    <w:rsid w:val="00AB17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AB1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1"/>
    <w:link w:val="a4"/>
    <w:rsid w:val="00AB17E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3">
    <w:name w:val="заг1_РП Знак"/>
    <w:basedOn w:val="a9"/>
    <w:link w:val="12"/>
    <w:rsid w:val="00AB17E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0">
    <w:name w:val="1.1"/>
    <w:basedOn w:val="a0"/>
    <w:rsid w:val="00AB17E5"/>
    <w:pPr>
      <w:spacing w:after="0" w:line="360" w:lineRule="auto"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paragraph" w:styleId="af3">
    <w:name w:val="List Paragraph"/>
    <w:basedOn w:val="a0"/>
    <w:uiPriority w:val="34"/>
    <w:qFormat/>
    <w:rsid w:val="00AB17E5"/>
    <w:pPr>
      <w:ind w:left="708"/>
    </w:pPr>
  </w:style>
  <w:style w:type="paragraph" w:styleId="af4">
    <w:name w:val="Normal (Web)"/>
    <w:basedOn w:val="a0"/>
    <w:uiPriority w:val="99"/>
    <w:unhideWhenUsed/>
    <w:rsid w:val="00AB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0"/>
    <w:link w:val="af6"/>
    <w:uiPriority w:val="99"/>
    <w:rsid w:val="00AB17E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AB17E5"/>
    <w:rPr>
      <w:rFonts w:ascii="Calibri" w:eastAsia="Calibri" w:hAnsi="Calibri" w:cs="Times New Roman"/>
    </w:rPr>
  </w:style>
  <w:style w:type="character" w:customStyle="1" w:styleId="33">
    <w:name w:val="заг3_РП Знак"/>
    <w:basedOn w:val="a1"/>
    <w:link w:val="32"/>
    <w:locked/>
    <w:rsid w:val="00AB17E5"/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paragraph" w:customStyle="1" w:styleId="111">
    <w:name w:val="1.1.1."/>
    <w:basedOn w:val="a0"/>
    <w:rsid w:val="00AB17E5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Style9">
    <w:name w:val="Style9"/>
    <w:basedOn w:val="a0"/>
    <w:rsid w:val="00AB17E5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0"/>
    <w:rsid w:val="00AB17E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AB17E5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0"/>
    <w:rsid w:val="00AB17E5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0"/>
    <w:rsid w:val="00AB17E5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6">
    <w:name w:val="Font Style46"/>
    <w:basedOn w:val="a1"/>
    <w:rsid w:val="00AB17E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1"/>
    <w:rsid w:val="00AB17E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6">
    <w:name w:val="Style16"/>
    <w:basedOn w:val="a0"/>
    <w:rsid w:val="00AB17E5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0"/>
    <w:rsid w:val="00AB17E5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0"/>
    <w:rsid w:val="00AB17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a0"/>
    <w:rsid w:val="00AB17E5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0"/>
    <w:rsid w:val="00AB17E5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0"/>
    <w:rsid w:val="00AB17E5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0"/>
    <w:rsid w:val="00AB17E5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5">
    <w:name w:val="Style35"/>
    <w:basedOn w:val="a0"/>
    <w:rsid w:val="00AB17E5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3">
    <w:name w:val="Font Style43"/>
    <w:basedOn w:val="a1"/>
    <w:rsid w:val="00AB17E5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1"/>
    <w:rsid w:val="00AB17E5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basedOn w:val="a1"/>
    <w:rsid w:val="00AB17E5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basedOn w:val="a1"/>
    <w:rsid w:val="00AB17E5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af7">
    <w:name w:val="Table Grid"/>
    <w:basedOn w:val="a2"/>
    <w:rsid w:val="00AB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AB17E5"/>
  </w:style>
  <w:style w:type="character" w:customStyle="1" w:styleId="grame">
    <w:name w:val="grame"/>
    <w:basedOn w:val="a1"/>
    <w:rsid w:val="00AB17E5"/>
  </w:style>
  <w:style w:type="character" w:customStyle="1" w:styleId="36">
    <w:name w:val="Основной текст (3)_"/>
    <w:basedOn w:val="a1"/>
    <w:link w:val="37"/>
    <w:rsid w:val="00AB17E5"/>
    <w:rPr>
      <w:b/>
      <w:bCs/>
      <w:spacing w:val="2"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AB17E5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0"/>
    <w:rsid w:val="00AB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1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AB17E5"/>
    <w:pPr>
      <w:numPr>
        <w:numId w:val="22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B1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Заголовок №1_"/>
    <w:basedOn w:val="a1"/>
    <w:link w:val="16"/>
    <w:rsid w:val="00AB17E5"/>
    <w:rPr>
      <w:b/>
      <w:bCs/>
      <w:sz w:val="28"/>
      <w:szCs w:val="28"/>
      <w:shd w:val="clear" w:color="auto" w:fill="FFFFFF"/>
    </w:rPr>
  </w:style>
  <w:style w:type="character" w:customStyle="1" w:styleId="af8">
    <w:name w:val="Другое_"/>
    <w:basedOn w:val="a1"/>
    <w:link w:val="af9"/>
    <w:rsid w:val="00AB17E5"/>
    <w:rPr>
      <w:sz w:val="19"/>
      <w:szCs w:val="19"/>
      <w:shd w:val="clear" w:color="auto" w:fill="FFFFFF"/>
    </w:rPr>
  </w:style>
  <w:style w:type="character" w:customStyle="1" w:styleId="25">
    <w:name w:val="Колонтитул (2)_"/>
    <w:basedOn w:val="a1"/>
    <w:link w:val="26"/>
    <w:rsid w:val="00AB17E5"/>
    <w:rPr>
      <w:shd w:val="clear" w:color="auto" w:fill="FFFFFF"/>
    </w:rPr>
  </w:style>
  <w:style w:type="character" w:customStyle="1" w:styleId="27">
    <w:name w:val="Основной текст (2)_"/>
    <w:basedOn w:val="a1"/>
    <w:link w:val="28"/>
    <w:rsid w:val="00AB17E5"/>
    <w:rPr>
      <w:sz w:val="19"/>
      <w:szCs w:val="19"/>
      <w:shd w:val="clear" w:color="auto" w:fill="FFFFFF"/>
    </w:rPr>
  </w:style>
  <w:style w:type="character" w:customStyle="1" w:styleId="afa">
    <w:name w:val="Основной текст_"/>
    <w:basedOn w:val="a1"/>
    <w:link w:val="17"/>
    <w:rsid w:val="00AB17E5"/>
    <w:rPr>
      <w:sz w:val="28"/>
      <w:szCs w:val="28"/>
      <w:shd w:val="clear" w:color="auto" w:fill="FFFFFF"/>
    </w:rPr>
  </w:style>
  <w:style w:type="paragraph" w:customStyle="1" w:styleId="16">
    <w:name w:val="Заголовок №1"/>
    <w:basedOn w:val="a0"/>
    <w:link w:val="15"/>
    <w:rsid w:val="00AB17E5"/>
    <w:pPr>
      <w:widowControl w:val="0"/>
      <w:shd w:val="clear" w:color="auto" w:fill="FFFFFF"/>
      <w:spacing w:after="1100" w:line="240" w:lineRule="auto"/>
      <w:ind w:left="28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af9">
    <w:name w:val="Другое"/>
    <w:basedOn w:val="a0"/>
    <w:link w:val="af8"/>
    <w:rsid w:val="00AB17E5"/>
    <w:pPr>
      <w:widowControl w:val="0"/>
      <w:shd w:val="clear" w:color="auto" w:fill="FFFFFF"/>
      <w:spacing w:after="0" w:line="252" w:lineRule="auto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26">
    <w:name w:val="Колонтитул (2)"/>
    <w:basedOn w:val="a0"/>
    <w:link w:val="25"/>
    <w:rsid w:val="00AB17E5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28">
    <w:name w:val="Основной текст (2)"/>
    <w:basedOn w:val="a0"/>
    <w:link w:val="27"/>
    <w:rsid w:val="00AB17E5"/>
    <w:pPr>
      <w:widowControl w:val="0"/>
      <w:shd w:val="clear" w:color="auto" w:fill="FFFFFF"/>
      <w:spacing w:after="0" w:line="254" w:lineRule="auto"/>
      <w:ind w:right="90"/>
      <w:jc w:val="both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17">
    <w:name w:val="Основной текст1"/>
    <w:basedOn w:val="a0"/>
    <w:link w:val="afa"/>
    <w:rsid w:val="00AB17E5"/>
    <w:pPr>
      <w:widowControl w:val="0"/>
      <w:shd w:val="clear" w:color="auto" w:fill="FFFFFF"/>
      <w:spacing w:after="440" w:line="360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Nonformat">
    <w:name w:val="ConsPlusNonformat"/>
    <w:uiPriority w:val="99"/>
    <w:rsid w:val="00AB17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basedOn w:val="a1"/>
    <w:uiPriority w:val="22"/>
    <w:qFormat/>
    <w:rsid w:val="006F6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www.iuaj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fra-m.ru/live/elekrbiblio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law.edu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srf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hyperlink" Target="http://www.nl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23" Type="http://schemas.openxmlformats.org/officeDocument/2006/relationships/hyperlink" Target="http://leb.nlr.ru/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expert.aaa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FA36F49-020B-4EE7-A916-D0C23D3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17659</Words>
  <Characters>100657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5</cp:revision>
  <dcterms:created xsi:type="dcterms:W3CDTF">2019-02-08T12:40:00Z</dcterms:created>
  <dcterms:modified xsi:type="dcterms:W3CDTF">2019-02-17T01:48:00Z</dcterms:modified>
</cp:coreProperties>
</file>