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31" w:rsidRPr="00BC1586" w:rsidRDefault="005B4C31" w:rsidP="005B4C31">
      <w:pPr>
        <w:pStyle w:val="a4"/>
        <w:tabs>
          <w:tab w:val="left" w:pos="708"/>
        </w:tabs>
        <w:spacing w:line="276" w:lineRule="auto"/>
        <w:jc w:val="center"/>
        <w:rPr>
          <w:b/>
        </w:rPr>
      </w:pPr>
      <w:r w:rsidRPr="00BC1586">
        <w:rPr>
          <w:b/>
        </w:rPr>
        <w:t>Аннотация рабочей программы дисциплины «</w:t>
      </w:r>
      <w:r w:rsidRPr="00BC1586">
        <w:rPr>
          <w:b/>
          <w:bCs/>
        </w:rPr>
        <w:t>Право частной собственности</w:t>
      </w:r>
      <w:r w:rsidRPr="00BC1586">
        <w:rPr>
          <w:b/>
        </w:rPr>
        <w:t>»</w:t>
      </w:r>
    </w:p>
    <w:p w:rsidR="005B4C31" w:rsidRPr="00BC1586" w:rsidRDefault="00BC1586" w:rsidP="005B4C31">
      <w:pPr>
        <w:pStyle w:val="a4"/>
        <w:tabs>
          <w:tab w:val="left" w:pos="708"/>
        </w:tabs>
        <w:spacing w:line="276" w:lineRule="auto"/>
        <w:jc w:val="center"/>
      </w:pPr>
      <w:r w:rsidRPr="00BC1586">
        <w:t xml:space="preserve">Авторы-составители: Архипов И.В. </w:t>
      </w:r>
      <w:proofErr w:type="spellStart"/>
      <w:r w:rsidRPr="00BC1586">
        <w:t>д.ю.н</w:t>
      </w:r>
      <w:proofErr w:type="spellEnd"/>
      <w:r w:rsidRPr="00BC1586">
        <w:t>., доцент</w:t>
      </w:r>
      <w:proofErr w:type="gramStart"/>
      <w:r w:rsidRPr="00BC1586">
        <w:t xml:space="preserve">., </w:t>
      </w:r>
      <w:proofErr w:type="gramEnd"/>
      <w:r w:rsidRPr="00BC1586">
        <w:t xml:space="preserve">Новоселова А.А. </w:t>
      </w:r>
      <w:proofErr w:type="spellStart"/>
      <w:r w:rsidRPr="00BC1586">
        <w:t>к.ю.н</w:t>
      </w:r>
      <w:proofErr w:type="spellEnd"/>
      <w:r w:rsidRPr="00BC1586">
        <w:t>., доц.</w:t>
      </w:r>
    </w:p>
    <w:p w:rsidR="005B4C31" w:rsidRPr="00BC1586" w:rsidRDefault="005B4C31" w:rsidP="005B4C31">
      <w:pPr>
        <w:pStyle w:val="a4"/>
        <w:tabs>
          <w:tab w:val="left" w:pos="708"/>
          <w:tab w:val="left" w:pos="3510"/>
        </w:tabs>
        <w:spacing w:line="240" w:lineRule="auto"/>
        <w:ind w:firstLine="720"/>
      </w:pPr>
      <w:r w:rsidRPr="00BC1586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7031"/>
      </w:tblGrid>
      <w:tr w:rsidR="005B4C31" w:rsidRPr="00BC1586" w:rsidTr="000528F2">
        <w:tc>
          <w:tcPr>
            <w:tcW w:w="2572" w:type="dxa"/>
          </w:tcPr>
          <w:p w:rsidR="005B4C31" w:rsidRPr="00BC1586" w:rsidRDefault="005B4C31" w:rsidP="000528F2">
            <w:pPr>
              <w:pStyle w:val="a4"/>
              <w:tabs>
                <w:tab w:val="left" w:pos="708"/>
              </w:tabs>
              <w:spacing w:line="276" w:lineRule="auto"/>
              <w:jc w:val="left"/>
              <w:rPr>
                <w:b/>
              </w:rPr>
            </w:pPr>
            <w:r w:rsidRPr="00BC1586">
              <w:rPr>
                <w:b/>
              </w:rPr>
              <w:t>Цель изучения дисциплины</w:t>
            </w:r>
          </w:p>
        </w:tc>
        <w:tc>
          <w:tcPr>
            <w:tcW w:w="7265" w:type="dxa"/>
          </w:tcPr>
          <w:p w:rsidR="005B4C31" w:rsidRPr="00BC1586" w:rsidRDefault="00BC1586" w:rsidP="000528F2">
            <w:pPr>
              <w:tabs>
                <w:tab w:val="left" w:pos="284"/>
              </w:tabs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586">
              <w:rPr>
                <w:rFonts w:ascii="Times New Roman" w:hAnsi="Times New Roman" w:cs="Times New Roman"/>
                <w:sz w:val="24"/>
                <w:szCs w:val="24"/>
              </w:rPr>
              <w:t>Овладение студентами проблематикой современного правового регулирования в сфере права частной собственности, основных теоретических и практических проблем, возникающих при применении судами новейшего законодательства, регулирующего осуществление деятельности в сфере недв</w:t>
            </w:r>
            <w:bookmarkStart w:id="0" w:name="_GoBack"/>
            <w:bookmarkEnd w:id="0"/>
            <w:r w:rsidRPr="00BC1586">
              <w:rPr>
                <w:rFonts w:ascii="Times New Roman" w:hAnsi="Times New Roman" w:cs="Times New Roman"/>
                <w:sz w:val="24"/>
                <w:szCs w:val="24"/>
              </w:rPr>
              <w:t>ижимости, и привитие им умений самостоятельного применения этих нормативных актов; усвоение и самостоятельное критическое осмысление основополагающих элементов и проблем в сфере права частной собственности, в том числе в сфере недвижимости, его координации с предпринимательским, процессуальным, земельным, градостроительным, жилищным и иным законодательством.</w:t>
            </w:r>
          </w:p>
        </w:tc>
      </w:tr>
      <w:tr w:rsidR="005B4C31" w:rsidRPr="00BC1586" w:rsidTr="000528F2">
        <w:tc>
          <w:tcPr>
            <w:tcW w:w="2572" w:type="dxa"/>
          </w:tcPr>
          <w:p w:rsidR="005B4C31" w:rsidRPr="00BC1586" w:rsidRDefault="005B4C31" w:rsidP="000528F2">
            <w:pPr>
              <w:pStyle w:val="a4"/>
              <w:tabs>
                <w:tab w:val="left" w:pos="708"/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BC1586">
              <w:rPr>
                <w:b/>
                <w:bCs/>
              </w:rPr>
              <w:t>Место дисциплины в структуре ОПОП</w:t>
            </w:r>
          </w:p>
        </w:tc>
        <w:tc>
          <w:tcPr>
            <w:tcW w:w="7265" w:type="dxa"/>
          </w:tcPr>
          <w:p w:rsidR="005B4C31" w:rsidRPr="00BC1586" w:rsidRDefault="00BC1586" w:rsidP="00BC1586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586">
              <w:rPr>
                <w:rFonts w:ascii="Times New Roman" w:hAnsi="Times New Roman" w:cs="Times New Roman"/>
                <w:sz w:val="24"/>
                <w:szCs w:val="24"/>
              </w:rPr>
              <w:t>Дисциплина части, формируемой участниками образовательных отношений</w:t>
            </w:r>
          </w:p>
        </w:tc>
      </w:tr>
      <w:tr w:rsidR="005B4C31" w:rsidRPr="00BC1586" w:rsidTr="000528F2">
        <w:tc>
          <w:tcPr>
            <w:tcW w:w="2572" w:type="dxa"/>
          </w:tcPr>
          <w:p w:rsidR="005B4C31" w:rsidRPr="00BC1586" w:rsidRDefault="005B4C31" w:rsidP="000528F2">
            <w:pPr>
              <w:pStyle w:val="a4"/>
              <w:tabs>
                <w:tab w:val="left" w:pos="708"/>
              </w:tabs>
              <w:spacing w:line="276" w:lineRule="auto"/>
              <w:jc w:val="left"/>
              <w:rPr>
                <w:b/>
              </w:rPr>
            </w:pPr>
            <w:r w:rsidRPr="00BC1586">
              <w:rPr>
                <w:b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265" w:type="dxa"/>
          </w:tcPr>
          <w:p w:rsidR="005B4C31" w:rsidRPr="00BC1586" w:rsidRDefault="00BC1586" w:rsidP="00BC1586">
            <w:pPr>
              <w:pStyle w:val="a3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1586">
              <w:rPr>
                <w:rFonts w:ascii="Times New Roman" w:hAnsi="Times New Roman" w:cs="Times New Roman"/>
                <w:color w:val="auto"/>
              </w:rPr>
              <w:t>ПК-1, ПК-2, ПК-3</w:t>
            </w:r>
          </w:p>
        </w:tc>
      </w:tr>
      <w:tr w:rsidR="005B4C31" w:rsidRPr="00BC1586" w:rsidTr="000528F2">
        <w:tc>
          <w:tcPr>
            <w:tcW w:w="2572" w:type="dxa"/>
          </w:tcPr>
          <w:p w:rsidR="005B4C31" w:rsidRPr="00BC1586" w:rsidRDefault="005B4C31" w:rsidP="000528F2">
            <w:pPr>
              <w:pStyle w:val="a4"/>
              <w:tabs>
                <w:tab w:val="left" w:pos="708"/>
              </w:tabs>
              <w:spacing w:line="276" w:lineRule="auto"/>
              <w:jc w:val="left"/>
              <w:rPr>
                <w:b/>
              </w:rPr>
            </w:pPr>
            <w:r w:rsidRPr="00BC1586">
              <w:rPr>
                <w:b/>
              </w:rPr>
              <w:t xml:space="preserve">Содержание дисциплины </w:t>
            </w:r>
          </w:p>
        </w:tc>
        <w:tc>
          <w:tcPr>
            <w:tcW w:w="7265" w:type="dxa"/>
          </w:tcPr>
          <w:p w:rsidR="00BC1586" w:rsidRPr="00BC1586" w:rsidRDefault="00BC1586" w:rsidP="00BC1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586">
              <w:rPr>
                <w:rFonts w:ascii="Times New Roman" w:hAnsi="Times New Roman" w:cs="Times New Roman"/>
                <w:sz w:val="24"/>
                <w:szCs w:val="24"/>
              </w:rPr>
              <w:t xml:space="preserve">Тема 1. Собственность и право собственности </w:t>
            </w:r>
          </w:p>
          <w:p w:rsidR="00BC1586" w:rsidRPr="00BC1586" w:rsidRDefault="00BC1586" w:rsidP="00BC1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586">
              <w:rPr>
                <w:rFonts w:ascii="Times New Roman" w:hAnsi="Times New Roman" w:cs="Times New Roman"/>
                <w:sz w:val="24"/>
                <w:szCs w:val="24"/>
              </w:rPr>
              <w:t xml:space="preserve">Тема 2. Основания приобретения и прекращения права собственности Тема 3. Право частной собственности граждан и индивидуальных предпринимателей </w:t>
            </w:r>
          </w:p>
          <w:p w:rsidR="00BC1586" w:rsidRPr="00BC1586" w:rsidRDefault="00BC1586" w:rsidP="00BC1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586">
              <w:rPr>
                <w:rFonts w:ascii="Times New Roman" w:hAnsi="Times New Roman" w:cs="Times New Roman"/>
                <w:sz w:val="24"/>
                <w:szCs w:val="24"/>
              </w:rPr>
              <w:t xml:space="preserve">Тема 4. Право частной собственности юридических лиц </w:t>
            </w:r>
          </w:p>
          <w:p w:rsidR="005B4C31" w:rsidRPr="00BC1586" w:rsidRDefault="00BC1586" w:rsidP="00BC1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586">
              <w:rPr>
                <w:rFonts w:ascii="Times New Roman" w:hAnsi="Times New Roman" w:cs="Times New Roman"/>
                <w:sz w:val="24"/>
                <w:szCs w:val="24"/>
              </w:rPr>
              <w:t>Тема 5. Защита права частной собственности</w:t>
            </w:r>
          </w:p>
        </w:tc>
      </w:tr>
      <w:tr w:rsidR="005B4C31" w:rsidRPr="00BC1586" w:rsidTr="000528F2">
        <w:tc>
          <w:tcPr>
            <w:tcW w:w="2572" w:type="dxa"/>
          </w:tcPr>
          <w:p w:rsidR="005B4C31" w:rsidRPr="00BC1586" w:rsidRDefault="005B4C31" w:rsidP="000528F2">
            <w:pPr>
              <w:pStyle w:val="a4"/>
              <w:tabs>
                <w:tab w:val="left" w:pos="708"/>
              </w:tabs>
              <w:spacing w:line="276" w:lineRule="auto"/>
              <w:jc w:val="left"/>
              <w:rPr>
                <w:b/>
              </w:rPr>
            </w:pPr>
            <w:r w:rsidRPr="00BC1586">
              <w:rPr>
                <w:b/>
              </w:rPr>
              <w:t>Общая трудоемкость дисциплины</w:t>
            </w:r>
          </w:p>
        </w:tc>
        <w:tc>
          <w:tcPr>
            <w:tcW w:w="7265" w:type="dxa"/>
          </w:tcPr>
          <w:p w:rsidR="005B4C31" w:rsidRPr="00BC1586" w:rsidRDefault="005B4C31" w:rsidP="00BC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586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единицы, 72 часа.</w:t>
            </w:r>
          </w:p>
        </w:tc>
      </w:tr>
      <w:tr w:rsidR="005B4C31" w:rsidRPr="00BC1586" w:rsidTr="000528F2">
        <w:tc>
          <w:tcPr>
            <w:tcW w:w="2572" w:type="dxa"/>
          </w:tcPr>
          <w:p w:rsidR="005B4C31" w:rsidRPr="00BC1586" w:rsidRDefault="005B4C31" w:rsidP="000528F2">
            <w:pPr>
              <w:pStyle w:val="a4"/>
              <w:tabs>
                <w:tab w:val="left" w:pos="708"/>
              </w:tabs>
              <w:spacing w:line="276" w:lineRule="auto"/>
              <w:jc w:val="left"/>
              <w:rPr>
                <w:b/>
              </w:rPr>
            </w:pPr>
            <w:r w:rsidRPr="00BC1586">
              <w:rPr>
                <w:b/>
              </w:rPr>
              <w:t>Форма промежуточной аттестации</w:t>
            </w:r>
          </w:p>
        </w:tc>
        <w:tc>
          <w:tcPr>
            <w:tcW w:w="7265" w:type="dxa"/>
          </w:tcPr>
          <w:p w:rsidR="005B4C31" w:rsidRPr="00BC1586" w:rsidRDefault="005B4C31" w:rsidP="000528F2">
            <w:pPr>
              <w:pStyle w:val="a4"/>
              <w:tabs>
                <w:tab w:val="left" w:pos="708"/>
              </w:tabs>
              <w:spacing w:line="276" w:lineRule="auto"/>
            </w:pPr>
            <w:r w:rsidRPr="00BC1586">
              <w:t>Зачет</w:t>
            </w:r>
          </w:p>
        </w:tc>
      </w:tr>
    </w:tbl>
    <w:p w:rsidR="005B4C31" w:rsidRPr="00BC1586" w:rsidRDefault="005B4C31" w:rsidP="005B4C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17F" w:rsidRPr="00BC1586" w:rsidRDefault="0039417F">
      <w:pPr>
        <w:rPr>
          <w:sz w:val="24"/>
          <w:szCs w:val="24"/>
        </w:rPr>
      </w:pPr>
    </w:p>
    <w:sectPr w:rsidR="0039417F" w:rsidRPr="00BC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695"/>
    <w:multiLevelType w:val="hybridMultilevel"/>
    <w:tmpl w:val="FC9802B2"/>
    <w:lvl w:ilvl="0" w:tplc="9F946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73345A"/>
    <w:multiLevelType w:val="hybridMultilevel"/>
    <w:tmpl w:val="4BEC2EB8"/>
    <w:lvl w:ilvl="0" w:tplc="9F946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DF23FF"/>
    <w:multiLevelType w:val="hybridMultilevel"/>
    <w:tmpl w:val="460CC6EA"/>
    <w:lvl w:ilvl="0" w:tplc="0419000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4C31"/>
    <w:rsid w:val="0039417F"/>
    <w:rsid w:val="005B4C31"/>
    <w:rsid w:val="00BC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C3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4">
    <w:name w:val="список с точками"/>
    <w:basedOn w:val="a"/>
    <w:rsid w:val="005B4C31"/>
    <w:pPr>
      <w:tabs>
        <w:tab w:val="left" w:pos="822"/>
      </w:tabs>
      <w:spacing w:after="0" w:line="312" w:lineRule="auto"/>
      <w:jc w:val="both"/>
    </w:pPr>
    <w:rPr>
      <w:rFonts w:ascii="Times New Roman" w:eastAsia="SimSu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3</cp:revision>
  <dcterms:created xsi:type="dcterms:W3CDTF">2020-02-13T09:42:00Z</dcterms:created>
  <dcterms:modified xsi:type="dcterms:W3CDTF">2024-03-14T08:18:00Z</dcterms:modified>
</cp:coreProperties>
</file>