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56BD9" w:rsidRPr="0076097D" w:rsidRDefault="00256BD9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66263B" w:rsidRDefault="0076097D" w:rsidP="0066263B">
      <w:pPr>
        <w:pStyle w:val="Standard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</w:t>
      </w:r>
      <w:r w:rsidR="001B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дифференцированного</w:t>
      </w: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зачета</w:t>
      </w:r>
      <w:r w:rsidR="0066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76097D" w:rsidRPr="004271EB" w:rsidRDefault="0076097D" w:rsidP="0066263B">
      <w:pPr>
        <w:pStyle w:val="Standard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</w:t>
      </w:r>
      <w:r w:rsidR="001B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головно</w:t>
      </w:r>
      <w:r w:rsidR="0025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права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097D" w:rsidRPr="004271EB" w:rsidRDefault="0076097D" w:rsidP="007609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50" w:rsidRPr="001B7B50" w:rsidRDefault="001B7B50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D9" w:rsidRPr="00256BD9" w:rsidRDefault="00256BD9" w:rsidP="00256BD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Понятие, предмет, метод, задачи и система уголовного права. </w:t>
      </w:r>
    </w:p>
    <w:p w:rsidR="00256BD9" w:rsidRPr="00256BD9" w:rsidRDefault="00256BD9" w:rsidP="00256BD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Соотношение с другими отраслями права. 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уголовного права.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основные черты и значение уголовного закона. Структура УК РФ. Уголовно-правовая норма и ее структура.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уголовного закона во времени.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уголовного закона в пространстве.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преступления, его социальная сущность и признаки. Отличие преступления от других правонарушений.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преступления: понятие, структура и значение. Виды составов.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признаки состава преступления и их значение.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преступления: понятие, признаки, виды и значение. Предмет преступления. Потерпевший.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Объективная сторона преступления: понятие, признаки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опасное деяние: понятие, признаки, формы и значение. 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опасные последствия: понятие, виды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Причинная связь в уголовном праве: понятие, признаки,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Субъективная сторона преступления: понятие, признаки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Вина: понятие, формы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Умысел и его виды.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Неосторожность и ее виды. Невиновное причинение вреда.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в уголовном праве: понятие, виды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признаки субъекта преступления. Субъект преступления и личность преступника.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Вменяемость. Понятие, критерии и значение невменяемости. Уголовная ответственность лиц с психическим расстройством, не исключающим вменяемости.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субъект преступления и его значение в уголовном праве.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виды и значение стадий совершения преступлений.</w:t>
      </w:r>
    </w:p>
    <w:p w:rsidR="00256BD9" w:rsidRPr="00256BD9" w:rsidRDefault="00256BD9" w:rsidP="00256BD9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Arial"/>
          <w:bCs/>
          <w:kern w:val="1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Arial"/>
          <w:bCs/>
          <w:kern w:val="1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Arial"/>
          <w:bCs/>
          <w:kern w:val="1"/>
          <w:sz w:val="24"/>
          <w:szCs w:val="24"/>
          <w:lang w:val="x-none" w:eastAsia="ru-RU"/>
        </w:rPr>
        <w:t xml:space="preserve">Приготовление к преступлению: понятие, признаки.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Покушение на преступление: понятие, признаки, виды и значение. Отличие покушения от приготовления.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Соучастие в преступлении: понятие, признаки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соучастников.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пределы ответственности соучастников. Эксцесс исполнителя.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Формы соучастия.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преступлений: понятие, признаки, виды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Рецидив преступлений: понятие, признаки, виды,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исключающие преступность деяния: понятие, признаки, виды и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Необходимая оборона: понятие, условия правомерности, значение.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Причинение вреда при задержании лица, совершившего преступление.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Крайняя необходимость </w:t>
      </w: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условия ее правомерности</w:t>
      </w:r>
      <w:r w:rsidRPr="0025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и психическое принуждение. Исполнение приказа или распоряжения.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Обоснованный риск: понятие, признаки, значение. Признание риска </w:t>
      </w:r>
      <w:proofErr w:type="gramStart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признаки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наказаний: понятие и значение. Классификация видов наказаний.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права занимать определенные должности или заниматься определенной деятельностью.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специального, воинского или почётного звания, классного чина и государственных наград.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работы.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Исправительные работы.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Принудительные работы.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свободы.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свободы на определенный срок. Назначение осужденным к лишению свободы вида исправительного учреждения.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Пожизненное лишение свободы.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начала назначения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смягчающие и отягчающие наказание. </w:t>
      </w: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наказания при смягчающих обстоятельствах (ст. 62 УК РФ).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более мягкого наказания, чем предусмотрено за данное преступление (ст. 64 УК РФ).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наказания при вердикте присяжных заседателей о снисхождении.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наказания за неоконченное преступление.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наказания за преступление, совершённое в соучастии.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Назначение наказания при рецидиве преступлений.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наказания по совокупности преступлений. 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наказания по совокупности приговоров.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 осуждение. Отмена условного осуждения, продление испытательного срока.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уголовной ответственности в связи с деятельным раскаянием.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уголовной ответственности в связи с примирением с потерпевшим.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уголовной ответственности в связи с истечением сроков давности.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Условно-досрочное освобождение от отбывания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</w:t>
      </w:r>
      <w:proofErr w:type="spellStart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Освобождение от наказания  в связи с изменением обстановки.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наказания в связи с болезнью.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отбывания наказания.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Амнистия и помилование.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уголовной ответственности и наказания несовершеннолетних.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Принудительные меры воспитательного воздействия.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Основание, цели, виды и порядок применения принудительных мер медицинского характера.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56BD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Конфискация имущества.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значение Особенной части УК РФ. Система Особенной части УК РФ.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виды убийств.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Умышленное причинение тяжкого вреда здоровью.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Умышленное причинение средней тяжести вреда здоровью.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Умышленное причинение легкого вреда здоровью.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Побои. Истязание.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 венерической болезнью и ВИЧ-инфекцией.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Оставление в опасности.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Похищение человека. Незаконное лишение свобод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Изнасилование.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Понуждение к действиям сексуального характера.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Невыплата заработной платы, пенсий, стипендий, пособий и иных выплат.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несовершеннолетнего в совершение преступления.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несовершеннолетнего в совершение антиобщественных действий.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хищения и его признаки. Формы и виды хищения.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Мошенничество.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или растрата.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Грабеж.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Вымогательство.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Причинение имущественного ущерба путем обмана или злоупотребления доверием.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Неправомерное завладение автомобилем или иным транспортным средством без цели хищения.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Умышленное и неосторожное уничтожение или повреждение имущества.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предпринимательство.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хранение, перевозка или сбыт поддельных денег или ценных бумаг.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физического лица или организации от уплаты налогов или сборов (общая характеристика составов, предусмотренных ст. ст. 198, 199 УК РФ).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заложника.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Бандитизм.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беспорядки.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приобретение, передача, сбыт, хранение, перевозка или ношение оружия, его основных частей, боеприпасов.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преступлений, связанных с </w:t>
      </w:r>
      <w:proofErr w:type="gramStart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незаконном</w:t>
      </w:r>
      <w:proofErr w:type="gramEnd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веществ, психотропных средств или их аналогов.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 и эксплуатации транспортных средств.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 лицом, подвергнутым административному наказанию.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измена.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Шпионаж.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Посягательство на жизнь государственного или общественного деятеля.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должностных полномочий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Взяточничество.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правосудия и производству предварительного расследования.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Посягательство на жизнь лица, осуществляющего правосудие или предварительное расследование.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заведомо </w:t>
      </w:r>
      <w:proofErr w:type="gramStart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невиновного</w:t>
      </w:r>
      <w:proofErr w:type="gramEnd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уголовной ответственности.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ложный донос. 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Побег из места лишения свободы, из-под ареста или из-под стражи.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прохождения военной и альтернативной гражданской службы.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Самоуправство.</w:t>
      </w:r>
    </w:p>
    <w:p w:rsidR="00256BD9" w:rsidRPr="00256BD9" w:rsidRDefault="00256BD9" w:rsidP="0025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256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97D" w:rsidRDefault="0076097D" w:rsidP="007609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097D" w:rsidRPr="0076097D" w:rsidRDefault="006422C0" w:rsidP="0076097D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6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97D" w:rsidRPr="0076097D">
        <w:rPr>
          <w:rFonts w:ascii="Times New Roman" w:hAnsi="Times New Roman" w:cs="Times New Roman"/>
          <w:sz w:val="24"/>
          <w:szCs w:val="24"/>
        </w:rPr>
        <w:t>Е.Н. Рахманова</w:t>
      </w:r>
    </w:p>
    <w:sectPr w:rsidR="0076097D" w:rsidRPr="0076097D" w:rsidSect="0076097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B570EF"/>
    <w:multiLevelType w:val="hybridMultilevel"/>
    <w:tmpl w:val="EBB87E30"/>
    <w:lvl w:ilvl="0" w:tplc="0EB8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E20EE"/>
    <w:multiLevelType w:val="hybridMultilevel"/>
    <w:tmpl w:val="7CDA28C6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B7B50"/>
    <w:rsid w:val="00256BD9"/>
    <w:rsid w:val="00371DAD"/>
    <w:rsid w:val="006422C0"/>
    <w:rsid w:val="0066263B"/>
    <w:rsid w:val="007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2022-03-24T13:18:00Z</dcterms:created>
  <dcterms:modified xsi:type="dcterms:W3CDTF">2022-03-24T13:18:00Z</dcterms:modified>
</cp:coreProperties>
</file>