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A6" w:rsidRPr="000839A6" w:rsidRDefault="000839A6" w:rsidP="000839A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</w:pPr>
      <w:r w:rsidRPr="000839A6">
        <w:rPr>
          <w:rFonts w:ascii="Times New Roman" w:eastAsia="Times New Roman" w:hAnsi="Times New Roman" w:cs="Times New Roman"/>
          <w:color w:val="1E1E1E"/>
          <w:spacing w:val="-15"/>
          <w:kern w:val="36"/>
          <w:sz w:val="32"/>
          <w:szCs w:val="32"/>
          <w:lang w:eastAsia="ru-RU"/>
        </w:rPr>
        <w:t>Проведение исследований в Италии со стипендией</w:t>
      </w:r>
    </w:p>
    <w:p w:rsidR="000839A6" w:rsidRPr="000839A6" w:rsidRDefault="000839A6" w:rsidP="000839A6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</w:pPr>
      <w:proofErr w:type="spellStart"/>
      <w:r w:rsidRPr="000839A6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Дедлайн</w:t>
      </w:r>
      <w:proofErr w:type="spellEnd"/>
      <w:r w:rsidRPr="000839A6">
        <w:rPr>
          <w:rFonts w:ascii="Times New Roman" w:eastAsia="Times New Roman" w:hAnsi="Times New Roman" w:cs="Times New Roman"/>
          <w:b/>
          <w:bCs/>
          <w:color w:val="1E1E1E"/>
          <w:sz w:val="21"/>
          <w:szCs w:val="21"/>
          <w:bdr w:val="none" w:sz="0" w:space="0" w:color="auto" w:frame="1"/>
          <w:lang w:eastAsia="ru-RU"/>
        </w:rPr>
        <w:t>: </w:t>
      </w:r>
      <w:r w:rsidRPr="000839A6">
        <w:rPr>
          <w:rFonts w:ascii="Times New Roman" w:eastAsia="Times New Roman" w:hAnsi="Times New Roman" w:cs="Times New Roman"/>
          <w:color w:val="1E1E1E"/>
          <w:sz w:val="21"/>
          <w:szCs w:val="21"/>
          <w:lang w:eastAsia="ru-RU"/>
        </w:rPr>
        <w:t>31 октября 2018</w:t>
      </w:r>
    </w:p>
    <w:p w:rsidR="000839A6" w:rsidRPr="000839A6" w:rsidRDefault="000839A6" w:rsidP="000839A6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39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Описание</w:t>
      </w:r>
    </w:p>
    <w:p w:rsidR="000839A6" w:rsidRPr="000839A6" w:rsidRDefault="000839A6" w:rsidP="00083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Где:</w:t>
      </w: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Рим, Италия</w:t>
      </w:r>
    </w:p>
    <w:p w:rsidR="000839A6" w:rsidRPr="000839A6" w:rsidRDefault="000839A6" w:rsidP="00083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Когда:</w:t>
      </w: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2018 – 2019</w:t>
      </w:r>
    </w:p>
    <w:p w:rsidR="000839A6" w:rsidRPr="000839A6" w:rsidRDefault="000839A6" w:rsidP="00083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Грант:</w:t>
      </w: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оплата расходов</w:t>
      </w:r>
    </w:p>
    <w:p w:rsidR="000839A6" w:rsidRPr="000839A6" w:rsidRDefault="000839A6" w:rsidP="00083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Фонд  UNIDROIT </w:t>
      </w:r>
      <w:proofErr w:type="spellStart"/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Foundation</w:t>
      </w:r>
      <w:proofErr w:type="spellEnd"/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предлагает исследовательскую стипендию гражданам развивающихся стран с целью проведения исследований в фонде  UNIDROIT </w:t>
      </w:r>
      <w:proofErr w:type="spellStart"/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Foundation</w:t>
      </w:r>
      <w:proofErr w:type="spellEnd"/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. Фонд  UNIDROIT </w:t>
      </w:r>
      <w:proofErr w:type="spellStart"/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Foundation</w:t>
      </w:r>
      <w:proofErr w:type="spellEnd"/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– правительственная организация по гармонизации частного и международного права, проекты организаций затрагивает разработку международных конвенций и производство законов.</w:t>
      </w:r>
    </w:p>
    <w:p w:rsidR="000839A6" w:rsidRPr="000839A6" w:rsidRDefault="000839A6" w:rsidP="00083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Фонд ЮНИДРУА предлагает от 15 до 20 стипендий.</w:t>
      </w:r>
    </w:p>
    <w:p w:rsidR="000839A6" w:rsidRPr="000839A6" w:rsidRDefault="000839A6" w:rsidP="00083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Длительность исследований от 6 недель до 2-х месяцев.</w:t>
      </w:r>
    </w:p>
    <w:p w:rsidR="000839A6" w:rsidRPr="000839A6" w:rsidRDefault="000839A6" w:rsidP="00083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Стипендия оплачивает полностью или частично стоимость проживания в Риме в течение установленного срока. Стипендиаты должны сами оплатить транспортные расходы и медицинскую страховку.</w:t>
      </w:r>
    </w:p>
    <w:p w:rsidR="000839A6" w:rsidRPr="000839A6" w:rsidRDefault="000839A6" w:rsidP="000839A6">
      <w:pPr>
        <w:shd w:val="clear" w:color="auto" w:fill="FFFFFF"/>
        <w:spacing w:after="0" w:line="315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0839A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Требования к кандидатам:</w:t>
      </w:r>
    </w:p>
    <w:p w:rsidR="000839A6" w:rsidRPr="000839A6" w:rsidRDefault="000839A6" w:rsidP="000839A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исследовательский проект кандидата должен иметь отношение к единообразному закону или международному частному праву;</w:t>
      </w:r>
    </w:p>
    <w:p w:rsidR="000839A6" w:rsidRPr="000839A6" w:rsidRDefault="000839A6" w:rsidP="000839A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проект должен быть выгодным для родной страны кандидата. В приоритете проекты, имеющие отношение к составлению национального законодательства с целью содействия изучения, внедрения и принятия единых правовых документов;</w:t>
      </w:r>
    </w:p>
    <w:p w:rsidR="000839A6" w:rsidRPr="000839A6" w:rsidRDefault="000839A6" w:rsidP="000839A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кандидаты должны быть аспирантами, государственными служащими, сотрудниками учебных заведений, судьями, практиками;</w:t>
      </w:r>
    </w:p>
    <w:p w:rsidR="000839A6" w:rsidRPr="000839A6" w:rsidRDefault="000839A6" w:rsidP="000839A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необходимо владеть английским или французским языком.</w:t>
      </w:r>
    </w:p>
    <w:p w:rsidR="000839A6" w:rsidRPr="000839A6" w:rsidRDefault="000839A6" w:rsidP="00083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Для подачи заявки необходимо заполнить </w:t>
      </w:r>
      <w:proofErr w:type="spellStart"/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fldChar w:fldCharType="begin"/>
      </w: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instrText xml:space="preserve"> HYPERLINK "https://view.officeapps.live.com/op/view.aspx?src=https://www.unidroit.org/english/legalcooperation/application.doc" \t "_blank" </w:instrText>
      </w: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fldChar w:fldCharType="separate"/>
      </w:r>
      <w:r w:rsidRPr="000839A6">
        <w:rPr>
          <w:rFonts w:ascii="Arial" w:eastAsia="Times New Roman" w:hAnsi="Arial" w:cs="Arial"/>
          <w:color w:val="2E8EB5"/>
          <w:sz w:val="21"/>
          <w:u w:val="single"/>
          <w:lang w:eastAsia="ru-RU"/>
        </w:rPr>
        <w:t>онлайн</w:t>
      </w:r>
      <w:proofErr w:type="spellEnd"/>
      <w:r w:rsidRPr="000839A6">
        <w:rPr>
          <w:rFonts w:ascii="Arial" w:eastAsia="Times New Roman" w:hAnsi="Arial" w:cs="Arial"/>
          <w:color w:val="2E8EB5"/>
          <w:sz w:val="21"/>
          <w:u w:val="single"/>
          <w:lang w:eastAsia="ru-RU"/>
        </w:rPr>
        <w:t xml:space="preserve"> форму</w:t>
      </w: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fldChar w:fldCharType="end"/>
      </w: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 и предоставить 2 </w:t>
      </w:r>
      <w:proofErr w:type="gramStart"/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рекомендательных</w:t>
      </w:r>
      <w:proofErr w:type="gramEnd"/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 xml:space="preserve"> письма и сертификат на уровень владения языком.</w:t>
      </w:r>
    </w:p>
    <w:p w:rsidR="000839A6" w:rsidRPr="000839A6" w:rsidRDefault="000839A6" w:rsidP="000839A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F5F5F"/>
          <w:sz w:val="21"/>
          <w:szCs w:val="21"/>
          <w:lang w:eastAsia="ru-RU"/>
        </w:rPr>
      </w:pPr>
      <w:r w:rsidRPr="000839A6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Все вопросы можно отправлять на английском языке на</w:t>
      </w:r>
      <w:r w:rsidRPr="000839A6">
        <w:rPr>
          <w:rFonts w:ascii="Arial" w:eastAsia="Times New Roman" w:hAnsi="Arial" w:cs="Arial"/>
          <w:b/>
          <w:bCs/>
          <w:color w:val="5F5F5F"/>
          <w:sz w:val="21"/>
          <w:lang w:eastAsia="ru-RU"/>
        </w:rPr>
        <w:t> l.tikanvaara@unidroit.org</w:t>
      </w:r>
    </w:p>
    <w:p w:rsidR="00C8616A" w:rsidRDefault="00C8616A"/>
    <w:p w:rsidR="000839A6" w:rsidRPr="000839A6" w:rsidRDefault="000839A6">
      <w:proofErr w:type="spellStart"/>
      <w:r>
        <w:t>Продробнее</w:t>
      </w:r>
      <w:proofErr w:type="spellEnd"/>
      <w:r>
        <w:t xml:space="preserve">: </w:t>
      </w:r>
      <w:r w:rsidRPr="000839A6">
        <w:t>http://grantist.com/grant/provedenie-issledovanij-v-italii-so-stipendiej/</w:t>
      </w:r>
    </w:p>
    <w:sectPr w:rsidR="000839A6" w:rsidRPr="000839A6" w:rsidSect="00C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F38"/>
    <w:multiLevelType w:val="multilevel"/>
    <w:tmpl w:val="AAA4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A6"/>
    <w:rsid w:val="000839A6"/>
    <w:rsid w:val="00C8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6A"/>
  </w:style>
  <w:style w:type="paragraph" w:styleId="1">
    <w:name w:val="heading 1"/>
    <w:basedOn w:val="a"/>
    <w:link w:val="10"/>
    <w:uiPriority w:val="9"/>
    <w:qFormat/>
    <w:rsid w:val="00083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3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3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8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39A6"/>
    <w:rPr>
      <w:b/>
      <w:bCs/>
    </w:rPr>
  </w:style>
  <w:style w:type="character" w:styleId="a5">
    <w:name w:val="Hyperlink"/>
    <w:basedOn w:val="a0"/>
    <w:uiPriority w:val="99"/>
    <w:semiHidden/>
    <w:unhideWhenUsed/>
    <w:rsid w:val="000839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2018-01-24T14:12:00Z</dcterms:created>
  <dcterms:modified xsi:type="dcterms:W3CDTF">2018-01-24T14:12:00Z</dcterms:modified>
</cp:coreProperties>
</file>