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EB" w:rsidRPr="005E3FEB" w:rsidRDefault="005E3FEB" w:rsidP="005E3FEB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</w:pPr>
      <w:r w:rsidRPr="005E3FEB"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  <w:t xml:space="preserve">Президентская стипендия для аспирантов университета </w:t>
      </w:r>
      <w:proofErr w:type="spellStart"/>
      <w:r w:rsidRPr="005E3FEB"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  <w:t>Imperial</w:t>
      </w:r>
      <w:proofErr w:type="spellEnd"/>
      <w:r w:rsidRPr="005E3FEB"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  <w:t xml:space="preserve"> </w:t>
      </w:r>
      <w:proofErr w:type="spellStart"/>
      <w:r w:rsidRPr="005E3FEB"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  <w:t>College</w:t>
      </w:r>
      <w:proofErr w:type="spellEnd"/>
      <w:r w:rsidRPr="005E3FEB"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  <w:t xml:space="preserve"> </w:t>
      </w:r>
      <w:proofErr w:type="spellStart"/>
      <w:r w:rsidRPr="005E3FEB"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  <w:t>London</w:t>
      </w:r>
      <w:proofErr w:type="spellEnd"/>
    </w:p>
    <w:p w:rsidR="005E3FEB" w:rsidRPr="005E3FEB" w:rsidRDefault="005E3FEB" w:rsidP="005E3FEB">
      <w:pPr>
        <w:shd w:val="clear" w:color="auto" w:fill="F2F2F2"/>
        <w:spacing w:after="150" w:line="225" w:lineRule="atLeast"/>
        <w:textAlignment w:val="baseline"/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lang w:val="en-US" w:eastAsia="ru-RU"/>
        </w:rPr>
      </w:pPr>
      <w:r w:rsidRPr="005E3FEB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lang w:val="en-US" w:eastAsia="ru-RU"/>
        </w:rPr>
        <w:t>Imperial College London</w:t>
      </w:r>
    </w:p>
    <w:p w:rsidR="005E3FEB" w:rsidRPr="005E3FEB" w:rsidRDefault="005E3FEB" w:rsidP="005E3FEB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1E1E1E"/>
          <w:sz w:val="21"/>
          <w:szCs w:val="21"/>
          <w:lang w:val="en-US" w:eastAsia="ru-RU"/>
        </w:rPr>
      </w:pPr>
      <w:proofErr w:type="spellStart"/>
      <w:r w:rsidRPr="005E3FEB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bdr w:val="none" w:sz="0" w:space="0" w:color="auto" w:frame="1"/>
          <w:lang w:eastAsia="ru-RU"/>
        </w:rPr>
        <w:t>Дедлайн</w:t>
      </w:r>
      <w:proofErr w:type="spellEnd"/>
      <w:r w:rsidRPr="005E3FEB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bdr w:val="none" w:sz="0" w:space="0" w:color="auto" w:frame="1"/>
          <w:lang w:val="en-US" w:eastAsia="ru-RU"/>
        </w:rPr>
        <w:t>: </w:t>
      </w:r>
      <w:r w:rsidRPr="005E3FEB">
        <w:rPr>
          <w:rFonts w:ascii="Times New Roman" w:eastAsia="Times New Roman" w:hAnsi="Times New Roman" w:cs="Times New Roman"/>
          <w:color w:val="1E1E1E"/>
          <w:sz w:val="21"/>
          <w:szCs w:val="21"/>
          <w:lang w:val="en-US" w:eastAsia="ru-RU"/>
        </w:rPr>
        <w:t xml:space="preserve">23 </w:t>
      </w:r>
      <w:r w:rsidRPr="005E3FE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марта</w:t>
      </w:r>
      <w:r w:rsidRPr="005E3FEB">
        <w:rPr>
          <w:rFonts w:ascii="Times New Roman" w:eastAsia="Times New Roman" w:hAnsi="Times New Roman" w:cs="Times New Roman"/>
          <w:color w:val="1E1E1E"/>
          <w:sz w:val="21"/>
          <w:szCs w:val="21"/>
          <w:lang w:val="en-US" w:eastAsia="ru-RU"/>
        </w:rPr>
        <w:t xml:space="preserve"> 2018</w:t>
      </w:r>
    </w:p>
    <w:p w:rsidR="005E3FEB" w:rsidRPr="005E3FEB" w:rsidRDefault="005E3FEB" w:rsidP="005E3FEB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5E3FEB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bdr w:val="none" w:sz="0" w:space="0" w:color="auto" w:frame="1"/>
          <w:lang w:eastAsia="ru-RU"/>
        </w:rPr>
        <w:t>Грант: </w:t>
      </w:r>
      <w:r w:rsidRPr="005E3FE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Оплата всех расходов</w:t>
      </w:r>
    </w:p>
    <w:p w:rsidR="005E3FEB" w:rsidRPr="005E3FEB" w:rsidRDefault="005E3FEB" w:rsidP="005E3FEB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5E3FEB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bdr w:val="none" w:sz="0" w:space="0" w:color="auto" w:frame="1"/>
          <w:lang w:eastAsia="ru-RU"/>
        </w:rPr>
        <w:t>Когда: </w:t>
      </w:r>
      <w:r w:rsidRPr="005E3FE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Каждый год</w:t>
      </w:r>
    </w:p>
    <w:p w:rsidR="005E3FEB" w:rsidRPr="005E3FEB" w:rsidRDefault="005E3FEB" w:rsidP="005E3FEB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5E3FEB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bdr w:val="none" w:sz="0" w:space="0" w:color="auto" w:frame="1"/>
          <w:lang w:eastAsia="ru-RU"/>
        </w:rPr>
        <w:t>Где: </w:t>
      </w:r>
      <w:r w:rsidRPr="005E3FE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Лондон, Великобритания</w:t>
      </w:r>
    </w:p>
    <w:p w:rsidR="005E3FEB" w:rsidRPr="005E3FEB" w:rsidRDefault="005E3FEB" w:rsidP="005E3FEB">
      <w:pPr>
        <w:shd w:val="clear" w:color="auto" w:fill="FFFFFF"/>
        <w:spacing w:after="0" w:line="315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E3FE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Описание</w:t>
      </w:r>
    </w:p>
    <w:p w:rsidR="005E3FEB" w:rsidRPr="005E3FEB" w:rsidRDefault="005E3FEB" w:rsidP="005E3F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5E3FEB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Один из лучших мировых центров проведения исследований  </w:t>
      </w:r>
      <w:proofErr w:type="spellStart"/>
      <w:r w:rsidRPr="005E3FEB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Imperial</w:t>
      </w:r>
      <w:proofErr w:type="spellEnd"/>
      <w:r w:rsidRPr="005E3FEB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</w:t>
      </w:r>
      <w:proofErr w:type="spellStart"/>
      <w:r w:rsidRPr="005E3FEB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College</w:t>
      </w:r>
      <w:proofErr w:type="spellEnd"/>
      <w:r w:rsidRPr="005E3FEB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</w:t>
      </w:r>
      <w:proofErr w:type="spellStart"/>
      <w:r w:rsidRPr="005E3FEB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London</w:t>
      </w:r>
      <w:proofErr w:type="spellEnd"/>
      <w:r w:rsidRPr="005E3FEB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предлагает лучшим магистрам стипендию для обучения на одной из программ аспирантуры университета. Президентскую стипендию могут получить 50 молодых  исследователей, которые имеют огромный потенциал и возможность проводить исследования в выбранной ими дисциплине под руководством опытного наставника.</w:t>
      </w:r>
    </w:p>
    <w:p w:rsidR="005E3FEB" w:rsidRPr="005E3FEB" w:rsidRDefault="005E3FEB" w:rsidP="005E3F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5E3FEB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Стипендия выплачивается на конкурсной основе и требования для получения стипендии выше, чем требования для поступления в университет. Кандидаты должны продемонстрировать высокие академические результаты до подачи заявки на получение стипендии.</w:t>
      </w:r>
    </w:p>
    <w:p w:rsidR="005E3FEB" w:rsidRPr="005E3FEB" w:rsidRDefault="005E3FEB" w:rsidP="005E3F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5E3FEB">
        <w:rPr>
          <w:rFonts w:ascii="Arial" w:eastAsia="Times New Roman" w:hAnsi="Arial" w:cs="Arial"/>
          <w:b/>
          <w:bCs/>
          <w:color w:val="5F5F5F"/>
          <w:sz w:val="21"/>
          <w:lang w:eastAsia="ru-RU"/>
        </w:rPr>
        <w:t xml:space="preserve">Стипендия выплачивается 3,5 года и состоит </w:t>
      </w:r>
      <w:proofErr w:type="gramStart"/>
      <w:r w:rsidRPr="005E3FEB">
        <w:rPr>
          <w:rFonts w:ascii="Arial" w:eastAsia="Times New Roman" w:hAnsi="Arial" w:cs="Arial"/>
          <w:b/>
          <w:bCs/>
          <w:color w:val="5F5F5F"/>
          <w:sz w:val="21"/>
          <w:lang w:eastAsia="ru-RU"/>
        </w:rPr>
        <w:t>из</w:t>
      </w:r>
      <w:proofErr w:type="gramEnd"/>
      <w:r w:rsidRPr="005E3FEB">
        <w:rPr>
          <w:rFonts w:ascii="Arial" w:eastAsia="Times New Roman" w:hAnsi="Arial" w:cs="Arial"/>
          <w:b/>
          <w:bCs/>
          <w:color w:val="5F5F5F"/>
          <w:sz w:val="21"/>
          <w:lang w:eastAsia="ru-RU"/>
        </w:rPr>
        <w:t>:</w:t>
      </w:r>
    </w:p>
    <w:p w:rsidR="005E3FEB" w:rsidRPr="005E3FEB" w:rsidRDefault="005E3FEB" w:rsidP="005E3FEB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5E3FEB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полной оплаты обучения;</w:t>
      </w:r>
    </w:p>
    <w:p w:rsidR="005E3FEB" w:rsidRPr="005E3FEB" w:rsidRDefault="005E3FEB" w:rsidP="005E3FEB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5E3FEB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ежегодной стипендии размером в 21 000£ для оплаты расходов на проживание;</w:t>
      </w:r>
    </w:p>
    <w:p w:rsidR="005E3FEB" w:rsidRPr="005E3FEB" w:rsidRDefault="005E3FEB" w:rsidP="005E3FEB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5E3FEB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оплаты расходных материалов (сумма размером в 2,000£ в год) выплачивается в течени</w:t>
      </w:r>
      <w:proofErr w:type="gramStart"/>
      <w:r w:rsidRPr="005E3FEB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и</w:t>
      </w:r>
      <w:proofErr w:type="gramEnd"/>
      <w:r w:rsidRPr="005E3FEB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3-х лет;</w:t>
      </w:r>
    </w:p>
    <w:p w:rsidR="005E3FEB" w:rsidRPr="005E3FEB" w:rsidRDefault="005E3FEB" w:rsidP="005E3FEB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5E3FEB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участие в разных </w:t>
      </w:r>
      <w:hyperlink r:id="rId5" w:tgtFrame="_blank" w:history="1">
        <w:r w:rsidRPr="005E3FEB">
          <w:rPr>
            <w:rFonts w:ascii="Arial" w:eastAsia="Times New Roman" w:hAnsi="Arial" w:cs="Arial"/>
            <w:color w:val="2E8EB5"/>
            <w:sz w:val="21"/>
            <w:u w:val="single"/>
            <w:lang w:eastAsia="ru-RU"/>
          </w:rPr>
          <w:t>программах и мероприятиях университета.</w:t>
        </w:r>
      </w:hyperlink>
    </w:p>
    <w:p w:rsidR="005E3FEB" w:rsidRPr="005E3FEB" w:rsidRDefault="005E3FEB" w:rsidP="005E3FE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</w:p>
    <w:p w:rsidR="005E3FEB" w:rsidRPr="005E3FEB" w:rsidRDefault="005E3FEB" w:rsidP="005E3FEB">
      <w:pPr>
        <w:shd w:val="clear" w:color="auto" w:fill="FFFFFF"/>
        <w:spacing w:after="0" w:line="315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E3FE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Требования к кандидатам</w:t>
      </w:r>
    </w:p>
    <w:p w:rsidR="005E3FEB" w:rsidRPr="005E3FEB" w:rsidRDefault="005E3FEB" w:rsidP="005E3F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5E3FEB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На стипендию могут претендовать:</w:t>
      </w:r>
    </w:p>
    <w:p w:rsidR="005E3FEB" w:rsidRPr="005E3FEB" w:rsidRDefault="005E3FEB" w:rsidP="005E3FEB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5E3FEB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граждане всех стран мира, студенты </w:t>
      </w:r>
      <w:proofErr w:type="spellStart"/>
      <w:r w:rsidRPr="005E3FEB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университета</w:t>
      </w:r>
      <w:proofErr w:type="gramStart"/>
      <w:r w:rsidRPr="005E3FEB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Imperial</w:t>
      </w:r>
      <w:proofErr w:type="spellEnd"/>
      <w:proofErr w:type="gramEnd"/>
      <w:r w:rsidRPr="005E3FEB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</w:t>
      </w:r>
      <w:proofErr w:type="spellStart"/>
      <w:r w:rsidRPr="005E3FEB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College</w:t>
      </w:r>
      <w:proofErr w:type="spellEnd"/>
      <w:r w:rsidRPr="005E3FEB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</w:t>
      </w:r>
      <w:proofErr w:type="spellStart"/>
      <w:r w:rsidRPr="005E3FEB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London</w:t>
      </w:r>
      <w:proofErr w:type="spellEnd"/>
      <w:r w:rsidRPr="005E3FEB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;</w:t>
      </w:r>
    </w:p>
    <w:p w:rsidR="005E3FEB" w:rsidRPr="005E3FEB" w:rsidRDefault="005E3FEB" w:rsidP="005E3FEB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5E3FEB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кандидаты, которые имеют степень магистра и имеют высокие академические показатели;</w:t>
      </w:r>
    </w:p>
    <w:p w:rsidR="005E3FEB" w:rsidRPr="005E3FEB" w:rsidRDefault="005E3FEB" w:rsidP="005E3FEB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5E3FEB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перед подачей заявки на получение стипендии кандидат должен связаться с научным руководителем одного из факультетов университета </w:t>
      </w:r>
      <w:proofErr w:type="spellStart"/>
      <w:r w:rsidRPr="005E3FEB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Imperial</w:t>
      </w:r>
      <w:proofErr w:type="spellEnd"/>
      <w:r w:rsidRPr="005E3FEB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</w:t>
      </w:r>
      <w:proofErr w:type="spellStart"/>
      <w:r w:rsidRPr="005E3FEB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College</w:t>
      </w:r>
      <w:proofErr w:type="spellEnd"/>
      <w:r w:rsidRPr="005E3FEB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</w:t>
      </w:r>
      <w:proofErr w:type="spellStart"/>
      <w:r w:rsidRPr="005E3FEB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London</w:t>
      </w:r>
      <w:proofErr w:type="spellEnd"/>
      <w:r w:rsidRPr="005E3FEB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и получить согласие научного руководителя. Список научных руководителей, которые в данный момент заняты другим проектом можно </w:t>
      </w:r>
      <w:proofErr w:type="gramStart"/>
      <w:r w:rsidRPr="005E3FEB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увидеть</w:t>
      </w:r>
      <w:proofErr w:type="gramEnd"/>
      <w:r w:rsidRPr="005E3FEB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 </w:t>
      </w:r>
      <w:hyperlink r:id="rId6" w:tgtFrame="_blank" w:history="1">
        <w:r w:rsidRPr="005E3FEB">
          <w:rPr>
            <w:rFonts w:ascii="Arial" w:eastAsia="Times New Roman" w:hAnsi="Arial" w:cs="Arial"/>
            <w:color w:val="2E8EB5"/>
            <w:sz w:val="21"/>
            <w:u w:val="single"/>
            <w:lang w:eastAsia="ru-RU"/>
          </w:rPr>
          <w:t>тут.</w:t>
        </w:r>
      </w:hyperlink>
    </w:p>
    <w:p w:rsidR="005E3FEB" w:rsidRPr="005E3FEB" w:rsidRDefault="005E3FEB" w:rsidP="005E3F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5E3FEB" w:rsidRPr="005E3FEB" w:rsidRDefault="005E3FEB" w:rsidP="005E3F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hyperlink r:id="rId7" w:tgtFrame="_blank" w:history="1">
        <w:r w:rsidRPr="005E3FEB">
          <w:rPr>
            <w:rFonts w:ascii="Arial" w:eastAsia="Times New Roman" w:hAnsi="Arial" w:cs="Arial"/>
            <w:sz w:val="21"/>
            <w:lang w:eastAsia="ru-RU"/>
          </w:rPr>
          <w:t>Подробнее</w:t>
        </w:r>
      </w:hyperlink>
      <w:r w:rsidRPr="005E3FEB">
        <w:rPr>
          <w:rFonts w:ascii="Arial" w:eastAsia="Times New Roman" w:hAnsi="Arial" w:cs="Arial"/>
          <w:sz w:val="21"/>
          <w:szCs w:val="21"/>
          <w:lang w:eastAsia="ru-RU"/>
        </w:rPr>
        <w:t xml:space="preserve">: </w:t>
      </w:r>
      <w:r w:rsidRPr="005E3FEB">
        <w:rPr>
          <w:rFonts w:ascii="Arial" w:eastAsia="Times New Roman" w:hAnsi="Arial" w:cs="Arial"/>
          <w:sz w:val="21"/>
          <w:szCs w:val="21"/>
          <w:lang w:val="de-DE" w:eastAsia="ru-RU"/>
        </w:rPr>
        <w:t>http</w:t>
      </w:r>
      <w:r w:rsidRPr="005E3FEB">
        <w:rPr>
          <w:rFonts w:ascii="Arial" w:eastAsia="Times New Roman" w:hAnsi="Arial" w:cs="Arial"/>
          <w:sz w:val="21"/>
          <w:szCs w:val="21"/>
          <w:lang w:eastAsia="ru-RU"/>
        </w:rPr>
        <w:t>://</w:t>
      </w:r>
      <w:r w:rsidRPr="005E3FEB">
        <w:rPr>
          <w:rFonts w:ascii="Arial" w:eastAsia="Times New Roman" w:hAnsi="Arial" w:cs="Arial"/>
          <w:sz w:val="21"/>
          <w:szCs w:val="21"/>
          <w:lang w:val="de-DE" w:eastAsia="ru-RU"/>
        </w:rPr>
        <w:t>grantist</w:t>
      </w:r>
      <w:r w:rsidRPr="005E3FEB">
        <w:rPr>
          <w:rFonts w:ascii="Arial" w:eastAsia="Times New Roman" w:hAnsi="Arial" w:cs="Arial"/>
          <w:sz w:val="21"/>
          <w:szCs w:val="21"/>
          <w:lang w:eastAsia="ru-RU"/>
        </w:rPr>
        <w:t>.</w:t>
      </w:r>
      <w:r w:rsidRPr="005E3FEB">
        <w:rPr>
          <w:rFonts w:ascii="Arial" w:eastAsia="Times New Roman" w:hAnsi="Arial" w:cs="Arial"/>
          <w:sz w:val="21"/>
          <w:szCs w:val="21"/>
          <w:lang w:val="de-DE" w:eastAsia="ru-RU"/>
        </w:rPr>
        <w:t>com</w:t>
      </w:r>
      <w:r w:rsidRPr="005E3FEB">
        <w:rPr>
          <w:rFonts w:ascii="Arial" w:eastAsia="Times New Roman" w:hAnsi="Arial" w:cs="Arial"/>
          <w:sz w:val="21"/>
          <w:szCs w:val="21"/>
          <w:lang w:eastAsia="ru-RU"/>
        </w:rPr>
        <w:t>/</w:t>
      </w:r>
      <w:r w:rsidRPr="005E3FEB">
        <w:rPr>
          <w:rFonts w:ascii="Arial" w:eastAsia="Times New Roman" w:hAnsi="Arial" w:cs="Arial"/>
          <w:sz w:val="21"/>
          <w:szCs w:val="21"/>
          <w:lang w:val="de-DE" w:eastAsia="ru-RU"/>
        </w:rPr>
        <w:t>grant</w:t>
      </w:r>
      <w:r w:rsidRPr="005E3FEB">
        <w:rPr>
          <w:rFonts w:ascii="Arial" w:eastAsia="Times New Roman" w:hAnsi="Arial" w:cs="Arial"/>
          <w:sz w:val="21"/>
          <w:szCs w:val="21"/>
          <w:lang w:eastAsia="ru-RU"/>
        </w:rPr>
        <w:t>/</w:t>
      </w:r>
      <w:r w:rsidRPr="005E3FEB">
        <w:rPr>
          <w:rFonts w:ascii="Arial" w:eastAsia="Times New Roman" w:hAnsi="Arial" w:cs="Arial"/>
          <w:sz w:val="21"/>
          <w:szCs w:val="21"/>
          <w:lang w:val="de-DE" w:eastAsia="ru-RU"/>
        </w:rPr>
        <w:t>prezidentskaya</w:t>
      </w:r>
      <w:r w:rsidRPr="005E3FEB">
        <w:rPr>
          <w:rFonts w:ascii="Arial" w:eastAsia="Times New Roman" w:hAnsi="Arial" w:cs="Arial"/>
          <w:sz w:val="21"/>
          <w:szCs w:val="21"/>
          <w:lang w:eastAsia="ru-RU"/>
        </w:rPr>
        <w:t>-</w:t>
      </w:r>
      <w:r w:rsidRPr="005E3FEB">
        <w:rPr>
          <w:rFonts w:ascii="Arial" w:eastAsia="Times New Roman" w:hAnsi="Arial" w:cs="Arial"/>
          <w:sz w:val="21"/>
          <w:szCs w:val="21"/>
          <w:lang w:val="de-DE" w:eastAsia="ru-RU"/>
        </w:rPr>
        <w:t>stipendiya</w:t>
      </w:r>
      <w:r w:rsidRPr="005E3FEB">
        <w:rPr>
          <w:rFonts w:ascii="Arial" w:eastAsia="Times New Roman" w:hAnsi="Arial" w:cs="Arial"/>
          <w:sz w:val="21"/>
          <w:szCs w:val="21"/>
          <w:lang w:eastAsia="ru-RU"/>
        </w:rPr>
        <w:t>-</w:t>
      </w:r>
      <w:r w:rsidRPr="005E3FEB">
        <w:rPr>
          <w:rFonts w:ascii="Arial" w:eastAsia="Times New Roman" w:hAnsi="Arial" w:cs="Arial"/>
          <w:sz w:val="21"/>
          <w:szCs w:val="21"/>
          <w:lang w:val="de-DE" w:eastAsia="ru-RU"/>
        </w:rPr>
        <w:t>dlya</w:t>
      </w:r>
      <w:r w:rsidRPr="005E3FEB">
        <w:rPr>
          <w:rFonts w:ascii="Arial" w:eastAsia="Times New Roman" w:hAnsi="Arial" w:cs="Arial"/>
          <w:sz w:val="21"/>
          <w:szCs w:val="21"/>
          <w:lang w:eastAsia="ru-RU"/>
        </w:rPr>
        <w:t>-</w:t>
      </w:r>
      <w:r w:rsidRPr="005E3FEB">
        <w:rPr>
          <w:rFonts w:ascii="Arial" w:eastAsia="Times New Roman" w:hAnsi="Arial" w:cs="Arial"/>
          <w:sz w:val="21"/>
          <w:szCs w:val="21"/>
          <w:lang w:val="de-DE" w:eastAsia="ru-RU"/>
        </w:rPr>
        <w:t>aspirantov</w:t>
      </w:r>
      <w:r w:rsidRPr="005E3FEB">
        <w:rPr>
          <w:rFonts w:ascii="Arial" w:eastAsia="Times New Roman" w:hAnsi="Arial" w:cs="Arial"/>
          <w:sz w:val="21"/>
          <w:szCs w:val="21"/>
          <w:lang w:eastAsia="ru-RU"/>
        </w:rPr>
        <w:t>-</w:t>
      </w:r>
      <w:r w:rsidRPr="005E3FEB">
        <w:rPr>
          <w:rFonts w:ascii="Arial" w:eastAsia="Times New Roman" w:hAnsi="Arial" w:cs="Arial"/>
          <w:sz w:val="21"/>
          <w:szCs w:val="21"/>
          <w:lang w:val="de-DE" w:eastAsia="ru-RU"/>
        </w:rPr>
        <w:t>universiteta</w:t>
      </w:r>
      <w:r w:rsidRPr="005E3FEB">
        <w:rPr>
          <w:rFonts w:ascii="Arial" w:eastAsia="Times New Roman" w:hAnsi="Arial" w:cs="Arial"/>
          <w:sz w:val="21"/>
          <w:szCs w:val="21"/>
          <w:lang w:eastAsia="ru-RU"/>
        </w:rPr>
        <w:t>-</w:t>
      </w:r>
      <w:r w:rsidRPr="005E3FEB">
        <w:rPr>
          <w:rFonts w:ascii="Arial" w:eastAsia="Times New Roman" w:hAnsi="Arial" w:cs="Arial"/>
          <w:sz w:val="21"/>
          <w:szCs w:val="21"/>
          <w:lang w:val="de-DE" w:eastAsia="ru-RU"/>
        </w:rPr>
        <w:t>imperial</w:t>
      </w:r>
      <w:r w:rsidRPr="005E3FEB">
        <w:rPr>
          <w:rFonts w:ascii="Arial" w:eastAsia="Times New Roman" w:hAnsi="Arial" w:cs="Arial"/>
          <w:sz w:val="21"/>
          <w:szCs w:val="21"/>
          <w:lang w:eastAsia="ru-RU"/>
        </w:rPr>
        <w:t>-</w:t>
      </w:r>
      <w:r w:rsidRPr="005E3FEB">
        <w:rPr>
          <w:rFonts w:ascii="Arial" w:eastAsia="Times New Roman" w:hAnsi="Arial" w:cs="Arial"/>
          <w:sz w:val="21"/>
          <w:szCs w:val="21"/>
          <w:lang w:val="de-DE" w:eastAsia="ru-RU"/>
        </w:rPr>
        <w:t>college</w:t>
      </w:r>
      <w:r w:rsidRPr="005E3FEB">
        <w:rPr>
          <w:rFonts w:ascii="Arial" w:eastAsia="Times New Roman" w:hAnsi="Arial" w:cs="Arial"/>
          <w:sz w:val="21"/>
          <w:szCs w:val="21"/>
          <w:lang w:eastAsia="ru-RU"/>
        </w:rPr>
        <w:t>-</w:t>
      </w:r>
      <w:r w:rsidRPr="005E3FEB">
        <w:rPr>
          <w:rFonts w:ascii="Arial" w:eastAsia="Times New Roman" w:hAnsi="Arial" w:cs="Arial"/>
          <w:sz w:val="21"/>
          <w:szCs w:val="21"/>
          <w:lang w:val="de-DE" w:eastAsia="ru-RU"/>
        </w:rPr>
        <w:t>london</w:t>
      </w:r>
      <w:r w:rsidRPr="005E3FEB">
        <w:rPr>
          <w:rFonts w:ascii="Arial" w:eastAsia="Times New Roman" w:hAnsi="Arial" w:cs="Arial"/>
          <w:sz w:val="21"/>
          <w:szCs w:val="21"/>
          <w:lang w:eastAsia="ru-RU"/>
        </w:rPr>
        <w:t>/</w:t>
      </w:r>
    </w:p>
    <w:p w:rsidR="00C8616A" w:rsidRDefault="00C8616A"/>
    <w:sectPr w:rsidR="00C8616A" w:rsidSect="00C8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28D4"/>
    <w:multiLevelType w:val="multilevel"/>
    <w:tmpl w:val="EF38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9E3B75"/>
    <w:multiLevelType w:val="multilevel"/>
    <w:tmpl w:val="7918F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FEB"/>
    <w:rsid w:val="005E3FEB"/>
    <w:rsid w:val="00C8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6A"/>
  </w:style>
  <w:style w:type="paragraph" w:styleId="1">
    <w:name w:val="heading 1"/>
    <w:basedOn w:val="a"/>
    <w:link w:val="10"/>
    <w:uiPriority w:val="9"/>
    <w:qFormat/>
    <w:rsid w:val="005E3F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E3F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F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3F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E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3FEB"/>
    <w:rPr>
      <w:b/>
      <w:bCs/>
    </w:rPr>
  </w:style>
  <w:style w:type="character" w:styleId="a5">
    <w:name w:val="Hyperlink"/>
    <w:basedOn w:val="a0"/>
    <w:uiPriority w:val="99"/>
    <w:semiHidden/>
    <w:unhideWhenUsed/>
    <w:rsid w:val="005E3F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3851">
              <w:marLeft w:val="-19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3509">
              <w:marLeft w:val="0"/>
              <w:marRight w:val="0"/>
              <w:marTop w:val="0"/>
              <w:marBottom w:val="0"/>
              <w:divBdr>
                <w:top w:val="single" w:sz="6" w:space="8" w:color="E5E5E5"/>
                <w:left w:val="none" w:sz="0" w:space="0" w:color="auto"/>
                <w:bottom w:val="none" w:sz="0" w:space="8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mperial.ac.uk/study/pg/fees-and-funding/scholarships/presidents-phd-scholarshi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perial.ac.uk/study/pg/fees-and-funding/scholarships/presidents-phd-scholarships/supervisors/" TargetMode="External"/><Relationship Id="rId5" Type="http://schemas.openxmlformats.org/officeDocument/2006/relationships/hyperlink" Target="https://www.imperial.ac.uk/study/pg/graduate-school/phd-schola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2018-01-24T14:39:00Z</dcterms:created>
  <dcterms:modified xsi:type="dcterms:W3CDTF">2018-01-24T14:39:00Z</dcterms:modified>
</cp:coreProperties>
</file>