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СЕВЕРО-ЗАПАДНЫЙ ФИЛИАЛ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1223B9" w:rsidRPr="001223B9" w:rsidRDefault="001223B9" w:rsidP="001223B9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223B9" w:rsidRPr="001223B9" w:rsidTr="00A143F0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3B9" w:rsidRPr="001223B9" w:rsidRDefault="001223B9" w:rsidP="001223B9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Магистерская программа: Юрист в сфере международного бизнеса и евразийской интеграции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(набор 2020-2021 уч.г.)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B9" w:rsidRDefault="002350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B9" w:rsidRPr="001223B9" w:rsidRDefault="002350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2020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lastRenderedPageBreak/>
        <w:t>Составитель: Тарасова Ю.Н., доцент кафедры общетеоретических правовых дисциплин, кандидат психологических наук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40.04.01 Юриспруденция.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Юрист в сфере международного бизнеса и евразийской интеграции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Заведующий кафедрой общетеоретических правовых дисциплин, доктор юридических наук, профессор А.А. Дорская</w:t>
      </w:r>
    </w:p>
    <w:p w:rsid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0B9" w:rsidRPr="002350B9" w:rsidRDefault="002350B9" w:rsidP="002350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350B9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350B9">
        <w:rPr>
          <w:rFonts w:ascii="Times New Roman" w:eastAsia="Calibri" w:hAnsi="Times New Roman" w:cs="Times New Roman"/>
          <w:sz w:val="28"/>
          <w:szCs w:val="28"/>
        </w:rPr>
        <w:t xml:space="preserve"> обсуждена на заседании кафедры общетеоретических правовых дисциплин СЗФ ФГБОУВО «РГУП» протокол №9 от27.04.2020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350B9" w:rsidRPr="001223B9" w:rsidRDefault="002350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0B9" w:rsidRPr="002350B9" w:rsidRDefault="001223B9" w:rsidP="002350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Программа одобрена Учебно-методическим советом СЗФ ФГБОУВО «РГУП» </w:t>
      </w:r>
      <w:r w:rsidR="002350B9" w:rsidRPr="002350B9">
        <w:rPr>
          <w:rFonts w:ascii="Times New Roman" w:eastAsia="Calibri" w:hAnsi="Times New Roman" w:cs="Times New Roman"/>
          <w:sz w:val="28"/>
          <w:szCs w:val="28"/>
        </w:rPr>
        <w:t>Протокол № 04 о 28.04.2020</w:t>
      </w:r>
      <w:r w:rsidR="002350B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EE6D3B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© Российский государственный университет правосудия, 2020 г.</w:t>
      </w:r>
    </w:p>
    <w:p w:rsidR="001223B9" w:rsidRPr="001223B9" w:rsidRDefault="001223B9" w:rsidP="001223B9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Тарасова Ю.Н.., 2020 г.</w:t>
      </w:r>
    </w:p>
    <w:p w:rsidR="001223B9" w:rsidRPr="001223B9" w:rsidRDefault="001223B9" w:rsidP="001223B9">
      <w:pPr>
        <w:tabs>
          <w:tab w:val="left" w:pos="2550"/>
          <w:tab w:val="center" w:pos="45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9"/>
        <w:gridCol w:w="1205"/>
      </w:tblGrid>
      <w:tr w:rsidR="001223B9" w:rsidRPr="001223B9" w:rsidTr="00EE6D3B">
        <w:trPr>
          <w:trHeight w:val="574"/>
        </w:trPr>
        <w:tc>
          <w:tcPr>
            <w:tcW w:w="8139" w:type="dxa"/>
          </w:tcPr>
          <w:p w:rsidR="001223B9" w:rsidRPr="001223B9" w:rsidRDefault="00EE6D3B" w:rsidP="00EE6D3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РАБОЧЕЙ ПРОГРАММЫ</w:t>
            </w:r>
          </w:p>
        </w:tc>
        <w:tc>
          <w:tcPr>
            <w:tcW w:w="1205" w:type="dxa"/>
          </w:tcPr>
          <w:p w:rsidR="001223B9" w:rsidRPr="001223B9" w:rsidRDefault="00EE6D3B" w:rsidP="001223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A2179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1. ЦЕЛИ И ЗАДАЧИ ПРАКТИКИ</w:t>
            </w:r>
          </w:p>
        </w:tc>
        <w:tc>
          <w:tcPr>
            <w:tcW w:w="1205" w:type="dxa"/>
          </w:tcPr>
          <w:p w:rsidR="001223B9" w:rsidRPr="001223B9" w:rsidRDefault="001223B9" w:rsidP="00A97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7D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1223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2. ВИД ПРАКТИКИ, СПОСОБ И ФОРМА ЕЕ ПРОВЕДЕНИЯ</w:t>
            </w:r>
          </w:p>
        </w:tc>
        <w:tc>
          <w:tcPr>
            <w:tcW w:w="1205" w:type="dxa"/>
          </w:tcPr>
          <w:p w:rsidR="001223B9" w:rsidRPr="001223B9" w:rsidRDefault="001223B9" w:rsidP="00A97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7DB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1223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205" w:type="dxa"/>
          </w:tcPr>
          <w:p w:rsidR="001223B9" w:rsidRPr="001223B9" w:rsidRDefault="001223B9" w:rsidP="00A97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7DB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1223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CEF">
              <w:rPr>
                <w:rFonts w:ascii="Times New Roman" w:hAnsi="Times New Roman" w:cs="Times New Roman"/>
                <w:sz w:val="28"/>
                <w:szCs w:val="28"/>
              </w:rPr>
              <w:t>. МЕСТО ПРАКТИКИ В СТРУКТУРЕ ОПОП</w:t>
            </w: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1205" w:type="dxa"/>
          </w:tcPr>
          <w:p w:rsidR="001223B9" w:rsidRPr="001223B9" w:rsidRDefault="00EE6D3B" w:rsidP="00A143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1223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5. СОДЕРЖАНИЕ ПРАКТИКИ, ОБЪЕМ В ЗАЧЕТНЫХ ЕДИНИЦАХ И ПРОДОЛЖИТЕЛЬНОСТЬ В НЕДЕЛЯХ</w:t>
            </w:r>
          </w:p>
        </w:tc>
        <w:tc>
          <w:tcPr>
            <w:tcW w:w="1205" w:type="dxa"/>
          </w:tcPr>
          <w:p w:rsidR="001223B9" w:rsidRPr="001223B9" w:rsidRDefault="00EE44AB" w:rsidP="00A97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97D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1223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205" w:type="dxa"/>
          </w:tcPr>
          <w:p w:rsidR="001223B9" w:rsidRPr="001223B9" w:rsidRDefault="00EE6D3B" w:rsidP="00A97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C04100" w:rsidP="001223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23B9" w:rsidRPr="001223B9">
              <w:rPr>
                <w:rFonts w:ascii="Times New Roman" w:hAnsi="Times New Roman" w:cs="Times New Roman"/>
                <w:sz w:val="28"/>
                <w:szCs w:val="28"/>
              </w:rPr>
              <w:t>. ПЕРЕЧЕНЬ ЛИТЕРАТУРЫ, РЕСУРСОВ «ИНТЕРНЕТ», ПРОГРАМНОГО ОБЕСПЕЧЕНИЯЮ ИНФОРМАЦИОННОСПРАВОЧНЫХ СИСТЕМ</w:t>
            </w:r>
          </w:p>
        </w:tc>
        <w:tc>
          <w:tcPr>
            <w:tcW w:w="1205" w:type="dxa"/>
          </w:tcPr>
          <w:p w:rsidR="001223B9" w:rsidRPr="001223B9" w:rsidRDefault="00A97DB0" w:rsidP="001223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C04100" w:rsidRPr="001223B9" w:rsidTr="00A143F0">
        <w:trPr>
          <w:trHeight w:val="515"/>
        </w:trPr>
        <w:tc>
          <w:tcPr>
            <w:tcW w:w="8139" w:type="dxa"/>
          </w:tcPr>
          <w:p w:rsidR="00C04100" w:rsidRPr="001223B9" w:rsidRDefault="00C04100" w:rsidP="001223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МАТЕРИАЛЬНО-ТЕХНИЧЕСКОЕ ОБЕСПЕЧЕНИЕ ПРОВЕДЕНИЯ ПРАКТИКИ</w:t>
            </w:r>
          </w:p>
        </w:tc>
        <w:tc>
          <w:tcPr>
            <w:tcW w:w="1205" w:type="dxa"/>
          </w:tcPr>
          <w:p w:rsidR="00C04100" w:rsidRDefault="00C70458" w:rsidP="00EE6D3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E6D3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C70458" w:rsidP="00C704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70458">
              <w:rPr>
                <w:rFonts w:ascii="Times New Roman" w:hAnsi="Times New Roman" w:cs="Times New Roman"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205" w:type="dxa"/>
          </w:tcPr>
          <w:p w:rsidR="001223B9" w:rsidRPr="001223B9" w:rsidRDefault="00C70458" w:rsidP="00EE6D3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E6D3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70458" w:rsidRPr="001223B9" w:rsidTr="00A143F0">
        <w:trPr>
          <w:trHeight w:val="515"/>
        </w:trPr>
        <w:tc>
          <w:tcPr>
            <w:tcW w:w="8139" w:type="dxa"/>
          </w:tcPr>
          <w:p w:rsidR="00C70458" w:rsidRPr="001223B9" w:rsidRDefault="00C70458" w:rsidP="00C704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</w:t>
            </w:r>
          </w:p>
        </w:tc>
        <w:tc>
          <w:tcPr>
            <w:tcW w:w="1205" w:type="dxa"/>
          </w:tcPr>
          <w:p w:rsidR="00C70458" w:rsidRPr="001223B9" w:rsidRDefault="00C70458" w:rsidP="00C704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</w:tbl>
    <w:p w:rsidR="00EE6D3B" w:rsidRDefault="00EE6D3B" w:rsidP="001223B9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D3B" w:rsidRDefault="00EE6D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223B9" w:rsidRPr="001223B9" w:rsidRDefault="001223B9" w:rsidP="001223B9">
      <w:pPr>
        <w:tabs>
          <w:tab w:val="left" w:pos="70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РАБОЧЕЙ ПРОГРАММЫ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Учебнаяпрактика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образовательной программы подготовки студентов по направлению подготовки 40.04.01 юриспруденция (квалификация (степень) «магистр»).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реализуется кафедрой общетеоретических правовых дисциплин. 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практики 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12.09.2017 г. № 477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</w:t>
      </w:r>
      <w:r w:rsidR="00DE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ВО.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соответствовать требованиям к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практики.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 в индивидуальном порядке студент предоставляет заявление с 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на очной и заочной формах обучения за счет средств федерального бюджета, в т.ч.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заочной формы обучения, совмещающие обучение с 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ими, соответствует требованиям к содержанию практики (без участия финансирования Университетом прохождения практики), либо в организациях, являющихся базами практик.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вуза, кафедры общетеоретических правовых дисциплин.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прохождения практики на обучающихся распространяются все правила внутреннего трудового распорядка, охраны труда, действующие в организации прохождения практики.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охватывает круг вопросов, связанных с получением профессиональных умений и опыта профессиональной деятельности, а также навыков научно- исследовательской работы, в том числе 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проходят практику.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цель соотносится с общими целями основной образовательной программы.</w:t>
      </w:r>
    </w:p>
    <w:p w:rsidR="001223B9" w:rsidRPr="001223B9" w:rsidRDefault="00A143F0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</w:t>
      </w:r>
      <w:r w:rsidR="001223B9"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реализуется кафедрой общетеоретических правовых дисциплин СЗФ ФГБОУВО «РГУП».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Практика в суде общей юрисдикции и арбитражном суде.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При прохождении практики в суде общей юрисдикции и арбитражном суде студент должен: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-ознакомиться с должностными обязанностями работников аппарата суда;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-изучить работу канцелярии по ведению судебного делопроизводства;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-ознакомиться с работой судьи, помощника судьи и секретаря судебного заседания;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-изучить порядок оформления дел до и после их рассмотрения в судебном заседании;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-присутствовать в судебном заседании;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-изучить порядок выдачи судебных дел и копий судебных решений;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-изучить порядок приема и учета апелляционных, кассационных, частных жалоб и представлений;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-анализировать имеющиеся в производстве дела;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-научиться формулировать свою позицию по существу спора;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-научиться составлять проекты судебных актов и документов;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-обратить внимание на соблюдение установленных процессуальным законодательством сроков;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lastRenderedPageBreak/>
        <w:t>-о выселении и по иным жилищным спорам;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-возникающие из семейно-брачных отношений;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</w:t>
      </w:r>
      <w:r w:rsidRPr="001223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правовое регулирование частных отношений, осложнённых иностранным элементом</w:t>
      </w:r>
      <w:r w:rsidRPr="001223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 нарушениях избирательных прав и права на участие в референдуме;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-об установлении фактов, имеющих юридическое значение;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</w:t>
      </w:r>
      <w:r w:rsidRPr="001223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решения судов, основанные на применении нормы статьи 18.8 Кодекса Российской Федерации об административных правонарушениях (иностранные граждане);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категории споров, связанных с применением миграционного законодательства: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-об оспаривании постановлений территориальных органов Федеральной миграционной службы (миграционные органы);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-о привлечении к административной ответственности;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-об оспаривании решений миграционных органов об отказе в предоставлении государственной услуги по выдаче разрешения на привлечение и использование иностранных работников;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-об оспаривании решений межведомственных комиссий по вопросам миграции о нецелесообразности привлечения иностранных работников;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-по заявлениям судебных приставов-исполнителей об ограничении выезда из Российской Федерации. (категории споров, рассматриваемых арбитражными судами по общим правилам, установленным главами 24 и 25 Арбитражного процессуального кодекса Российской Федерации)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Студент должен уметь проанализировать вынесенные судом решения с точки зрения их законности и обоснованности, отметить допущенные </w:t>
      </w:r>
      <w:r w:rsidRPr="001223B9">
        <w:rPr>
          <w:rFonts w:ascii="Times New Roman" w:eastAsia="Calibri" w:hAnsi="Times New Roman" w:cs="Times New Roman"/>
          <w:sz w:val="28"/>
          <w:szCs w:val="28"/>
        </w:rPr>
        <w:lastRenderedPageBreak/>
        <w:t>процессуальные нарушения и по всем этим вопросам доложить свое мнение руководителю.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За время прохождения практики студенту рекомендуется собрать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следующие процессуальные документы по изученным делам: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-копии заявлений, жалоб;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-копии протоколов судебного заседания;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 копии определений суда, вынесенных в ходе судебных разбирательств, и др.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Практика в органах законодательной и исполнительной власти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В ходе прохождения практики студент должен: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-углубить знания в области основ организации органов законодательной и исполнительной власти;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-приобрести опыт выполнения обязанностей государственного служащего по соответствующей должности;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lastRenderedPageBreak/>
        <w:t>Практика в Межпарламентской ассамблее государств-участников содружества независимых государств.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При прохождении практики в Межпарламентской ассамблее государств-участников содружества независимых государств должен изучить: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-внутренний регламент и процедуры;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-деятельность Совета МПА СНГ;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-модельные законодательные акты и с соответствующими рекомендациями парламентам государств — участников Конвенции о МПА СНГ;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-рекомендации по синхронизации процедур утверждения парламентами государств — участников СНГ соглашений, заключенных в рамках Содружества;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-рекомендации по приведению законодательства государств-участников в соответствие с положениями международных договоров, заключенных этими государствами в рамках Содружества Независимых Государств;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-механизмы обмена между государствами-участниками информацией правового характера.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Практика Санкт-Петербургском региональном отделении Общероссийской общественной организации «Российский красный крест»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При прохождении практики студент должен изучить: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-специфику оказания правовой помощи беженцам и лицам, ищущим убежище;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-особенности работы </w:t>
      </w: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телефоне «горячей» линии и деятельности Приюта по оказанию информационной и правовой помощи уязвимым категориям мигрантов;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-Изучить программы: </w:t>
      </w: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«Международное гуманитарное право», «Европейское гуманитарное право», «Права человека в международном праве» - программы, направленные на распространение знаний о </w:t>
      </w: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международном гуманитарном праве, истории и Основополагающих принципах Красного Креста, Международного движения Красного Креста и Красного Полумесяца;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-работу в области противодействия торговле людьми; «Международное правосудие» -порядок и процедуры рассмотрения международных споров публичного и частного характера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особенности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-в рамках работы Детских Центров </w:t>
      </w:r>
      <w:r w:rsidRPr="001223B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консультации для родителей</w:t>
      </w: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правовым вопросам.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 в морской крюинговой компании </w:t>
      </w: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BaltCrewing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При прохождении практики в</w:t>
      </w: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морской крюинговой компании студент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должен изучить: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-особенности работы с контрагентами;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-оформление морских документов любого типа;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3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-работу со всемирной базой анкет.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Практика в представительных (исполнительных) органах государственной власти субъектов Российской Федерации и органах местного самоуправления.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При прохождении практики в органах представительной и исполнительной государственной власти субъектов Российской Федерации, и органах местного самоуправления студент должен: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-ознакомиться со структурой, формами и методами работы указанных органов;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-изучить практику организационного планирования работы представительного (исполнительного) органа, реализацию принципа разделения властей в процессе осуществления управленческих задач и </w:t>
      </w:r>
      <w:r w:rsidRPr="001223B9">
        <w:rPr>
          <w:rFonts w:ascii="Times New Roman" w:eastAsia="Calibri" w:hAnsi="Times New Roman" w:cs="Times New Roman"/>
          <w:sz w:val="28"/>
          <w:szCs w:val="28"/>
        </w:rPr>
        <w:lastRenderedPageBreak/>
        <w:t>функций, сочетания централизованного и территориального управления, организационные формы деятельности органов государственной власти, практику взаимодействия представительного (исполнительного) органа власти, выборного и иных органов местного самоуправления;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-ознакомится с организацией и содержанием работы руководящих должностных лиц, с порядком принятия ими нормативно-правовых актов, и контролем за их исполнением.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Особое внимание должно быть обращено на законность актов с административными санкциями, принятие и реализацию плановых актов и комплексных программ;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-присутствовать при приеме населения руководящими работниками;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-готовить проекты решений и ответов на письма и жалобы граждан;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Практика в Юридической клинике Российского государственного университета правосудия.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-ознакомиться с формами и методами работы Юридической клиники;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-приобрести навыки рассмотрения обращений граждан, подготовки правовых заключений;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на кафедре общетеоретических правовых дисциплин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на кафедре студент должен: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-ознакомиться со всеми рабочими программами по международному профилю, разработанными специалистами кафедры;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навыки подготовки теоретических и практических занятий по дисциплинам международного профиля (в т.ч. на английском языке);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опыт работы с нормативными документами, регулирующими работу кафедры, ее взаимодействие с другими подразделениями Университета;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участие в подготовка и проведении конференций, круглых столов и других научных мероприятий, проводимых кафедрой.</w:t>
      </w:r>
    </w:p>
    <w:p w:rsidR="001223B9" w:rsidRPr="001223B9" w:rsidRDefault="00A143F0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1223B9"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является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этапом обучения магистра по </w:t>
      </w:r>
      <w:r w:rsidR="001223B9"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«Юриспруденция»,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проводится </w:t>
      </w:r>
      <w:r w:rsidR="00A14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прослушивания основного курса в сроки, определяемые подразделением, отвечающим за ее организацию и проведение.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A21794" w:rsidRDefault="00A21794" w:rsidP="00A21794">
      <w:pPr>
        <w:pStyle w:val="ab"/>
        <w:tabs>
          <w:tab w:val="num" w:pos="360"/>
          <w:tab w:val="left" w:pos="1134"/>
        </w:tabs>
        <w:spacing w:line="36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Общекультурные компетенции:</w:t>
      </w:r>
    </w:p>
    <w:p w:rsidR="00A21794" w:rsidRPr="00F02EB7" w:rsidRDefault="00A21794" w:rsidP="00A21794">
      <w:pPr>
        <w:pStyle w:val="ab"/>
        <w:tabs>
          <w:tab w:val="num" w:pos="360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F02EB7">
        <w:rPr>
          <w:sz w:val="28"/>
          <w:szCs w:val="28"/>
        </w:rPr>
        <w:t xml:space="preserve">Способностьиспользовать основы философских знаний для формирования </w:t>
      </w:r>
      <w:r>
        <w:rPr>
          <w:sz w:val="28"/>
          <w:szCs w:val="28"/>
        </w:rPr>
        <w:t>мировоззренческой позиции (ОК-1</w:t>
      </w:r>
      <w:r w:rsidRPr="00F02EB7">
        <w:rPr>
          <w:sz w:val="28"/>
          <w:szCs w:val="28"/>
        </w:rPr>
        <w:t>);</w:t>
      </w:r>
    </w:p>
    <w:p w:rsidR="001223B9" w:rsidRPr="001223B9" w:rsidRDefault="001223B9" w:rsidP="001223B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A21794" w:rsidRDefault="00A21794" w:rsidP="00A21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правоохранительной деятельности:</w:t>
      </w:r>
    </w:p>
    <w:p w:rsidR="00A21794" w:rsidRPr="00487540" w:rsidRDefault="00A21794" w:rsidP="00A21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24ED1">
        <w:rPr>
          <w:rFonts w:ascii="Times New Roman" w:eastAsia="Calibri" w:hAnsi="Times New Roman" w:cs="Times New Roman"/>
          <w:sz w:val="28"/>
          <w:szCs w:val="28"/>
        </w:rPr>
        <w:t>пособностьуважать честь и достоинство личности, соблюдать и защищать права и своб</w:t>
      </w:r>
      <w:r w:rsidRPr="00053C5D">
        <w:rPr>
          <w:rFonts w:ascii="Times New Roman" w:eastAsia="Calibri" w:hAnsi="Times New Roman" w:cs="Times New Roman"/>
          <w:sz w:val="28"/>
          <w:szCs w:val="28"/>
        </w:rPr>
        <w:t xml:space="preserve">оды человека и гражданина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53C5D">
        <w:rPr>
          <w:rFonts w:ascii="Times New Roman" w:eastAsia="Calibri" w:hAnsi="Times New Roman" w:cs="Times New Roman"/>
          <w:sz w:val="28"/>
          <w:szCs w:val="28"/>
        </w:rPr>
        <w:t>ПК-9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53C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23B9" w:rsidRPr="001223B9" w:rsidRDefault="001223B9" w:rsidP="001223B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квалифицированно проводить научные исследования в области права (ПК-11).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предусматривает следующие формы организации учебного процесса: индивидуальные задания и пр.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практики предусмотрены следующие виды контроля: 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</w:t>
      </w:r>
      <w:r w:rsidR="00A1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отчета по практике с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</w:t>
      </w:r>
      <w:r w:rsidR="007A2B8C" w:rsidRPr="00667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6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составляет для студентов очной и</w:t>
      </w:r>
      <w:r w:rsidR="007A2B8C" w:rsidRPr="0066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 обучения 9 зачетных единиц, проводится в 1 семестре в течении 6 недель (324 часа</w:t>
      </w:r>
      <w:r w:rsidRPr="006675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практики предусмотрены: индивидуальные задания.</w:t>
      </w:r>
      <w:bookmarkStart w:id="0" w:name="bookmark2"/>
    </w:p>
    <w:p w:rsidR="00EE6D3B" w:rsidRDefault="00EE6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1.</w:t>
      </w:r>
      <w:r w:rsidRPr="001223B9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ЦЕЛИ И ЗАДАЧИ ПРАКТИКИ</w:t>
      </w:r>
    </w:p>
    <w:p w:rsidR="001223B9" w:rsidRPr="0065544D" w:rsidRDefault="001223B9" w:rsidP="00655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bookmarkEnd w:id="0"/>
    <w:p w:rsidR="00A143F0" w:rsidRPr="0065544D" w:rsidRDefault="00A143F0" w:rsidP="0065544D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учебной практики является формирование общекультурных и профессиональных компетенций путем:</w:t>
      </w:r>
    </w:p>
    <w:p w:rsidR="00A143F0" w:rsidRPr="0065544D" w:rsidRDefault="00A143F0" w:rsidP="0065544D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</w:r>
    </w:p>
    <w:p w:rsidR="00A143F0" w:rsidRPr="0065544D" w:rsidRDefault="00A143F0" w:rsidP="0065544D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ознакомления с будущей профессиональной деятельности;</w:t>
      </w:r>
    </w:p>
    <w:p w:rsidR="00A143F0" w:rsidRPr="0065544D" w:rsidRDefault="00A143F0" w:rsidP="0065544D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углубления и закрепления знаний, полученных в процессе теоретического обучения;</w:t>
      </w:r>
    </w:p>
    <w:p w:rsidR="00A143F0" w:rsidRPr="0065544D" w:rsidRDefault="00A143F0" w:rsidP="0065544D">
      <w:pPr>
        <w:tabs>
          <w:tab w:val="left" w:pos="0"/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приобретения первичного профессионального опыта в сфере профессиональной деятельности, навыков самостоятельной работы.</w:t>
      </w:r>
    </w:p>
    <w:p w:rsidR="00A143F0" w:rsidRPr="0065544D" w:rsidRDefault="00A143F0" w:rsidP="00655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практики определяются в индивидуальных заданиях на практику.</w:t>
      </w:r>
    </w:p>
    <w:p w:rsidR="00A143F0" w:rsidRPr="0065544D" w:rsidRDefault="00A143F0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задачами учебной практики являются:</w:t>
      </w:r>
    </w:p>
    <w:p w:rsidR="00A143F0" w:rsidRPr="0065544D" w:rsidRDefault="00A143F0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расширение теоретических знаний и умений, приобретённых студентами в предшествующий период теоретического обучения;</w:t>
      </w:r>
    </w:p>
    <w:p w:rsidR="00A143F0" w:rsidRPr="0065544D" w:rsidRDefault="00A143F0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работе специалистов отдельных структурных подразделений в юридических организациях, а также стиле профессионального поведения и профессиональной этике;</w:t>
      </w:r>
    </w:p>
    <w:p w:rsidR="00A143F0" w:rsidRPr="0065544D" w:rsidRDefault="00A143F0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практического опыта работы в команде; </w:t>
      </w:r>
    </w:p>
    <w:p w:rsidR="00A143F0" w:rsidRPr="0065544D" w:rsidRDefault="00A143F0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студентов к последующему осознанному изучению профессиональных, в том числе профильных дисциплин.</w:t>
      </w:r>
    </w:p>
    <w:p w:rsidR="001223B9" w:rsidRPr="0065544D" w:rsidRDefault="001223B9" w:rsidP="00655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A143F0"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определяются в индивидуальных заданиях на практику.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соотносятся с общими целями основной образовательной программы, в рамках которой приобретаются: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3B9">
        <w:rPr>
          <w:rFonts w:ascii="Times New Roman" w:hAnsi="Times New Roman" w:cs="Times New Roman"/>
          <w:i/>
          <w:sz w:val="28"/>
          <w:szCs w:val="28"/>
        </w:rPr>
        <w:t>знания: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lastRenderedPageBreak/>
        <w:t>на уровне устойчивых представлений об организации судебной системы Российской Федерации;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на уровне устойчивых представлений об организации и функционировании; судов в Санкт-Петербурге и Ленинградской области;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 xml:space="preserve">на уровне устойчивых представлений о функционирования </w:t>
      </w:r>
      <w:r w:rsidRPr="001223B9">
        <w:rPr>
          <w:rFonts w:ascii="Times New Roman" w:eastAsia="Calibri" w:hAnsi="Times New Roman" w:cs="Times New Roman"/>
          <w:sz w:val="28"/>
          <w:szCs w:val="28"/>
        </w:rPr>
        <w:t>Санкт-Петербургского регионального отделения Общероссийской общественной организации «Российский красный крест»;</w:t>
      </w:r>
    </w:p>
    <w:p w:rsidR="001223B9" w:rsidRPr="001223B9" w:rsidRDefault="001223B9" w:rsidP="001223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223B9">
        <w:rPr>
          <w:rFonts w:ascii="Times New Roman" w:hAnsi="Times New Roman" w:cs="Times New Roman"/>
          <w:sz w:val="28"/>
          <w:szCs w:val="28"/>
        </w:rPr>
        <w:t>уровне устойчивых представлений об организации и функционировании</w:t>
      </w:r>
      <w:r w:rsidRPr="001223B9">
        <w:rPr>
          <w:rFonts w:ascii="Times New Roman" w:hAnsi="Times New Roman"/>
          <w:sz w:val="28"/>
          <w:szCs w:val="28"/>
        </w:rPr>
        <w:t xml:space="preserve"> Межпарламентской ассамблее государств-участников содружества независимых государств;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на уровне воспроизведения полученных знаний и умений на практике;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на уровне понимания значимости получения высшего юридического образования;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3B9">
        <w:rPr>
          <w:rFonts w:ascii="Times New Roman" w:hAnsi="Times New Roman" w:cs="Times New Roman"/>
          <w:i/>
          <w:sz w:val="28"/>
          <w:szCs w:val="28"/>
        </w:rPr>
        <w:t>умения: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теоретического восприятия методики принятия судебных решений;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на практике осуществлять подготовку необходимых процессуальных документов;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i/>
          <w:sz w:val="28"/>
          <w:szCs w:val="28"/>
        </w:rPr>
        <w:t>навыки: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практической работы в судах Санкт-Петербурга и Ленинградской области;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анализа и подготовки документов международно-правового профиля;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взаимодействия со специалистами организаций, работающих по вопросам международного права, европейского гуманитарного права, прав человека в международном праве, разрешения споров в сфере трансграничного оборота культурных ценностей, третейского суда.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Задачами практики являются: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ознакомление практикантов с судебной системой Российской Федерации;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получение первичных умений и навыков в сфере профессиональной деятельности юриста;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lastRenderedPageBreak/>
        <w:t>выработке у практикантов навыков самостоятельного изучения нормативно-правовых актов;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приобретение опыта работы в судах Санкт-Петербурга и Ленинградской области, других государственных, муниципальных образованиях;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овладение методикой подготовки процессуальных документов.</w:t>
      </w:r>
    </w:p>
    <w:p w:rsidR="00EE6D3B" w:rsidRDefault="00EE6D3B">
      <w:pP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br w:type="page"/>
      </w:r>
    </w:p>
    <w:p w:rsidR="001223B9" w:rsidRPr="001223B9" w:rsidRDefault="001223B9" w:rsidP="00A21794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bookmarkStart w:id="1" w:name="bookmark4"/>
      <w:r w:rsidRPr="001223B9"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lastRenderedPageBreak/>
        <w:t>2. ВИД ПРАКТИКИ, СПОСОБ И ФОРМА ЕЕ ПРОВЕДЕНИЯ</w:t>
      </w:r>
    </w:p>
    <w:p w:rsidR="00A21794" w:rsidRDefault="00A21794" w:rsidP="0065544D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65544D" w:rsidRPr="0065544D" w:rsidRDefault="00A21794" w:rsidP="0065544D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Учебная практика проводит</w:t>
      </w:r>
      <w:r w:rsidR="0065544D" w:rsidRPr="0065544D"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 xml:space="preserve">ся стационарно. </w:t>
      </w:r>
    </w:p>
    <w:p w:rsidR="0065544D" w:rsidRPr="0065544D" w:rsidRDefault="0065544D" w:rsidP="0065544D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65544D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Организация проведения практики осуществляется 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5544D" w:rsidRPr="0065544D" w:rsidRDefault="0065544D" w:rsidP="0065544D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65544D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Форма проведения учебной практики – ознакомительная. </w:t>
      </w:r>
    </w:p>
    <w:p w:rsidR="0065544D" w:rsidRPr="0065544D" w:rsidRDefault="0065544D" w:rsidP="0065544D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65544D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1223B9" w:rsidRPr="0065544D" w:rsidRDefault="001223B9" w:rsidP="006554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магистр должен обладать:</w:t>
      </w:r>
    </w:p>
    <w:p w:rsidR="001223B9" w:rsidRPr="001223B9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Федерации; взаимодействии национального и международного права;</w:t>
      </w:r>
    </w:p>
    <w:p w:rsidR="001223B9" w:rsidRPr="001223B9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материалов, необходимых для принятия судебных решений, включая Международные суды, Европейский суд.</w:t>
      </w:r>
    </w:p>
    <w:p w:rsidR="001223B9" w:rsidRPr="001223B9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 нормативно-правовых документов, как национального, так и международного права.</w:t>
      </w:r>
    </w:p>
    <w:p w:rsidR="00A21794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практики является логическим продолжением дисциплин </w:t>
      </w:r>
      <w:r w:rsidR="00DE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преподаваемых на первом и втором курсах, и служит основой для изучения последующих дисциплин </w:t>
      </w:r>
      <w:r w:rsidR="00DE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формирования пр</w:t>
      </w:r>
      <w:r w:rsidR="00A1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компетентности в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области юриста.</w:t>
      </w:r>
    </w:p>
    <w:p w:rsidR="001223B9" w:rsidRPr="001223B9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проведения </w:t>
      </w:r>
      <w:r w:rsidR="00A21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выездная.</w:t>
      </w:r>
    </w:p>
    <w:p w:rsidR="001223B9" w:rsidRPr="001223B9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</w:t>
      </w:r>
      <w:r w:rsidR="00A1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непрерывно.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bookmarkEnd w:id="1"/>
    <w:p w:rsidR="001223B9" w:rsidRPr="001223B9" w:rsidRDefault="001223B9" w:rsidP="00A143F0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lastRenderedPageBreak/>
        <w:t>3. ПЕРЕЧЕНЬ ПЛАНИРУЕМЫХ РЕЗУЛЬТАТОВ ОБУЧЕНИЯ ПРИ ПРОХОЖДЕНИИ ПРАКТИКИ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65544D" w:rsidRPr="0065544D" w:rsidRDefault="0065544D" w:rsidP="00655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общекультурные компетенции: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(ОК-1).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(ПК):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принимать оптимальные управленческие решения (ПК-9);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квалифицированно проводить научные исследования в области права (ПК-11).</w:t>
      </w:r>
    </w:p>
    <w:p w:rsidR="00EE6D3B" w:rsidRDefault="00EE6D3B">
      <w:pP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br w:type="page"/>
      </w:r>
    </w:p>
    <w:p w:rsidR="001223B9" w:rsidRPr="001223B9" w:rsidRDefault="001223B9" w:rsidP="00A97DB0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4. МЕСТО ПРАКТИКИ В СТРУКТУРЕ </w:t>
      </w:r>
      <w:r w:rsidR="00DE3CE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ОПОП</w:t>
      </w:r>
      <w:r w:rsidRPr="001223B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ВО</w:t>
      </w:r>
    </w:p>
    <w:p w:rsidR="0065544D" w:rsidRPr="0065544D" w:rsidRDefault="0065544D" w:rsidP="00655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является логическим продолжением</w:t>
      </w:r>
      <w:r w:rsid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ряда дисциплин ОПОП для </w:t>
      </w: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профессиональной компетентности в профессиональной области юриста.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5"/>
        <w:gridCol w:w="3055"/>
        <w:gridCol w:w="2997"/>
        <w:gridCol w:w="2265"/>
      </w:tblGrid>
      <w:tr w:rsidR="001223B9" w:rsidRPr="001223B9" w:rsidTr="0065544D">
        <w:tc>
          <w:tcPr>
            <w:tcW w:w="1207" w:type="dxa"/>
          </w:tcPr>
          <w:p w:rsidR="001223B9" w:rsidRPr="001223B9" w:rsidRDefault="001223B9" w:rsidP="001223B9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1223B9" w:rsidRPr="001223B9" w:rsidRDefault="001223B9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3061" w:type="dxa"/>
          </w:tcPr>
          <w:p w:rsidR="001223B9" w:rsidRPr="001223B9" w:rsidRDefault="001223B9" w:rsidP="00DE3CE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предшествующие дисциплины </w:t>
            </w:r>
            <w:r w:rsidR="00DE3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ОПОП</w:t>
            </w:r>
          </w:p>
        </w:tc>
        <w:tc>
          <w:tcPr>
            <w:tcW w:w="2268" w:type="dxa"/>
          </w:tcPr>
          <w:p w:rsidR="001223B9" w:rsidRPr="001223B9" w:rsidRDefault="001223B9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последующие дисциплины О</w:t>
            </w:r>
            <w:r w:rsidR="00DE3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</w:t>
            </w:r>
          </w:p>
        </w:tc>
      </w:tr>
      <w:tr w:rsidR="001223B9" w:rsidRPr="001223B9" w:rsidTr="00A143F0">
        <w:tc>
          <w:tcPr>
            <w:tcW w:w="9236" w:type="dxa"/>
            <w:gridSpan w:val="4"/>
          </w:tcPr>
          <w:p w:rsidR="001223B9" w:rsidRPr="0065544D" w:rsidRDefault="0065544D" w:rsidP="001223B9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544D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</w:t>
            </w:r>
          </w:p>
        </w:tc>
      </w:tr>
      <w:tr w:rsidR="0065544D" w:rsidRPr="001223B9" w:rsidTr="0065544D">
        <w:tc>
          <w:tcPr>
            <w:tcW w:w="1207" w:type="dxa"/>
          </w:tcPr>
          <w:p w:rsidR="0065544D" w:rsidRPr="0065544D" w:rsidRDefault="0065544D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dxa"/>
          </w:tcPr>
          <w:p w:rsidR="0065544D" w:rsidRPr="0065544D" w:rsidRDefault="0065544D" w:rsidP="0065544D">
            <w:pPr>
              <w:pStyle w:val="ab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5544D">
              <w:rPr>
                <w:sz w:val="28"/>
                <w:szCs w:val="28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      </w:r>
          </w:p>
        </w:tc>
        <w:tc>
          <w:tcPr>
            <w:tcW w:w="3061" w:type="dxa"/>
          </w:tcPr>
          <w:p w:rsidR="0065544D" w:rsidRPr="0065544D" w:rsidRDefault="0065544D" w:rsidP="006554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D">
              <w:rPr>
                <w:rFonts w:ascii="Times New Roman" w:hAnsi="Times New Roman" w:cs="Times New Roman"/>
                <w:sz w:val="28"/>
                <w:szCs w:val="28"/>
              </w:rPr>
              <w:t xml:space="preserve"> Этика юриста, Философия права, Русский язык в деловой документации юриста, </w:t>
            </w:r>
          </w:p>
          <w:p w:rsidR="0065544D" w:rsidRPr="0065544D" w:rsidRDefault="0065544D" w:rsidP="006554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D">
              <w:rPr>
                <w:rFonts w:ascii="Times New Roman" w:hAnsi="Times New Roman" w:cs="Times New Roman"/>
                <w:sz w:val="28"/>
                <w:szCs w:val="28"/>
              </w:rPr>
              <w:t>Письменная речь юриста,</w:t>
            </w:r>
          </w:p>
          <w:p w:rsidR="0065544D" w:rsidRPr="0065544D" w:rsidRDefault="0065544D" w:rsidP="006554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D">
              <w:rPr>
                <w:rFonts w:ascii="Times New Roman" w:hAnsi="Times New Roman" w:cs="Times New Roman"/>
                <w:sz w:val="28"/>
                <w:szCs w:val="28"/>
              </w:rPr>
              <w:t>Международное право, Европейское гуманитарное право, Права человека в международном праве</w:t>
            </w:r>
          </w:p>
          <w:p w:rsidR="0065544D" w:rsidRPr="0065544D" w:rsidRDefault="0065544D" w:rsidP="006554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44D" w:rsidRPr="001223B9" w:rsidRDefault="0065544D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правосудия; </w:t>
            </w:r>
          </w:p>
          <w:p w:rsidR="0065544D" w:rsidRPr="001223B9" w:rsidRDefault="0065544D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65544D" w:rsidRPr="001223B9" w:rsidRDefault="0065544D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международного публичного и 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частного права; Суд ЕАЭС: 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споров и практические навыки работы; </w:t>
            </w:r>
          </w:p>
          <w:p w:rsidR="0065544D" w:rsidRPr="001223B9" w:rsidRDefault="0065544D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разрешения споров в сфере трансграничного оборота культурных ценностей и другие.</w:t>
            </w:r>
          </w:p>
        </w:tc>
      </w:tr>
      <w:tr w:rsidR="0065544D" w:rsidRPr="001223B9" w:rsidTr="00453C9E">
        <w:tc>
          <w:tcPr>
            <w:tcW w:w="9236" w:type="dxa"/>
            <w:gridSpan w:val="4"/>
          </w:tcPr>
          <w:p w:rsidR="0065544D" w:rsidRPr="0065544D" w:rsidRDefault="0065544D" w:rsidP="0065544D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54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533034" w:rsidRPr="001223B9" w:rsidTr="0065544D">
        <w:tc>
          <w:tcPr>
            <w:tcW w:w="1207" w:type="dxa"/>
          </w:tcPr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</w:tcPr>
          <w:p w:rsidR="00533034" w:rsidRPr="0065544D" w:rsidRDefault="00533034" w:rsidP="00533034">
            <w:pPr>
              <w:pStyle w:val="ab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5544D">
              <w:rPr>
                <w:sz w:val="28"/>
                <w:szCs w:val="28"/>
              </w:rPr>
              <w:t>Способностьпринимать оптимальные управленческие решения (ПК-9);</w:t>
            </w:r>
          </w:p>
        </w:tc>
        <w:tc>
          <w:tcPr>
            <w:tcW w:w="3061" w:type="dxa"/>
          </w:tcPr>
          <w:p w:rsidR="00533034" w:rsidRPr="0065544D" w:rsidRDefault="00533034" w:rsidP="005330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D">
              <w:rPr>
                <w:rFonts w:ascii="Times New Roman" w:hAnsi="Times New Roman" w:cs="Times New Roman"/>
                <w:sz w:val="28"/>
                <w:szCs w:val="28"/>
              </w:rPr>
              <w:t xml:space="preserve"> Этика юриста, Философия права, Русский язык в деловой документации юриста, </w:t>
            </w:r>
          </w:p>
          <w:p w:rsidR="00533034" w:rsidRPr="0065544D" w:rsidRDefault="00533034" w:rsidP="005330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D">
              <w:rPr>
                <w:rFonts w:ascii="Times New Roman" w:hAnsi="Times New Roman" w:cs="Times New Roman"/>
                <w:sz w:val="28"/>
                <w:szCs w:val="28"/>
              </w:rPr>
              <w:t>Письменная речь юриста,</w:t>
            </w:r>
          </w:p>
          <w:p w:rsidR="00533034" w:rsidRPr="0065544D" w:rsidRDefault="00533034" w:rsidP="005330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D">
              <w:rPr>
                <w:rFonts w:ascii="Times New Roman" w:hAnsi="Times New Roman" w:cs="Times New Roman"/>
                <w:sz w:val="28"/>
                <w:szCs w:val="28"/>
              </w:rPr>
              <w:t>Международное право, Европейское гуманитарное право, Права человека в международном праве</w:t>
            </w:r>
          </w:p>
          <w:p w:rsidR="00533034" w:rsidRPr="0065544D" w:rsidRDefault="00533034" w:rsidP="005330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правосудия; 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правосудие; 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международного публичного и 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частного права; Суд ЕАЭС: 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споров и практические навыки работы; 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разрешения споров в сфере трансграничного оборота культурных ценностей и другие.</w:t>
            </w:r>
          </w:p>
        </w:tc>
      </w:tr>
      <w:tr w:rsidR="00533034" w:rsidRPr="001223B9" w:rsidTr="0065544D">
        <w:tc>
          <w:tcPr>
            <w:tcW w:w="1207" w:type="dxa"/>
          </w:tcPr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</w:tcPr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проводить научные исследования в области права (ПК-11);</w:t>
            </w:r>
          </w:p>
        </w:tc>
        <w:tc>
          <w:tcPr>
            <w:tcW w:w="3061" w:type="dxa"/>
          </w:tcPr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культурных ценностей; 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268" w:type="dxa"/>
          </w:tcPr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Теория правосудия; 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правосудие; 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публичного и 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частного права; Суд ЕАЭС: 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споров и практические навыки работы; 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разрешения споров в сфере трансграничного оборота культурных ценностей и другие.</w:t>
            </w:r>
          </w:p>
        </w:tc>
      </w:tr>
    </w:tbl>
    <w:p w:rsidR="00A97DB0" w:rsidRDefault="00EE6D3B" w:rsidP="00EE6D3B">
      <w:pP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br w:type="page"/>
      </w:r>
    </w:p>
    <w:p w:rsidR="001223B9" w:rsidRPr="001223B9" w:rsidRDefault="001223B9" w:rsidP="00A97DB0">
      <w:pPr>
        <w:widowControl w:val="0"/>
        <w:tabs>
          <w:tab w:val="left" w:pos="-142"/>
        </w:tabs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5. СОДЕРЖАНИЕ ПРАКТИКИ, ОБЪЕМ В ЗАЧЕТНЫХ ЕДИНИЦАХ И ПРОДОЛЖИТЕЛЬНОСТЬ В НЕДЕЛЯХ</w:t>
      </w:r>
    </w:p>
    <w:p w:rsidR="00A97DB0" w:rsidRPr="00A97DB0" w:rsidRDefault="00A97DB0" w:rsidP="00A97DB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Очное/заочное отделение - Первый курс магистратуры,1 семестр </w:t>
      </w:r>
    </w:p>
    <w:p w:rsidR="00A97DB0" w:rsidRPr="001223B9" w:rsidRDefault="00A97DB0" w:rsidP="00A97DB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учебной практики составляет для студентов очной и заочной форм обучения 9 зачетных единиц, проводится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недель (324 часа).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728"/>
        <w:gridCol w:w="4031"/>
        <w:gridCol w:w="2194"/>
      </w:tblGrid>
      <w:tr w:rsidR="00A43770" w:rsidRPr="00A43770" w:rsidTr="00A43770">
        <w:tc>
          <w:tcPr>
            <w:tcW w:w="0" w:type="auto"/>
            <w:vAlign w:val="center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4031" w:type="dxa"/>
            <w:vAlign w:val="center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194" w:type="dxa"/>
            <w:vAlign w:val="center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A43770" w:rsidRPr="00A43770" w:rsidTr="00A43770"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031" w:type="dxa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местом прохождения практики;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индивидуального задания для прохождения практики;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часа (3 дня)</w:t>
            </w:r>
          </w:p>
        </w:tc>
        <w:tc>
          <w:tcPr>
            <w:tcW w:w="2194" w:type="dxa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A43770" w:rsidRPr="00A43770" w:rsidTr="00A43770"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 этап</w:t>
            </w:r>
          </w:p>
        </w:tc>
        <w:tc>
          <w:tcPr>
            <w:tcW w:w="4031" w:type="dxa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индивидуального задания руководителя практики;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часа.</w:t>
            </w:r>
          </w:p>
        </w:tc>
        <w:tc>
          <w:tcPr>
            <w:tcW w:w="2194" w:type="dxa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A43770" w:rsidRPr="00A43770" w:rsidTr="00A43770"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практики</w:t>
            </w:r>
          </w:p>
        </w:tc>
        <w:tc>
          <w:tcPr>
            <w:tcW w:w="4031" w:type="dxa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на кафедру отчетных документов;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защите практики: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защита отчета по </w:t>
            </w: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практике;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 (1 день)</w:t>
            </w:r>
          </w:p>
        </w:tc>
        <w:tc>
          <w:tcPr>
            <w:tcW w:w="2194" w:type="dxa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отчета по практике.</w:t>
            </w:r>
          </w:p>
        </w:tc>
      </w:tr>
    </w:tbl>
    <w:p w:rsidR="00A43770" w:rsidRPr="00A43770" w:rsidRDefault="00A43770" w:rsidP="00A43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Обязательным условием для прохождения практики является выполнение индивидуального задания, выдаваемого руководителем практики от Университета. 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A43770" w:rsidRPr="00A43770" w:rsidRDefault="00A43770" w:rsidP="00A43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A43770" w:rsidRPr="00A43770" w:rsidRDefault="00A43770" w:rsidP="00A43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Отчет выполняется в машинописной форме на одной стороне листа формата А4, текст отчета набирается в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, шрифт TimesNewRoman</w:t>
      </w:r>
      <w:r w:rsidR="00A97DB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о</w:t>
      </w:r>
      <w:r w:rsidR="00A4377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бычный,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1223B9" w:rsidRPr="001223B9" w:rsidRDefault="001223B9" w:rsidP="001223B9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1223B9" w:rsidRPr="001223B9" w:rsidRDefault="001223B9" w:rsidP="001223B9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сроки практики (дата начала и общая продолжительность практики), место прохождения практики (наименование и основные направления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деятельности организации, цели и задачи практики, Ф.И.О. руководителя практики от организации).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документы (обезличенные), в составлении которых или в работе над которыми обучающийся принимал участие;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 xml:space="preserve">Номер следует размещать над таблицей справа без абзацного отступа после слова «Таблица».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A43770" w:rsidRPr="00A43770" w:rsidRDefault="00A43770" w:rsidP="00A437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bookmarkStart w:id="2" w:name="bookmark12"/>
      <w:bookmarkStart w:id="3" w:name="bookmark5"/>
      <w:r w:rsidRPr="00A4377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ОБРАЗЕЦ</w:t>
      </w:r>
    </w:p>
    <w:p w:rsidR="00A43770" w:rsidRPr="00A43770" w:rsidRDefault="00A43770" w:rsidP="00A4377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Бланк индивидуального задания </w:t>
      </w:r>
    </w:p>
    <w:p w:rsidR="00A43770" w:rsidRPr="00A43770" w:rsidRDefault="00A43770" w:rsidP="00352BE4">
      <w:pPr>
        <w:keepNext/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A43770" w:rsidRPr="00A43770" w:rsidRDefault="00352BE4" w:rsidP="00352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</w:t>
      </w:r>
      <w:r w:rsidR="00A43770" w:rsidRPr="00A4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ОБРАЗОВАТЕЛЬНОГО УЧРЕЖДЕНИЯ ВЫСШЕГО ОБРАЗОВАНИЯ</w:t>
      </w:r>
    </w:p>
    <w:p w:rsidR="00A43770" w:rsidRPr="00A43770" w:rsidRDefault="00A97DB0" w:rsidP="00352BE4">
      <w:pPr>
        <w:keepNext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«РОССИЙСКИЙ ГОСУДАРСТВЕННЫЙ </w:t>
      </w:r>
      <w:r w:rsidR="00352BE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УНИВЕРСИТЕТ</w:t>
      </w:r>
      <w:r w:rsidR="00A43770" w:rsidRPr="00A437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ПРАВОСУДИЯ»</w:t>
      </w: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</w:t>
      </w: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A4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40.04.01</w:t>
      </w: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учебную практику</w:t>
      </w:r>
    </w:p>
    <w:p w:rsidR="00A43770" w:rsidRPr="00A43770" w:rsidRDefault="00A43770" w:rsidP="00352B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_________________________________________________________________________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обучающегося полностью)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 курса                                                                            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_____________________________________________________________________________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прохождения практики с «___» __________ 201_ г. по «__» __________ 201_ г.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0" w:rsidRPr="00A43770" w:rsidRDefault="00A43770" w:rsidP="00A4377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A43770" w:rsidRPr="00A43770" w:rsidRDefault="00A43770" w:rsidP="00A43770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Формируемые компетенции:ОК-1, ПК-9, ПК-11.</w:t>
      </w:r>
    </w:p>
    <w:p w:rsidR="00A43770" w:rsidRPr="00A43770" w:rsidRDefault="00A43770" w:rsidP="00A437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____________________________________________________________________________</w:t>
      </w:r>
    </w:p>
    <w:p w:rsidR="00A43770" w:rsidRPr="00A43770" w:rsidRDefault="00A43770" w:rsidP="00A437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3770" w:rsidRPr="00A43770" w:rsidRDefault="00A43770" w:rsidP="00A437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37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практики:_________________________________________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оборотная сторона бланка</w:t>
      </w:r>
    </w:p>
    <w:p w:rsidR="00A43770" w:rsidRPr="00A43770" w:rsidRDefault="00A43770" w:rsidP="00A4377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770" w:rsidRPr="00A43770" w:rsidRDefault="00A43770" w:rsidP="00A4377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410"/>
        <w:gridCol w:w="1669"/>
        <w:gridCol w:w="4762"/>
      </w:tblGrid>
      <w:tr w:rsidR="00A43770" w:rsidRPr="00A43770" w:rsidTr="00453C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A43770" w:rsidRPr="00A43770" w:rsidTr="00453C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352BE4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A43770" w:rsidRPr="00A43770" w:rsidTr="00453C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352BE4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A43770" w:rsidRPr="00A43770" w:rsidTr="00453C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352BE4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учебному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Обработка собранного в ходе практики материала, составление </w:t>
            </w: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отчета, предоставление отчетных документов и публичная защита отчета по практике.</w:t>
            </w:r>
          </w:p>
        </w:tc>
      </w:tr>
    </w:tbl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 руководителями практики: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Университета: __________________         ___________      ____________________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(должность)                                          (подпись)                                         (Ф.И.О.)  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принято к исполнению: _____________________              «___» __________ 201_ г.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(подпись обучающегося)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профильной организации: ____________________       ________      _________________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(должность)                                (подпись)       (Ф.И.О.) 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проведен.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профильной организации: 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________       _________________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(должность)                                      (подпись)                          (Ф.И.О.)</w:t>
      </w:r>
    </w:p>
    <w:p w:rsidR="00A43770" w:rsidRPr="00A43770" w:rsidRDefault="00A43770" w:rsidP="00A43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*Печать организации на индивидуальное задание не ставить.</w:t>
      </w:r>
    </w:p>
    <w:tbl>
      <w:tblPr>
        <w:tblW w:w="24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099"/>
        <w:gridCol w:w="8715"/>
        <w:gridCol w:w="12547"/>
        <w:gridCol w:w="1820"/>
      </w:tblGrid>
      <w:tr w:rsidR="00A43770" w:rsidRPr="00A43770" w:rsidTr="00453C9E">
        <w:trPr>
          <w:trHeight w:val="967"/>
        </w:trPr>
        <w:tc>
          <w:tcPr>
            <w:tcW w:w="1149" w:type="dxa"/>
            <w:gridSpan w:val="2"/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ОК-1</w:t>
            </w:r>
          </w:p>
        </w:tc>
        <w:tc>
          <w:tcPr>
            <w:tcW w:w="8715" w:type="dxa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43770" w:rsidRPr="00A43770" w:rsidRDefault="00A43770" w:rsidP="00EE6D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осознание социальной значимости своей будущей профессии, проявление нетерпимости к коррупционному поведению, </w:t>
            </w: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367" w:type="dxa"/>
            <w:gridSpan w:val="2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770" w:rsidRPr="00A43770" w:rsidTr="00453C9E">
        <w:trPr>
          <w:gridAfter w:val="1"/>
          <w:wAfter w:w="1820" w:type="dxa"/>
        </w:trPr>
        <w:tc>
          <w:tcPr>
            <w:tcW w:w="50" w:type="dxa"/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zh-CN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2" name="Рисунок 2" descr="http://fantom.nica.ru/include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antom.nica.ru/include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ПК-9</w:t>
            </w:r>
          </w:p>
        </w:tc>
        <w:tc>
          <w:tcPr>
            <w:tcW w:w="8715" w:type="dxa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способность принимать оптимальные управленческие решения</w:t>
            </w:r>
          </w:p>
        </w:tc>
        <w:tc>
          <w:tcPr>
            <w:tcW w:w="12547" w:type="dxa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770" w:rsidRPr="00A43770" w:rsidTr="00453C9E">
        <w:trPr>
          <w:gridAfter w:val="1"/>
          <w:wAfter w:w="1820" w:type="dxa"/>
        </w:trPr>
        <w:tc>
          <w:tcPr>
            <w:tcW w:w="50" w:type="dxa"/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1" descr="http://fantom.nica.ru/include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fantom.nica.ru/include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ПК-11</w:t>
            </w:r>
          </w:p>
        </w:tc>
        <w:tc>
          <w:tcPr>
            <w:tcW w:w="8715" w:type="dxa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43770" w:rsidRPr="00A43770" w:rsidRDefault="00A43770" w:rsidP="00EE6D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12547" w:type="dxa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3B9" w:rsidRPr="001223B9" w:rsidRDefault="001223B9" w:rsidP="00A97D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bookmarkEnd w:id="2"/>
      <w:r w:rsidRPr="001223B9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ФОС ДЛЯ ПРОВЕДЕНИЯ ПРОМЕЖУТОЧНОЙ АТТЕСТАЦИИ И ФОРМЫ ОТЧЕТНОСТИ</w:t>
      </w:r>
    </w:p>
    <w:p w:rsidR="00352BE4" w:rsidRPr="001223B9" w:rsidRDefault="00352BE4" w:rsidP="00352B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Типовые контрольные задания для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учебной практики</w:t>
      </w:r>
      <w:r w:rsidRPr="001223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352BE4" w:rsidRPr="00352BE4" w:rsidRDefault="00352BE4" w:rsidP="00352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5"/>
        <w:gridCol w:w="6019"/>
      </w:tblGrid>
      <w:tr w:rsidR="00352BE4" w:rsidRPr="00352BE4" w:rsidTr="00352BE4">
        <w:tc>
          <w:tcPr>
            <w:tcW w:w="3325" w:type="dxa"/>
          </w:tcPr>
          <w:p w:rsidR="00352BE4" w:rsidRPr="00352BE4" w:rsidRDefault="00352BE4" w:rsidP="00352BE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Шифр и название компетенции</w:t>
            </w:r>
          </w:p>
        </w:tc>
        <w:tc>
          <w:tcPr>
            <w:tcW w:w="6019" w:type="dxa"/>
          </w:tcPr>
          <w:p w:rsidR="00352BE4" w:rsidRPr="00352BE4" w:rsidRDefault="00352BE4" w:rsidP="00352BE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Типовое задание на учебную практику</w:t>
            </w:r>
          </w:p>
          <w:p w:rsidR="00352BE4" w:rsidRPr="00352BE4" w:rsidRDefault="00352BE4" w:rsidP="00352BE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(преподаватель вправе сформулировать другие задания)</w:t>
            </w:r>
          </w:p>
        </w:tc>
      </w:tr>
      <w:tr w:rsidR="00352BE4" w:rsidRPr="00352BE4" w:rsidTr="00352BE4">
        <w:tc>
          <w:tcPr>
            <w:tcW w:w="3325" w:type="dxa"/>
          </w:tcPr>
          <w:p w:rsidR="00352BE4" w:rsidRPr="00352BE4" w:rsidRDefault="00352BE4" w:rsidP="00352B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социальной значимости своей будущей профессии, проявлением нетерпимости к 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</w:tc>
        <w:tc>
          <w:tcPr>
            <w:tcW w:w="6019" w:type="dxa"/>
          </w:tcPr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принять участие в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круглого стола на тему </w:t>
            </w: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«Порядок судебного заседания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Европейском суде</w:t>
            </w: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подготовке 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 стола на тему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международного арбитража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изучить новеллы отечественных нормативных актов, регулирующих порядок противодействия коррупции, в частности нормы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Федерального закона от 25 декабря 2008 г. № 273-ФЗ «О противодействии коррупции»,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Указа Президента РФ от 19.05.2008 № 815 «О мерах по противодействию коррупции»; 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принять участие в работе по оформлению учебно-методических материалов по дисциплинам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общетеоретических правовых дисциплин (международно-правовой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принять участие в разработке материалов для проведения учебных занятий по дисциплинам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общетеоретических правовых дисциплин (международно-правовой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6)составить график посещения практики студентами на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общетеоретических правовых дисциплин (международно-правовой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сделать 20 тестовых вопросов по следующему акту: Постановление Пленума Верховного Суда Российской Федерации от 10.10.2003 года № 5 (в ред. От 05.03.2013 года № 4) «О применении судами общей юрисдикции общепризнанных принципов и норм международного права и международных договоров Российской Федерации».</w:t>
            </w:r>
          </w:p>
        </w:tc>
      </w:tr>
      <w:tr w:rsidR="00352BE4" w:rsidRPr="00352BE4" w:rsidTr="00352BE4">
        <w:tc>
          <w:tcPr>
            <w:tcW w:w="3325" w:type="dxa"/>
          </w:tcPr>
          <w:p w:rsidR="00352BE4" w:rsidRPr="00352BE4" w:rsidRDefault="00352BE4" w:rsidP="00352B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принимать оптимальные управленческие решения (ПК-9);</w:t>
            </w:r>
          </w:p>
        </w:tc>
        <w:tc>
          <w:tcPr>
            <w:tcW w:w="6019" w:type="dxa"/>
          </w:tcPr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принять участие в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круглого стола на тему </w:t>
            </w: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«Порядок судебного заседания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Европейском суде</w:t>
            </w: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подготовке 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 стола на тему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международного арбитража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изучить новеллы отечественных нормативных актов, регулирующих порядок противодействия коррупции, в частности нормы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Федерального закона от 25 декабря 2008 г. № 273-ФЗ «О противодействии коррупции»,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Указа Президента РФ от 19.05.2008 № 815 «О мерах по противодействию коррупции»; 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принять участие в работе по оформлению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учебно-методических материалов по дисциплинам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общетеоретических правовых дисциплин (международно-правовой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принять участие в разработке материалов для проведения учебных занятий по дисциплинам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общетеоретических правовых дисциплин (международно-правовой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6)составить график посещения практики студентами на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общетеоретических правовых дисциплин (международно-правовой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сделать 20 тестовых вопросов по следующему акту: Постановление Пленума Верховного Суда Российской Федерации от 10.10.2003 года № 5 (в ред. От 05.03.2013 года № 4) «О применении судами общей юрисдикции общепризнанных принципов и норм международного права и международных договоров Российской Федерации».</w:t>
            </w:r>
          </w:p>
        </w:tc>
      </w:tr>
      <w:tr w:rsidR="00352BE4" w:rsidRPr="00352BE4" w:rsidTr="00352BE4">
        <w:tc>
          <w:tcPr>
            <w:tcW w:w="3325" w:type="dxa"/>
          </w:tcPr>
          <w:p w:rsidR="00352BE4" w:rsidRPr="00352BE4" w:rsidRDefault="00352BE4" w:rsidP="00352B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квалифицированно проводить научные исследования в области права (ПК-11);</w:t>
            </w:r>
          </w:p>
        </w:tc>
        <w:tc>
          <w:tcPr>
            <w:tcW w:w="6019" w:type="dxa"/>
          </w:tcPr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принять участие в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круглого стола на тему </w:t>
            </w: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«Порядок судебного заседания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Европейском суде</w:t>
            </w: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подготовке 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 стола на тему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международного арбитража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изучить новеллы отечественных нормативных актов, регулирующих порядок противодействия коррупции, в частности нормы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Федерального закона от 25 декабря 2008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г. № 273-ФЗ «О противодействии коррупции»,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Указа Президента РФ от 19.05.2008 № 815 «О мерах по противодействию коррупции»; 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принять участие в работе по оформлению учебно-методических материалов по дисциплинам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общетеоретических правовых дисциплин (международно-правовой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принять участие в разработке материалов для проведения учебных занятий по дисциплинам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общетеоретических правовых дисциплин (международно-правовой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6)составить график посещения практики студентами на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общетеоретических правовых дисциплин (международно-правовой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сделать 20 тестовых вопросов по следующему акту: Постановление Пленума Верховного Суда Российской Федерации от 10.10.2003 года № 5 (в ред. От 05.03.2013 года № 4) «О применении судами общей юрисдикции общепризнанных принципов и норм международного права и международных договоров Российской Федерации».</w:t>
            </w:r>
          </w:p>
        </w:tc>
      </w:tr>
    </w:tbl>
    <w:p w:rsidR="00352BE4" w:rsidRPr="00352BE4" w:rsidRDefault="00352BE4" w:rsidP="0035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предусмотрены следующие виды контроля: 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</w:t>
      </w:r>
      <w:r w:rsid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отчета по практике с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</w:t>
      </w:r>
      <w:r w:rsid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групповым руководителем в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бумажном варианте и в электронном варианте,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</w:p>
    <w:p w:rsidR="001223B9" w:rsidRPr="001223B9" w:rsidRDefault="001223B9" w:rsidP="00352BE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Отчет выполняется в машинописной форме на одной стороне листа формата А4, текст отчета набирается в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, шрифт TimesNewR</w:t>
      </w:r>
      <w:r w:rsidR="00A97DB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oman обычный,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1223B9" w:rsidRPr="001223B9" w:rsidRDefault="001223B9" w:rsidP="001223B9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1223B9" w:rsidRPr="001223B9" w:rsidRDefault="001223B9" w:rsidP="001223B9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описание умений и </w:t>
      </w:r>
      <w:r w:rsidR="00A97DB0"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навыков,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документы (обезличенные), в составлении которых или в работе над которыми обучающийся принимал участие;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223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1223B9" w:rsidRPr="001223B9" w:rsidRDefault="001223B9" w:rsidP="001223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1223B9" w:rsidRPr="001223B9" w:rsidRDefault="001223B9" w:rsidP="001223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контакта.</w:t>
      </w:r>
    </w:p>
    <w:p w:rsidR="001223B9" w:rsidRPr="001223B9" w:rsidRDefault="001223B9" w:rsidP="001223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Аттестация каждого обучающегося по итогам практики осуществляется при сдаче отчёта на основе оценки решения обучающимся задач практики </w:t>
      </w: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1223B9" w:rsidRPr="001223B9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выставляется дифференцированная оценка.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способности, знания</w:t>
      </w:r>
      <w:r w:rsid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навыки и умения оцениваются в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Федерального государственного образовательного стандарта.</w:t>
      </w:r>
    </w:p>
    <w:p w:rsidR="001223B9" w:rsidRPr="001223B9" w:rsidRDefault="00667516" w:rsidP="001223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="001223B9" w:rsidRPr="00122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ПЕРЕЧЕНЬ ЛИТЕРАТУРЫ, РЕСУРСОВ «ИНТЕРНЕТ», ПРОГРАМНОГО ОБЕСПЕЧЕНИЯЮ ИНФОРМАЦИОННОСПРАВОЧНЫХ СИСТЕМ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1223B9" w:rsidRPr="001223B9" w:rsidRDefault="001223B9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1223B9" w:rsidRPr="001223B9" w:rsidRDefault="001223B9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Информационные ресурсыУниверситета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1223B9" w:rsidRPr="001223B9" w:rsidTr="00A143F0">
        <w:trPr>
          <w:trHeight w:val="1196"/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в сети Интернет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библиотечные системы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ZNANIUM.COM</w:t>
            </w:r>
          </w:p>
        </w:tc>
        <w:tc>
          <w:tcPr>
            <w:tcW w:w="5740" w:type="dxa"/>
          </w:tcPr>
          <w:p w:rsidR="001223B9" w:rsidRPr="001223B9" w:rsidRDefault="009005D4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http://znanium.com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коллекция и</w:t>
            </w:r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коллекция издательства  Статут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 ЮРАЙТ</w:t>
            </w:r>
          </w:p>
        </w:tc>
        <w:tc>
          <w:tcPr>
            <w:tcW w:w="5740" w:type="dxa"/>
          </w:tcPr>
          <w:p w:rsidR="001223B9" w:rsidRPr="001223B9" w:rsidRDefault="009005D4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www.biblio-online.ru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РГУП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«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40" w:type="dxa"/>
          </w:tcPr>
          <w:p w:rsidR="001223B9" w:rsidRPr="001223B9" w:rsidRDefault="009005D4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book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EastViewInformationServices</w:t>
            </w:r>
          </w:p>
        </w:tc>
        <w:tc>
          <w:tcPr>
            <w:tcW w:w="5740" w:type="dxa"/>
          </w:tcPr>
          <w:p w:rsidR="001223B9" w:rsidRPr="001223B9" w:rsidRDefault="009005D4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www.ebiblioteka.ru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 РУКОНТ</w:t>
            </w:r>
          </w:p>
        </w:tc>
        <w:tc>
          <w:tcPr>
            <w:tcW w:w="5740" w:type="dxa"/>
          </w:tcPr>
          <w:p w:rsidR="001223B9" w:rsidRPr="001223B9" w:rsidRDefault="009005D4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http://rucont.ru/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ресурсы</w:t>
            </w:r>
          </w:p>
        </w:tc>
      </w:tr>
      <w:tr w:rsidR="001223B9" w:rsidRPr="001223B9" w:rsidTr="00A143F0">
        <w:trPr>
          <w:trHeight w:val="764"/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1223B9" w:rsidRPr="001223B9" w:rsidRDefault="009005D4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op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1223B9"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1223B9" w:rsidRPr="001223B9" w:rsidRDefault="009005D4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femida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комплексы</w:t>
            </w:r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по направлению подготовки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системы</w:t>
            </w:r>
          </w:p>
        </w:tc>
        <w:tc>
          <w:tcPr>
            <w:tcW w:w="5740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Гарант, Консультант, Кодекс</w:t>
            </w:r>
          </w:p>
        </w:tc>
      </w:tr>
      <w:tr w:rsidR="001223B9" w:rsidRPr="001223B9" w:rsidTr="00A143F0">
        <w:trPr>
          <w:trHeight w:val="481"/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1223B9" w:rsidRPr="001223B9" w:rsidRDefault="009005D4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rgup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23B9" w:rsidRPr="001223B9" w:rsidTr="00A143F0">
        <w:trPr>
          <w:trHeight w:val="481"/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экономический союз</w:t>
            </w:r>
          </w:p>
        </w:tc>
        <w:tc>
          <w:tcPr>
            <w:tcW w:w="5740" w:type="dxa"/>
          </w:tcPr>
          <w:p w:rsidR="001223B9" w:rsidRPr="001223B9" w:rsidRDefault="009005D4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docs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eaeunion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org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23B9" w:rsidRPr="001223B9" w:rsidTr="00A143F0">
        <w:trPr>
          <w:trHeight w:val="481"/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 Европейского экономического союза</w:t>
            </w:r>
          </w:p>
        </w:tc>
        <w:tc>
          <w:tcPr>
            <w:tcW w:w="5740" w:type="dxa"/>
          </w:tcPr>
          <w:p w:rsidR="001223B9" w:rsidRPr="001223B9" w:rsidRDefault="009005D4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1223B9" w:rsidRPr="001223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http://courteurasian.org</w:t>
              </w:r>
            </w:hyperlink>
          </w:p>
        </w:tc>
      </w:tr>
    </w:tbl>
    <w:p w:rsidR="001223B9" w:rsidRPr="001223B9" w:rsidRDefault="001223B9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A97D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СПИСОКнормативных актов, актов их официального толкования и применения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прокуратуре Российской Федерации: федеральный закон от 17.01.1992 г. № 2202-1 // СЗ РФ. 1995. №47. Ст. 4472.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потребителей: закон РФ от 07.02.1992 г. № 2300-1 // СЗ РФ. 1996. № 3.Ст. 140.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судей в Российской Федерации: закон РФ от 26.06.1992 г. № 3132-1. // Ведомости СНД и ВС РФ. 1992. № 30. Ст. 1792.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о нотариате от 11.02.1993 г. № 4462 – 1. // РГ. 13.03.1993. № 49.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тайне: закон РФ от 21.07.1993 г. № 5485-1. // СЗ РФ. 1997. № 41. Ст. 8220-8235.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объединениях: федеральный закон от 14.04.1995 г. № 82-ФЗ. // СЗ РФ. 22.05.1995. № 21. Ст. 1930.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акционерных обществах: федеральный закон от 24.11.1995 г. № 208-ФЗ. // СЗ РФ. 01.01.1996. № 1. Ст. 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Федерации: федеральный закон от 08.12.1995 г. № 223-ФЗ. // СЗ РФ. 1996. №1. Ст. 16.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судебных приставах: федеральный закон от 04.06.1997 г. № 118-ФЗ. // РГ. 05.08.1997. № 149.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обществах с ограниченной ответственностью: федеральный закон от 14.01.1998 г. № 14-ФЗ. // СЗ РФ. 16.02.1998. № 7. Ст. 785.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статусе военнослужащих: федеральный закон от 06.03.1998 г. № 76-ФЗ. // РГ. 02.06.1998. № 104.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мировых судьях в Российской Федерации: закон РФ от 11.11.1998 г. № 188-ФЗ. // СЗ РФ. 21.12.1998. № 51. Ст. 6270.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Федерации: федеральный закон от 21.12.2001 г. № 197-ФЗ. // СЗ РФ. 07.01.2002. № 1 (ч. 1). Ст. 3.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гражданстве Российской Федерации: федеральный закон от 19.04.2002 г. № 62-ФЗ. // РГ. 05.06.2002. № 100.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(банкротстве): федеральный закон от 27.09.2002 г. № 127-ФЗ. // СЗ РФ. 28.10.2002. № 43. Ст. 4190.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производстве: федеральный закон от 14.09.2007 г. № 229-ФЗ. // СЗ РФ. 08.10.2007. № 41. Ст. 4849.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аудиторской деятельности: федеральный закон от 24.12.2008 г. № 307-ФЗ. // СЗ РФ. 05.01.2009. № 1. Ст. 15.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лекарственных средств: федеральный закон от 24.03.2010 г. № 61-ФЗ. // РГ. 14.04.2010. № 78.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122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19.12.2003 </w:t>
        </w:r>
      </w:smartTag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№23. // Бюллетень ВС РФ. 2004. №2.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122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БВС РФ. 2005. №4.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практике рассмотрения судами дел об оспаривании нормативных правовых актов полностью или в части: п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29.11.2007. № 48 // РГ. 08.12.2007. № 276.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1223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2007 г</w:t>
        </w:r>
      </w:smartTag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26.06.2008 г. № 13. // РГ. 02.07.2008. № 140.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должностных лиц, государственных и муниципальных служащих». // РГ. 18.02.2009. № 27.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122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</w:t>
      </w:r>
      <w:r w:rsid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дикции к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 ответственности»: постановление Пленума Верховного Суда РФ от 20.05.2010  г. № 11. // РГ. 28.05.2010. № 115.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1223B9" w:rsidRPr="001223B9" w:rsidRDefault="001223B9" w:rsidP="00122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 третейских судах в Российской Федерации (с изменениями на 28 ноября 2018 года) РОССИЙСКАЯ ФЕДЕРАЦИЯФЕДЕРАЛЬНЫЙ ЗАКОН О третейских судах в Российской Федерации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lastRenderedPageBreak/>
        <w:t>(с изменениями на 28 ноября 2018 года).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 внесении изменения в Соглашение о едином таможенно-тарифном регулировании от 25 января 2008 г.  Дата публикации 26.09.2013г. Астана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Решение № 91опубликован 21.11. 2014г. Ашхабад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опубликован 21.11. 2014г. Ашхабад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Об официальном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опубликован 21.11. 2014г. Ашхабад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23B9">
        <w:rPr>
          <w:rFonts w:ascii="Times New Roman" w:hAnsi="Times New Roman" w:cs="Times New Roman"/>
          <w:sz w:val="28"/>
          <w:szCs w:val="28"/>
        </w:rPr>
        <w:t>О Концепции трансграничного информационного взаимодейс</w:t>
      </w:r>
      <w:r w:rsidR="00A97DB0">
        <w:rPr>
          <w:rFonts w:ascii="Times New Roman" w:hAnsi="Times New Roman" w:cs="Times New Roman"/>
          <w:sz w:val="28"/>
          <w:szCs w:val="28"/>
        </w:rPr>
        <w:t>твия. Решение№7 от 09.08.2019г.</w:t>
      </w:r>
      <w:r w:rsidRPr="001223B9">
        <w:rPr>
          <w:rFonts w:ascii="Times New Roman" w:hAnsi="Times New Roman" w:cs="Times New Roman"/>
          <w:sz w:val="28"/>
          <w:szCs w:val="28"/>
        </w:rPr>
        <w:t>,г. Чолпон-Ата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23B9">
        <w:rPr>
          <w:rFonts w:ascii="Times New Roman" w:hAnsi="Times New Roman" w:cs="Times New Roman"/>
          <w:sz w:val="28"/>
          <w:szCs w:val="28"/>
        </w:rPr>
        <w:lastRenderedPageBreak/>
        <w:t>Об Описании эталонной модели национального механизма «единого окна» в системе регулирования внешнеэкономической деятельности. Решение№6 от 30.04.2019г. г.Ереван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права.  2004.  №5.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Абсалямов, Д.Б. Абушенко, С.К. Загайнова и др.; под ред. В.В. Яркова. М.: Статут, 2016. 560 с.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lastRenderedPageBreak/>
        <w:t>3. Базедов Ю. Право открытых обществ - частное и государственное регулирование международных отношений: общий курс международного частного права / Юрген Базедов; пер. с анг. Ю.М. Юмашева. - М.: Норма, 2016. - 384 с.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Бычков А.И. Актуальные проблемы судебного разбирательства. М.: Инфотропик Медиа, 2016. 480 с.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5. Гулин Е.В. Права человека: учебное пособие для вузов.- М.: РИОР: ИНФРА-М., 2018. – 179 с.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 xml:space="preserve">6. Егоров С.А. Международное право [Электронный ресурс] : Учебник. - Москва : Издательство "Статут", 2016. - 848 с 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 xml:space="preserve">7. Игнатенко Геннадий Владимирович. Международное право [Электронный ресурс] : Учебник. - 6 ;перераб. и доп. - Москва ; Москва : ООО "Юридическое издательство Норма" : ООО "Научно-издательский центр ИНФРА-М", 2019. - 752 с. 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 xml:space="preserve">8. Карташкин Владимир Алексеевич. Международное право: учебник для вузов / отв. ред. Г. В. Игнатенко, О. И. Тиунов. - 6-е издание, перераб. и доп. - М.: Норма, ИНФРА-М, 2019. – 752 с.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Князькин С.И., Юрлов И.А. Гражданский, арбитражный и административный процесс в схемах с комментариями: учебник. М.: Инфотропик Медиа, 2015. 434 с.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10. Международное экологическое право и международные экономические отношения: Монография / Д.С. Боклан. - М.: Магистр: ИНФРА-М, 2017. - 270 с.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Организация судебной деятельности: учебник / В.А. Бобренев, О.Н. Диордиева, Г.Т. Ермошин и др.; под ред. В.В. Ершова. М.: Российский государственный университет правосудия, 2016. 390 с.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 xml:space="preserve">12. Права человека: международная защита в условиях глобализации: Монография / Карташкин В. А. - М.: Юр.Норма, НИЦ ИНФРА-М, 2016. - 288 с. 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lastRenderedPageBreak/>
        <w:t>13. Права человека в вооруженных конфликтах: проблемы соотношения норм международного гуманитарного права и международного права прав человека [Электронный ресурс] : Монография. - Москва : Издательство "Статут", 2015. - 384 с.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 xml:space="preserve">14. Права человека: международная защита в условиях глобализации [Электронный ресурс] : Монография. - 1. - Москва ; Москва : ООО "Юридическое издательство Норма" : ООО "Научно-издательский центр ИНФРА-М", 2018. - 288 с. 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15. Русинова Вера Николаевна. Организация Объеденных Наций и международная защита прав человека в XXI веке: монография / В.А. Карташкин. – М.: Норма: ИНФРА-М, 2016. – 176 с.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16. Стародубцев Григорий Серафимович. Международное право [Электронный ресурс] : Учебник. - 2. - Москва ; Москва : Издательский Центр РИОР : ООО "Научно-издательский центр ИНФРА-М", 2016. - 416 с.</w:t>
      </w:r>
    </w:p>
    <w:p w:rsidR="001223B9" w:rsidRPr="001223B9" w:rsidRDefault="001223B9" w:rsidP="001223B9">
      <w:pPr>
        <w:spacing w:after="0" w:line="36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Программное обеспечение, Интернет-ресурсы: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Президента Российской Федерации: </w:t>
      </w:r>
      <w:hyperlink r:id="rId18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http://www.kremlin.ru/</w:t>
        </w:r>
      </w:hyperlink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Конституционного Суда Российской Федерации: </w:t>
      </w:r>
      <w:hyperlink r:id="rId19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http://www.ksrf.ru/ru/</w:t>
        </w:r>
      </w:hyperlink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Верховного Суда Российской Федерации: </w:t>
      </w:r>
      <w:hyperlink r:id="rId20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http://www.vsrf.ru/</w:t>
        </w:r>
      </w:hyperlink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 Европейского суда по правам человека: (</w:t>
      </w:r>
      <w:hyperlink r:id="rId21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www.echr.coe.int</w:t>
        </w:r>
      </w:hyperlink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Правительства Российской Федерации: </w:t>
      </w:r>
      <w:hyperlink r:id="rId22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http://government.ru/</w:t>
        </w:r>
      </w:hyperlink>
    </w:p>
    <w:p w:rsidR="001223B9" w:rsidRPr="001223B9" w:rsidRDefault="001223B9" w:rsidP="001223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 xml:space="preserve">Официальный сайт Организации объединенных наций </w:t>
      </w:r>
      <w:hyperlink r:id="rId23" w:tgtFrame="_blank" w:history="1">
        <w:r w:rsidRPr="001223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un.org</w:t>
        </w:r>
      </w:hyperlink>
    </w:p>
    <w:p w:rsidR="001223B9" w:rsidRPr="001223B9" w:rsidRDefault="001223B9" w:rsidP="001223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B9">
        <w:rPr>
          <w:lang w:eastAsia="ru-RU"/>
        </w:rPr>
        <w:tab/>
      </w:r>
      <w:r w:rsidRPr="001223B9">
        <w:rPr>
          <w:rFonts w:ascii="Times New Roman" w:hAnsi="Times New Roman" w:cs="Times New Roman"/>
          <w:sz w:val="28"/>
          <w:szCs w:val="28"/>
        </w:rPr>
        <w:t xml:space="preserve">Официальный сайт Евразийского экономического союза </w:t>
      </w:r>
      <w:hyperlink r:id="rId24" w:tgtFrame="_blank" w:history="1">
        <w:r w:rsidRPr="001223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eaeunion.org</w:t>
        </w:r>
      </w:hyperlink>
    </w:p>
    <w:p w:rsidR="001223B9" w:rsidRPr="001223B9" w:rsidRDefault="001223B9" w:rsidP="001223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 xml:space="preserve">Официальный сайт Красного креста в Российской Федерации </w:t>
      </w:r>
      <w:hyperlink r:id="rId25" w:history="1">
        <w:r w:rsidRPr="001223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https://www.redcross.ru/</w:t>
        </w:r>
      </w:hyperlink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Гарант.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СПС Консультант Плюс.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РГУП, доступные в библиотеке или  в локальной сети  по ссылке </w:t>
      </w:r>
      <w:hyperlink r:id="rId26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www.ebiblioteka.ru</w:t>
        </w:r>
      </w:hyperlink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7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http://iprbookshop.ru</w:t>
        </w:r>
      </w:hyperlink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РГУП, доступные в библиотеке или в локальной сети Polpred.com</w:t>
      </w:r>
    </w:p>
    <w:p w:rsidR="00EE6D3B" w:rsidRDefault="00EE6D3B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1223B9" w:rsidRPr="001223B9" w:rsidRDefault="001223B9" w:rsidP="00C704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8. МАТЕРИАЛЬНО-ТЕХНИЧЕСКОЕ ОБЕСПЕЧЕНИЕ ПРОВЕДЕНИЯ ПРАКТИКИ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 w:rsidR="00C70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122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практики, ба</w:t>
      </w:r>
      <w:r w:rsidR="006675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зы практики должны располагать </w:t>
      </w:r>
      <w:r w:rsidRPr="00122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  <w:bookmarkEnd w:id="3"/>
    </w:p>
    <w:p w:rsidR="00EE6D3B" w:rsidRDefault="00EE6D3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СЕВЕРО-ЗАПАДНЫЙ ФИЛИАЛ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1223B9" w:rsidRPr="001223B9" w:rsidRDefault="001223B9" w:rsidP="001223B9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223B9" w:rsidRPr="001223B9" w:rsidTr="00A143F0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3B9" w:rsidRPr="001223B9" w:rsidRDefault="001223B9" w:rsidP="001223B9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Магистерская программа: Юрист в сфере международного бизнеса и евразийской интеграции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ОЦЕНОЧНЫХ СРЕДСТВ </w:t>
      </w:r>
      <w:r w:rsidR="00C7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(набор 2020-2021 уч.г.)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667516" w:rsidP="00C70458">
      <w:pPr>
        <w:widowControl w:val="0"/>
        <w:spacing w:after="0" w:line="360" w:lineRule="auto"/>
        <w:ind w:left="357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 </w:t>
      </w:r>
      <w:r w:rsidR="001223B9"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ФОНДА ОЦЕНОЧНЫХ СРЕДСТВ</w:t>
      </w:r>
    </w:p>
    <w:p w:rsidR="00373C32" w:rsidRPr="00373C32" w:rsidRDefault="00373C32" w:rsidP="00373C32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C32" w:rsidRPr="00373C32" w:rsidRDefault="00373C32" w:rsidP="0037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контролируемой компетенции (или ее части) по данному виду практики: ОК-1; ПК-9; ПК-11.</w:t>
      </w:r>
    </w:p>
    <w:p w:rsidR="00373C32" w:rsidRPr="00373C32" w:rsidRDefault="00373C32" w:rsidP="0037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373C32" w:rsidRPr="00373C32" w:rsidRDefault="00373C32" w:rsidP="0037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общекультурные компетенции: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(ОК-1).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(ПК):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принимать оптимальные управленческие решения (ПК-9);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квалифицированно проводить научные исследования в области права (ПК-11).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Образец </w:t>
      </w: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индивидуального задания для </w:t>
      </w:r>
      <w:r w:rsidRPr="001223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отчета по практике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1223B9" w:rsidRPr="001223B9" w:rsidRDefault="001223B9" w:rsidP="001223B9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(Санкт-Петербург)</w:t>
      </w:r>
    </w:p>
    <w:p w:rsidR="001223B9" w:rsidRPr="001223B9" w:rsidRDefault="001223B9" w:rsidP="000820C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общетеоретических правовых дисциплин</w:t>
      </w:r>
    </w:p>
    <w:p w:rsidR="001223B9" w:rsidRPr="001223B9" w:rsidRDefault="001223B9" w:rsidP="000820C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1223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40.04.01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1223B9" w:rsidRPr="001223B9" w:rsidRDefault="001223B9" w:rsidP="000820C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0820CD">
        <w:rPr>
          <w:rFonts w:ascii="Times New Roman" w:eastAsia="Calibri" w:hAnsi="Times New Roman" w:cs="Times New Roman"/>
          <w:sz w:val="28"/>
          <w:szCs w:val="28"/>
          <w:lang w:eastAsia="ru-RU"/>
        </w:rPr>
        <w:t>учебную</w:t>
      </w: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практику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_________________________________________________________________________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(Ф.И.О. обучающегося полностью)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Студента ___ курса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группы заочной формы обучения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прохождения практики: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прохождения практики ________</w:t>
      </w: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_________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20CD" w:rsidRPr="00373C32" w:rsidRDefault="001223B9" w:rsidP="000820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Формируемые компетенции:</w:t>
      </w:r>
      <w:r w:rsidR="000820CD"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ОК-1; ПК-9; ПК-11.</w:t>
      </w:r>
    </w:p>
    <w:p w:rsidR="001223B9" w:rsidRPr="001223B9" w:rsidRDefault="001223B9" w:rsidP="001223B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принять 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конференции/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круглого стола на тему </w:t>
      </w:r>
      <w:r w:rsidRPr="0035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«Порядок судебного заседания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Европейском суде</w:t>
      </w:r>
      <w:r w:rsidRPr="00352BE4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подготовке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конференции/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 на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международного арбитража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изучить новеллы отечественных нормативных актов, регулирующих порядок противодействия коррупции, в частности нормы </w:t>
      </w:r>
      <w:r w:rsidRPr="00352B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Федерального закона от 25 декабря 2008 г. № 273-ФЗ «О противодействии коррупции», </w:t>
      </w:r>
      <w:r w:rsidRPr="00352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Указа Президента РФ от 19.05.2008 № 815 «О мерах по противодействию коррупции»; 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принять участие в работе по оформлению учебно-методических материалов по дисциплинам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 (международно-правовой профиль)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принять участие в разработке материалов для проведения учебных занятий по дисциплинам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 (международно-правовой профиль)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6)составить график посещения практики студентами на 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 (международно-правовой профиль)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0CD" w:rsidRDefault="000820CD" w:rsidP="000820C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сделать 20 тестовых вопросов по следующему акту: Постановление Пленума Верховного Суда Российской Федерации от 10.10.2003 года № 5 (в ред. От 05.03.2013 года № 4)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1223B9" w:rsidRPr="001223B9" w:rsidRDefault="001223B9" w:rsidP="000820C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223B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Планируемые результаты практики:_</w:t>
      </w:r>
    </w:p>
    <w:p w:rsidR="000820CD" w:rsidRPr="000820CD" w:rsidRDefault="000820CD" w:rsidP="000820CD">
      <w:pPr>
        <w:pStyle w:val="2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0820CD">
        <w:rPr>
          <w:rFonts w:ascii="Times New Roman" w:eastAsia="Times New Roman" w:hAnsi="Times New Roman" w:cs="Times New Roman"/>
          <w:sz w:val="28"/>
          <w:szCs w:val="28"/>
        </w:rPr>
        <w:t>Осознать социальную значимость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0820CD" w:rsidRPr="000820CD" w:rsidRDefault="000820CD" w:rsidP="000820CD">
      <w:pPr>
        <w:pStyle w:val="2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0820CD">
        <w:rPr>
          <w:rFonts w:ascii="Times New Roman" w:eastAsia="Times New Roman" w:hAnsi="Times New Roman" w:cs="Times New Roman"/>
          <w:sz w:val="28"/>
          <w:szCs w:val="28"/>
        </w:rPr>
        <w:t>Научиться принимать оптимальные управленческие решения;</w:t>
      </w:r>
    </w:p>
    <w:p w:rsidR="000820CD" w:rsidRPr="000820CD" w:rsidRDefault="000820CD" w:rsidP="000820CD">
      <w:pPr>
        <w:pStyle w:val="2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0820CD">
        <w:rPr>
          <w:rFonts w:ascii="Times New Roman" w:eastAsia="Times New Roman" w:hAnsi="Times New Roman" w:cs="Times New Roman"/>
          <w:sz w:val="28"/>
          <w:szCs w:val="28"/>
        </w:rPr>
        <w:t>Научиться квалифицированно проводить научные исследования в области права;</w:t>
      </w:r>
    </w:p>
    <w:p w:rsidR="000820CD" w:rsidRPr="000820CD" w:rsidRDefault="000820CD" w:rsidP="000820CD">
      <w:pPr>
        <w:pStyle w:val="2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CD">
        <w:rPr>
          <w:rFonts w:ascii="Times New Roman" w:eastAsia="Times New Roman" w:hAnsi="Times New Roman" w:cs="Times New Roman"/>
          <w:sz w:val="28"/>
          <w:szCs w:val="28"/>
        </w:rPr>
        <w:t>Составить отчет по результатам прохождения практики.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2771"/>
        <w:gridCol w:w="2017"/>
        <w:gridCol w:w="3363"/>
      </w:tblGrid>
      <w:tr w:rsidR="001223B9" w:rsidRPr="001223B9" w:rsidTr="00EE6D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1223B9" w:rsidRPr="001223B9" w:rsidTr="00EE6D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EE6D3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1223B9" w:rsidRPr="001223B9" w:rsidTr="00EE6D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EE6D3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1223B9" w:rsidRPr="001223B9" w:rsidTr="00EE6D3B">
        <w:trPr>
          <w:trHeight w:val="311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EE6D3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 руководител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практики: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Университета: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общетеоретических правовых дисциплин, доктор юридических наук, профессор   _______________ А.А.Дорская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профильной организации: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(должность)                                                                                            (подпись)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(ФИО)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принято к исполнению: _____________________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обучающегося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C70458" w:rsidRDefault="00C70458" w:rsidP="00C70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ПРИЛОЖЕНИЯ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документов по практике для обучающихся по программе высшего образования</w:t>
      </w:r>
    </w:p>
    <w:p w:rsidR="001223B9" w:rsidRPr="001223B9" w:rsidRDefault="001223B9" w:rsidP="000820CD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________________</w:t>
      </w:r>
    </w:p>
    <w:p w:rsidR="001223B9" w:rsidRPr="001223B9" w:rsidRDefault="001223B9" w:rsidP="000820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практики обучающихся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   » ________ 202_ г.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государственный университет правосудия»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«Университет», 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одной стороны,  и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лица)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руководителя организации (полностью)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действующ(-его/-ей) на основании _______________________________________________,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(Устава/Положения/Доверенности №__ от «___» _______ _____ г.)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именуемое в дальнейшем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«Организация»,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об организации практики обучающихся (далее – Договор) о нижеследующем:</w:t>
      </w:r>
    </w:p>
    <w:p w:rsidR="00EE6D3B" w:rsidRDefault="00EE6D3B" w:rsidP="001223B9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E6D3B" w:rsidRDefault="00EE6D3B" w:rsidP="001223B9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Предмет Договора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совместная организация и проведение учебных, производственных и преддипломных практик обучающихся Университета.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Стороны организуют и проводят учебную, производственную и преддипломную практики (далее - практика) обучающихся в соответствии с программами и заданиями Университета, целью проведения которых является наиболее полное, качественное и непрерывное освоение обучающимися программ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Права и обязанности сторон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 принимает на себя обязательства: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Предоставить Организации для согласования списки обучающихся, направляемых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Осуществлять контроль за соблюдением сроков практики и ее содержанием;</w:t>
      </w:r>
    </w:p>
    <w:p w:rsidR="001223B9" w:rsidRPr="001223B9" w:rsidRDefault="001223B9" w:rsidP="001223B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Оценить результаты выполнения обучающимися программы практики;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2.1.4. Назначить руководителя практики из числа лиц, относящихся к профессорско-преподавательскому составу.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принимает на себя обязательства: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Принять обучающихся на практику в количестве, согласованном сторонами;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Ознакомить направляемых на практику обучающихся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Осуществлять контроль за организационной и методической работой руководителей практикой от Организации, закрепленных за обучающимися;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Дать характеристику по окончании практики о результатах работы обучающихся и подписать подготовленные ими отчетные документы.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3.Ответственность сторон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 ДЕЙСТВИЯ ДОГОВОРА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Договор заключен сроком на пять лет, вступает в силу с момента подписания и может быть досрочно расторгнут по инициативе одной из Сторон путем направления уведомления о расторжении договора в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другой стороны. Договор будет считаться расторгнутым с момента направления уведомления.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 Прочие условия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период прохождения обучающимися практики на них распространяются правила охраны труда и правила внутреннего распорядка, действующие в Организации.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Продолжительность рабочего дня обучающихся, при прохождении практики, определяется в соответствии с трудовым законодательством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122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5.7. Настоящий договор не предусматривает финансовых обязательств сторон.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1223B9" w:rsidRPr="001223B9" w:rsidTr="00A143F0">
        <w:tc>
          <w:tcPr>
            <w:tcW w:w="4785" w:type="dxa"/>
            <w:hideMark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 Университет:</w:t>
            </w:r>
          </w:p>
        </w:tc>
        <w:tc>
          <w:tcPr>
            <w:tcW w:w="4786" w:type="dxa"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6.2. Организация:</w:t>
            </w:r>
          </w:p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3B9" w:rsidRPr="001223B9" w:rsidTr="00A143F0">
        <w:tc>
          <w:tcPr>
            <w:tcW w:w="4785" w:type="dxa"/>
            <w:hideMark/>
          </w:tcPr>
          <w:p w:rsidR="001223B9" w:rsidRPr="001223B9" w:rsidRDefault="001223B9" w:rsidP="001223B9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учреждение высшего образования «</w:t>
            </w: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Российский государственный университет правосудия»</w:t>
            </w:r>
          </w:p>
          <w:p w:rsidR="001223B9" w:rsidRPr="001223B9" w:rsidRDefault="001223B9" w:rsidP="001223B9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ФГБОУВО «РГУП»</w:t>
            </w:r>
          </w:p>
          <w:p w:rsidR="001223B9" w:rsidRPr="001223B9" w:rsidRDefault="001223B9" w:rsidP="001223B9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197946, г. Санкт-Петербург,</w:t>
            </w:r>
          </w:p>
          <w:p w:rsidR="001223B9" w:rsidRPr="001223B9" w:rsidRDefault="001223B9" w:rsidP="001223B9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парк, д. 5,</w:t>
            </w:r>
          </w:p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– (812)655-64-55</w:t>
            </w:r>
          </w:p>
        </w:tc>
        <w:tc>
          <w:tcPr>
            <w:tcW w:w="4786" w:type="dxa"/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_________, г.______________, 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- _________________</w:t>
            </w:r>
          </w:p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Подписи сторон:</w:t>
      </w:r>
    </w:p>
    <w:tbl>
      <w:tblPr>
        <w:tblW w:w="9465" w:type="dxa"/>
        <w:tblLayout w:type="fixed"/>
        <w:tblLook w:val="04A0"/>
      </w:tblPr>
      <w:tblGrid>
        <w:gridCol w:w="4659"/>
        <w:gridCol w:w="4806"/>
      </w:tblGrid>
      <w:tr w:rsidR="001223B9" w:rsidRPr="001223B9" w:rsidTr="00A143F0">
        <w:trPr>
          <w:trHeight w:val="328"/>
        </w:trPr>
        <w:tc>
          <w:tcPr>
            <w:tcW w:w="4659" w:type="dxa"/>
            <w:hideMark/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Университет</w:t>
            </w: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05" w:type="dxa"/>
            <w:hideMark/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</w:t>
            </w:r>
          </w:p>
        </w:tc>
      </w:tr>
      <w:tr w:rsidR="001223B9" w:rsidRPr="001223B9" w:rsidTr="00A143F0">
        <w:trPr>
          <w:trHeight w:val="185"/>
        </w:trPr>
        <w:tc>
          <w:tcPr>
            <w:tcW w:w="4659" w:type="dxa"/>
            <w:hideMark/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СЗФ ФГБОУВО «РГУП»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  / Я.Б. Жолобов /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4805" w:type="dxa"/>
            <w:hideMark/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(должность)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  /____________ /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EE6D3B" w:rsidRDefault="00EE6D3B" w:rsidP="001223B9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D3B" w:rsidRDefault="00EE6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223B9" w:rsidRPr="001223B9" w:rsidRDefault="001223B9" w:rsidP="001223B9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1-1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0820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________________</w:t>
      </w:r>
    </w:p>
    <w:p w:rsidR="001223B9" w:rsidRPr="001223B9" w:rsidRDefault="001223B9" w:rsidP="000820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индивидуальной практики обучающегося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                                                            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   » ________ 202_ г.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государственный университет правосудия»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директора СЗФ ФГБОУВО «РГУП» Жолобова Ярослава Борисовича, действующего на основании доверенности № 77 АВ 9674513 от 14.12.2018 года, удостоверенной </w:t>
      </w: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нотариусом города Москвы Зайчиковой О.П.,  в реестре за № 77/197-н/77-2018-2-1763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,именуемое в дальнейшем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«Университет», 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одной стороны, и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лица)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_______________________________________________________________________,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руководителя организации (полностью)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действующ(-его/-ей) на основании _______________________________________________,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(Устава/Положения/Доверенности №__ от «___» _______ _____ г.)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именуемое в дальнейшем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«Организация»,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об организации индивидуальной практики обучающегося (далее – Договор) о нижеследующем:</w:t>
      </w:r>
    </w:p>
    <w:p w:rsidR="001223B9" w:rsidRPr="001223B9" w:rsidRDefault="001223B9" w:rsidP="001223B9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Предмет Договора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Договора является совместная организация и проведение (вид практики) ______________________________________практики обучающегося Университета ___________________________________________________.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(ФИО обучающегося)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Стороны организуют и проводят ______________________________________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(вид практики)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обучающегося Университета (далее - практика) в соответствии с программами и заданиями Университета, целью проведения которой является наиболее полное, качественное и непрерывное освоение обучающимся программы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Права и обязанности сторон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 принимает на себя обязательства: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Предоставить Организации для согласования информацию об обучающемся, направляемом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Осуществлять контроль за соблюдением сроков практики и ее содержанием;</w:t>
      </w:r>
    </w:p>
    <w:p w:rsidR="001223B9" w:rsidRPr="001223B9" w:rsidRDefault="001223B9" w:rsidP="001223B9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Оценить результаты выполнения обучающимся программы практики;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принимает на себя обязательства: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Принять обучающегося на практику на период с «___» ____________ 202__г. по «___»____________ 202__г.;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Ознакомить направляемого на практику обучающегося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Осуществлять контроль за организационной и методической работой руководителей практикой от Организации, закрепленных за обучающимся;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Дать характеристику по окончании практики о результатах работы обучающегося и подписать подготовленные им отчетные документы.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 Ответственность сторон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СРОК ДЕЙСТВИЯ ДОГОВОРА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Настоящий договор вступает в силу со дня подписания сторонами и прекращается в день окончания практики обучающегося (пп. 2.2.1. настоящего Договора). Договор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 Прочие условия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период прохождения обучающимся практики на него распространяются правила охраны труда и правила внутреннего распорядка, действующие в Организации.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Продолжительность рабочего дня обучающегося, при прохождении практики, определяется в соответствии с трудовым законодательством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122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5.7. Настоящий договор не предусматривает финансовых обязательств сторон.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1223B9" w:rsidRPr="001223B9" w:rsidTr="00A143F0">
        <w:tc>
          <w:tcPr>
            <w:tcW w:w="4785" w:type="dxa"/>
            <w:hideMark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6.1. Университет:</w:t>
            </w:r>
          </w:p>
        </w:tc>
        <w:tc>
          <w:tcPr>
            <w:tcW w:w="4786" w:type="dxa"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6.2. Организация:</w:t>
            </w:r>
          </w:p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3B9" w:rsidRPr="001223B9" w:rsidTr="00A143F0">
        <w:tc>
          <w:tcPr>
            <w:tcW w:w="4785" w:type="dxa"/>
            <w:hideMark/>
          </w:tcPr>
          <w:p w:rsidR="001223B9" w:rsidRPr="001223B9" w:rsidRDefault="001223B9" w:rsidP="001223B9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122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Российский государственный университет правосудия»</w:t>
            </w:r>
          </w:p>
          <w:p w:rsidR="001223B9" w:rsidRPr="001223B9" w:rsidRDefault="001223B9" w:rsidP="001223B9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ФГБОУВО «РГУП»</w:t>
            </w:r>
          </w:p>
          <w:p w:rsidR="001223B9" w:rsidRPr="001223B9" w:rsidRDefault="001223B9" w:rsidP="001223B9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197946, г. Санкт-Петербург,</w:t>
            </w:r>
          </w:p>
          <w:p w:rsidR="001223B9" w:rsidRPr="001223B9" w:rsidRDefault="001223B9" w:rsidP="001223B9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парк, д. 5,</w:t>
            </w:r>
          </w:p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– (812)655-64-55</w:t>
            </w:r>
          </w:p>
        </w:tc>
        <w:tc>
          <w:tcPr>
            <w:tcW w:w="4786" w:type="dxa"/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_________, г.______________, 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 - _________________</w:t>
            </w:r>
          </w:p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Подписи сторон:</w:t>
      </w:r>
    </w:p>
    <w:tbl>
      <w:tblPr>
        <w:tblW w:w="9465" w:type="dxa"/>
        <w:tblLayout w:type="fixed"/>
        <w:tblLook w:val="04A0"/>
      </w:tblPr>
      <w:tblGrid>
        <w:gridCol w:w="4659"/>
        <w:gridCol w:w="4806"/>
      </w:tblGrid>
      <w:tr w:rsidR="001223B9" w:rsidRPr="001223B9" w:rsidTr="00A143F0">
        <w:trPr>
          <w:trHeight w:val="328"/>
        </w:trPr>
        <w:tc>
          <w:tcPr>
            <w:tcW w:w="4659" w:type="dxa"/>
            <w:hideMark/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Университет</w:t>
            </w: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05" w:type="dxa"/>
            <w:hideMark/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</w:t>
            </w:r>
          </w:p>
        </w:tc>
      </w:tr>
      <w:tr w:rsidR="001223B9" w:rsidRPr="001223B9" w:rsidTr="00A143F0">
        <w:trPr>
          <w:trHeight w:val="185"/>
        </w:trPr>
        <w:tc>
          <w:tcPr>
            <w:tcW w:w="4659" w:type="dxa"/>
            <w:hideMark/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СЗФ ФГБОУВО «РГУП»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  / Я.Б. Жолобов /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4805" w:type="dxa"/>
            <w:hideMark/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(должность)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  /____________ /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left="211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Заместителю директора 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учебной и воспитательной 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СЗФ ФГБОУВО «РГУП»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Г. Бондареву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 (ки) ___________ факультета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 курса __________  группы 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 формы обучения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_____________________________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разрешить мне прохождение _____________________________________практики в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(название практики)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________________</w:t>
      </w:r>
    </w:p>
    <w:p w:rsidR="001223B9" w:rsidRPr="001223B9" w:rsidRDefault="001223B9" w:rsidP="001223B9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1223B9" w:rsidRPr="001223B9" w:rsidRDefault="001223B9" w:rsidP="000820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 письма от организации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СЗФ ФГБОУВО «РГУП»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left="4944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Я.Б. Жолобову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«______________»__________20____г.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____________________________________________________________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готова предоставить место для прохождения_____________________практики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left="28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(указать вид практики)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студента__________курса_______________________формы обучения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1223B9" w:rsidRPr="001223B9" w:rsidRDefault="001223B9" w:rsidP="001223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факультета Университета (Северо-Западного филиала)</w:t>
      </w:r>
    </w:p>
    <w:p w:rsidR="001223B9" w:rsidRPr="001223B9" w:rsidRDefault="001223B9" w:rsidP="001223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фамилию, имя, отчество)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период__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срок прохождения практики)</w:t>
      </w:r>
    </w:p>
    <w:p w:rsidR="001223B9" w:rsidRPr="001223B9" w:rsidRDefault="001223B9" w:rsidP="001223B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название организации полностью)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 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подпись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Ф.И.О.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М.П.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1223B9" w:rsidRPr="001223B9" w:rsidRDefault="001223B9" w:rsidP="001223B9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1223B9" w:rsidRPr="001223B9" w:rsidRDefault="001223B9" w:rsidP="001223B9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СЗФ ФГБОУВО 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«Российский государственный университет правосудия» (г. Санкт-Петербург)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Я.Б. Жолобов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  / 202   учебный год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432"/>
        <w:gridCol w:w="2239"/>
        <w:gridCol w:w="10"/>
        <w:gridCol w:w="1266"/>
        <w:gridCol w:w="1276"/>
        <w:gridCol w:w="1276"/>
      </w:tblGrid>
      <w:tr w:rsidR="001223B9" w:rsidRPr="001223B9" w:rsidTr="00CE6818">
        <w:trPr>
          <w:trHeight w:val="17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 (учебная, производственная)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обучения (бюджетное, целевое, внебюджетное)</w:t>
            </w:r>
          </w:p>
        </w:tc>
      </w:tr>
      <w:tr w:rsidR="001223B9" w:rsidRPr="001223B9" w:rsidTr="00CE68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Произ-я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В/Б</w:t>
            </w:r>
          </w:p>
        </w:tc>
      </w:tr>
      <w:tr w:rsidR="001223B9" w:rsidRPr="001223B9" w:rsidTr="00CE68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3B9" w:rsidRPr="001223B9" w:rsidTr="00CE68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3B9" w:rsidRPr="001223B9" w:rsidTr="00CE68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3B9" w:rsidRPr="001223B9" w:rsidTr="00CE68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3B9" w:rsidRPr="001223B9" w:rsidTr="00CE68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23B9" w:rsidRPr="001223B9" w:rsidRDefault="001223B9" w:rsidP="001223B9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223B9" w:rsidRPr="001223B9">
          <w:footerReference w:type="default" r:id="rId28"/>
          <w:pgSz w:w="11906" w:h="16838"/>
          <w:pgMar w:top="794" w:right="851" w:bottom="794" w:left="1701" w:header="709" w:footer="709" w:gutter="0"/>
          <w:cols w:space="720"/>
        </w:sectPr>
      </w:pPr>
    </w:p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6</w:t>
      </w:r>
    </w:p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1223B9" w:rsidRPr="001223B9" w:rsidRDefault="001223B9" w:rsidP="001223B9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НАПРАВЛЕНИЕ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202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студента)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___________________________________________________ практики в ____________________________________________________________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_______________________________________________________________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практики: с _____________________ по  ________________________202  года.  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Декан факультета ___________________ ______________________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(подпись   (расшифровка подписи)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(М.П.)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организации практик и трудоустройства выпускников  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       (подпись)              (расшифровка подписи)</w:t>
      </w: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7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 факультета ___ курса _____________ формы обучения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студента полностью)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_______________ практику в ______________________________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(вид практики)                            (наименования организации)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характеристике отражается: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время, в течение которого студент проходил практику;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отношение студента к практике;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каком объеме выполнена программа практики;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поведение студента во время практики;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 отношениях студента с работниками организации и посетителями;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замечания и пожелания студенту.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общий вывод руководителя практики от организации о выполнении  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студентом программы практики и, какой он заслуживает оценки.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223B9" w:rsidRPr="001223B9" w:rsidRDefault="001223B9" w:rsidP="001223B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8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C704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Образец титульного листа отчета по практике</w:t>
      </w:r>
    </w:p>
    <w:p w:rsidR="001223B9" w:rsidRPr="001223B9" w:rsidRDefault="001223B9" w:rsidP="001223B9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1223B9" w:rsidRPr="001223B9" w:rsidRDefault="001223B9" w:rsidP="001223B9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ГОСУДАРСТВЕННЫЙ </w:t>
      </w:r>
      <w:r w:rsidRPr="001223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УНИВЕРСИТЕТ ПРАВОСУДИЯ»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CE68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прохождению</w:t>
      </w:r>
    </w:p>
    <w:p w:rsidR="001223B9" w:rsidRPr="001223B9" w:rsidRDefault="001223B9" w:rsidP="00CE68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1223B9" w:rsidRPr="001223B9" w:rsidRDefault="001223B9" w:rsidP="00CE68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(вид </w:t>
      </w:r>
      <w:bookmarkStart w:id="4" w:name="_GoBack"/>
      <w:bookmarkEnd w:id="4"/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практики)</w:t>
      </w:r>
    </w:p>
    <w:p w:rsidR="001223B9" w:rsidRPr="001223B9" w:rsidRDefault="001223B9" w:rsidP="001223B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студент____________________</w:t>
      </w:r>
    </w:p>
    <w:p w:rsidR="001223B9" w:rsidRPr="001223B9" w:rsidRDefault="001223B9" w:rsidP="001223B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студента)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Проверил___________________________</w:t>
      </w:r>
    </w:p>
    <w:p w:rsidR="001223B9" w:rsidRPr="001223B9" w:rsidRDefault="001223B9" w:rsidP="001223B9">
      <w:pPr>
        <w:spacing w:after="0" w:line="360" w:lineRule="auto"/>
        <w:ind w:left="495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преподавателя)</w:t>
      </w:r>
    </w:p>
    <w:p w:rsidR="001223B9" w:rsidRPr="001223B9" w:rsidRDefault="001223B9" w:rsidP="001223B9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  ________</w:t>
      </w:r>
    </w:p>
    <w:p w:rsidR="001223B9" w:rsidRPr="001223B9" w:rsidRDefault="001223B9" w:rsidP="001223B9">
      <w:pPr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Санкт-Петербург     год</w:t>
      </w:r>
    </w:p>
    <w:p w:rsidR="001223B9" w:rsidRPr="001223B9" w:rsidRDefault="001223B9" w:rsidP="001223B9">
      <w:pPr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*Печать организации на отчет не ставить</w:t>
      </w:r>
    </w:p>
    <w:sectPr w:rsidR="001223B9" w:rsidRPr="001223B9" w:rsidSect="00A143F0">
      <w:footerReference w:type="default" r:id="rId29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22" w:rsidRDefault="00317122" w:rsidP="00FE5A71">
      <w:pPr>
        <w:spacing w:after="0" w:line="240" w:lineRule="auto"/>
      </w:pPr>
      <w:r>
        <w:separator/>
      </w:r>
    </w:p>
  </w:endnote>
  <w:endnote w:type="continuationSeparator" w:id="1">
    <w:p w:rsidR="00317122" w:rsidRDefault="00317122" w:rsidP="00FE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756384"/>
      <w:docPartObj>
        <w:docPartGallery w:val="Page Numbers (Bottom of Page)"/>
        <w:docPartUnique/>
      </w:docPartObj>
    </w:sdtPr>
    <w:sdtContent>
      <w:p w:rsidR="00EE6D3B" w:rsidRDefault="009005D4">
        <w:pPr>
          <w:pStyle w:val="af0"/>
          <w:jc w:val="right"/>
        </w:pPr>
        <w:r>
          <w:fldChar w:fldCharType="begin"/>
        </w:r>
        <w:r w:rsidR="00EE6D3B">
          <w:instrText>PAGE   \* MERGEFORMAT</w:instrText>
        </w:r>
        <w:r>
          <w:fldChar w:fldCharType="separate"/>
        </w:r>
        <w:r w:rsidR="00DE3CE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E6D3B" w:rsidRDefault="00EE6D3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3B" w:rsidRDefault="009005D4">
    <w:pPr>
      <w:pStyle w:val="af0"/>
      <w:jc w:val="right"/>
    </w:pPr>
    <w:r>
      <w:fldChar w:fldCharType="begin"/>
    </w:r>
    <w:r w:rsidR="00EE6D3B">
      <w:instrText xml:space="preserve"> PAGE   \* MERGEFORMAT </w:instrText>
    </w:r>
    <w:r>
      <w:fldChar w:fldCharType="separate"/>
    </w:r>
    <w:r w:rsidR="00DE3CEF">
      <w:rPr>
        <w:noProof/>
      </w:rPr>
      <w:t>81</w:t>
    </w:r>
    <w:r>
      <w:rPr>
        <w:noProof/>
      </w:rPr>
      <w:fldChar w:fldCharType="end"/>
    </w:r>
  </w:p>
  <w:p w:rsidR="00EE6D3B" w:rsidRDefault="00EE6D3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22" w:rsidRDefault="00317122" w:rsidP="00FE5A71">
      <w:pPr>
        <w:spacing w:after="0" w:line="240" w:lineRule="auto"/>
      </w:pPr>
      <w:r>
        <w:separator/>
      </w:r>
    </w:p>
  </w:footnote>
  <w:footnote w:type="continuationSeparator" w:id="1">
    <w:p w:rsidR="00317122" w:rsidRDefault="00317122" w:rsidP="00FE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732A"/>
    <w:multiLevelType w:val="hybridMultilevel"/>
    <w:tmpl w:val="D4EE50A0"/>
    <w:lvl w:ilvl="0" w:tplc="4CE6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B12FF"/>
    <w:multiLevelType w:val="hybridMultilevel"/>
    <w:tmpl w:val="EB582224"/>
    <w:lvl w:ilvl="0" w:tplc="53FA1D9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CC3225E"/>
    <w:multiLevelType w:val="hybridMultilevel"/>
    <w:tmpl w:val="4A7A939E"/>
    <w:lvl w:ilvl="0" w:tplc="C1D6D8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43FC8"/>
    <w:multiLevelType w:val="hybridMultilevel"/>
    <w:tmpl w:val="3C40D5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7B1828B1"/>
    <w:multiLevelType w:val="hybridMultilevel"/>
    <w:tmpl w:val="6ED2FDB6"/>
    <w:lvl w:ilvl="0" w:tplc="E9D2B8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3B9"/>
    <w:rsid w:val="000820CD"/>
    <w:rsid w:val="000935B7"/>
    <w:rsid w:val="001223B9"/>
    <w:rsid w:val="00205462"/>
    <w:rsid w:val="002350B9"/>
    <w:rsid w:val="002C1311"/>
    <w:rsid w:val="00317122"/>
    <w:rsid w:val="00352BE4"/>
    <w:rsid w:val="00373C32"/>
    <w:rsid w:val="00453C9E"/>
    <w:rsid w:val="00533034"/>
    <w:rsid w:val="005657E5"/>
    <w:rsid w:val="0065544D"/>
    <w:rsid w:val="00667516"/>
    <w:rsid w:val="00751D7B"/>
    <w:rsid w:val="007A2B8C"/>
    <w:rsid w:val="009005D4"/>
    <w:rsid w:val="00934AFC"/>
    <w:rsid w:val="00A03F94"/>
    <w:rsid w:val="00A143F0"/>
    <w:rsid w:val="00A21794"/>
    <w:rsid w:val="00A43770"/>
    <w:rsid w:val="00A97DB0"/>
    <w:rsid w:val="00BB0A7D"/>
    <w:rsid w:val="00C04100"/>
    <w:rsid w:val="00C62A53"/>
    <w:rsid w:val="00C70458"/>
    <w:rsid w:val="00CB1819"/>
    <w:rsid w:val="00CC4640"/>
    <w:rsid w:val="00CE6818"/>
    <w:rsid w:val="00D81037"/>
    <w:rsid w:val="00DE3CEF"/>
    <w:rsid w:val="00EE44AB"/>
    <w:rsid w:val="00EE6D3B"/>
    <w:rsid w:val="00F84443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A71"/>
  </w:style>
  <w:style w:type="paragraph" w:styleId="1">
    <w:name w:val="heading 1"/>
    <w:basedOn w:val="a0"/>
    <w:next w:val="a0"/>
    <w:link w:val="10"/>
    <w:uiPriority w:val="9"/>
    <w:qFormat/>
    <w:rsid w:val="001223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223B9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1223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23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223B9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23B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223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223B9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1223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223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223B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223B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23B9"/>
  </w:style>
  <w:style w:type="paragraph" w:styleId="a4">
    <w:name w:val="Body Text"/>
    <w:basedOn w:val="a0"/>
    <w:link w:val="a5"/>
    <w:rsid w:val="001223B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1223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1223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223B9"/>
  </w:style>
  <w:style w:type="character" w:customStyle="1" w:styleId="grame">
    <w:name w:val="grame"/>
    <w:basedOn w:val="a1"/>
    <w:rsid w:val="001223B9"/>
  </w:style>
  <w:style w:type="character" w:customStyle="1" w:styleId="FontStyle25">
    <w:name w:val="Font Style25"/>
    <w:basedOn w:val="a1"/>
    <w:uiPriority w:val="99"/>
    <w:rsid w:val="001223B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1223B9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223B9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1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1"/>
    <w:link w:val="34"/>
    <w:rsid w:val="001223B9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1223B9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1223B9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1"/>
    <w:link w:val="45"/>
    <w:rsid w:val="001223B9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basedOn w:val="a5"/>
    <w:rsid w:val="001223B9"/>
    <w:rPr>
      <w:rFonts w:ascii="Times New Roman" w:eastAsia="Times New Roman" w:hAnsi="Times New Roman" w:cs="Times New Roman"/>
      <w:i/>
      <w:iCs/>
      <w:spacing w:val="0"/>
      <w:sz w:val="21"/>
      <w:szCs w:val="21"/>
      <w:lang w:eastAsia="ru-RU" w:bidi="ar-SA"/>
    </w:rPr>
  </w:style>
  <w:style w:type="paragraph" w:customStyle="1" w:styleId="34">
    <w:name w:val="Заголовок №3"/>
    <w:basedOn w:val="a0"/>
    <w:link w:val="33"/>
    <w:rsid w:val="001223B9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0"/>
    <w:link w:val="41"/>
    <w:rsid w:val="001223B9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0"/>
    <w:link w:val="44"/>
    <w:rsid w:val="001223B9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basedOn w:val="a1"/>
    <w:link w:val="a9"/>
    <w:rsid w:val="001223B9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1223B9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basedOn w:val="a5"/>
    <w:rsid w:val="001223B9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eastAsia="ru-RU" w:bidi="ar-SA"/>
    </w:rPr>
  </w:style>
  <w:style w:type="paragraph" w:styleId="aa">
    <w:name w:val="Normal (Web)"/>
    <w:basedOn w:val="a0"/>
    <w:rsid w:val="001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2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1_РП"/>
    <w:basedOn w:val="a0"/>
    <w:link w:val="14"/>
    <w:rsid w:val="001223B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1"/>
    <w:link w:val="13"/>
    <w:rsid w:val="001223B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b">
    <w:name w:val="текст"/>
    <w:basedOn w:val="a0"/>
    <w:link w:val="ac"/>
    <w:rsid w:val="001223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текст Знак"/>
    <w:basedOn w:val="a1"/>
    <w:link w:val="ab"/>
    <w:rsid w:val="001223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uiPriority w:val="99"/>
    <w:rsid w:val="001223B9"/>
    <w:rPr>
      <w:color w:val="0000FF"/>
      <w:u w:val="single"/>
    </w:rPr>
  </w:style>
  <w:style w:type="paragraph" w:customStyle="1" w:styleId="ConsPlusNonformat">
    <w:name w:val="ConsPlusNonformat"/>
    <w:uiPriority w:val="99"/>
    <w:rsid w:val="001223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122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122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1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223B9"/>
    <w:pPr>
      <w:numPr>
        <w:numId w:val="13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1223B9"/>
    <w:rPr>
      <w:rFonts w:ascii="Calibri" w:eastAsia="Calibri" w:hAnsi="Calibri" w:cs="Calibri"/>
      <w:lang w:eastAsia="ru-RU"/>
    </w:rPr>
  </w:style>
  <w:style w:type="paragraph" w:styleId="af2">
    <w:name w:val="List Paragraph"/>
    <w:basedOn w:val="a0"/>
    <w:uiPriority w:val="34"/>
    <w:qFormat/>
    <w:rsid w:val="001223B9"/>
    <w:pPr>
      <w:ind w:left="720"/>
      <w:contextualSpacing/>
    </w:pPr>
  </w:style>
  <w:style w:type="paragraph" w:customStyle="1" w:styleId="21">
    <w:name w:val="Обычный2"/>
    <w:rsid w:val="000820CD"/>
    <w:rPr>
      <w:rFonts w:ascii="Calibri" w:eastAsia="Calibri" w:hAnsi="Calibri" w:cs="Calibri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F8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8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yperlink" Target="http://www.ebibliotek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hr.coe.i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courteurasian.org/" TargetMode="External"/><Relationship Id="rId25" Type="http://schemas.openxmlformats.org/officeDocument/2006/relationships/hyperlink" Target="https://www.redcro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eaeunion.org/ru-ru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iblioteka.ru" TargetMode="External"/><Relationship Id="rId24" Type="http://schemas.openxmlformats.org/officeDocument/2006/relationships/hyperlink" Target="http://www.eaeunion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up.ru" TargetMode="External"/><Relationship Id="rId23" Type="http://schemas.openxmlformats.org/officeDocument/2006/relationships/hyperlink" Target="https://www.un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ksrf.ru/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hyperlink" Target="http://iprbookshop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14654</Words>
  <Characters>83532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Тарасова</dc:creator>
  <cp:lastModifiedBy>PC</cp:lastModifiedBy>
  <cp:revision>3</cp:revision>
  <dcterms:created xsi:type="dcterms:W3CDTF">2020-05-28T17:06:00Z</dcterms:created>
  <dcterms:modified xsi:type="dcterms:W3CDTF">2020-05-28T17:34:00Z</dcterms:modified>
</cp:coreProperties>
</file>