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B2" w:rsidRPr="006219B2" w:rsidRDefault="006219B2" w:rsidP="00621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5220"/>
      </w:tblGrid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Василеостровский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Выборгский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Дзержинский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Зеленогорский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Калининский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Кировский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proofErr w:type="spellStart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Колпинский</w:t>
              </w:r>
              <w:proofErr w:type="spellEnd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Красногвардейский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3" w:history="1">
              <w:proofErr w:type="spellStart"/>
              <w:r w:rsidRPr="006219B2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>Красносельский</w:t>
              </w:r>
              <w:proofErr w:type="spellEnd"/>
              <w:r w:rsidRPr="006219B2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 xml:space="preserve">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Кронштадтский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Куйбышевский районный суд</w:t>
              </w:r>
            </w:hyperlink>
          </w:p>
        </w:tc>
        <w:bookmarkStart w:id="0" w:name="_GoBack"/>
        <w:bookmarkEnd w:id="0"/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Ленинский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Московский районный суд города Санкт-Петербурга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Невский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Октябрьский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Петроградский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1" w:history="1">
              <w:proofErr w:type="spellStart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Петродворцовый</w:t>
              </w:r>
              <w:proofErr w:type="spellEnd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Приморский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Пушкинский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4" w:history="1">
              <w:proofErr w:type="spellStart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Сестрорецкий</w:t>
              </w:r>
              <w:proofErr w:type="spellEnd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5" w:history="1">
              <w:proofErr w:type="spellStart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Смольнинский</w:t>
              </w:r>
              <w:proofErr w:type="spellEnd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6" w:history="1">
              <w:proofErr w:type="spellStart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Фрунзенский</w:t>
              </w:r>
              <w:proofErr w:type="spellEnd"/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 xml:space="preserve"> районный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6219B2">
                <w:rPr>
                  <w:rFonts w:ascii="Arial" w:eastAsia="Times New Roman" w:hAnsi="Arial" w:cs="Arial"/>
                  <w:color w:val="0066CC"/>
                  <w:sz w:val="21"/>
                  <w:szCs w:val="21"/>
                  <w:u w:val="single"/>
                  <w:lang w:eastAsia="ru-RU"/>
                </w:rPr>
                <w:t>224 гарнизонный военный суд</w:t>
              </w:r>
            </w:hyperlink>
          </w:p>
        </w:tc>
      </w:tr>
      <w:tr w:rsidR="006219B2" w:rsidRPr="006219B2" w:rsidTr="006219B2">
        <w:tc>
          <w:tcPr>
            <w:tcW w:w="180" w:type="dxa"/>
            <w:shd w:val="clear" w:color="auto" w:fill="FFFFFF"/>
            <w:tcMar>
              <w:top w:w="96" w:type="dxa"/>
              <w:left w:w="0" w:type="dxa"/>
              <w:bottom w:w="0" w:type="dxa"/>
              <w:right w:w="0" w:type="dxa"/>
            </w:tcMar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96" w:type="dxa"/>
              <w:left w:w="96" w:type="dxa"/>
              <w:bottom w:w="0" w:type="dxa"/>
              <w:right w:w="0" w:type="dxa"/>
            </w:tcMar>
            <w:vAlign w:val="center"/>
            <w:hideMark/>
          </w:tcPr>
          <w:p w:rsidR="006219B2" w:rsidRPr="006219B2" w:rsidRDefault="006219B2" w:rsidP="00621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28" w:history="1">
              <w:r w:rsidRPr="006219B2">
                <w:rPr>
                  <w:rFonts w:ascii="Arial" w:eastAsia="Times New Roman" w:hAnsi="Arial" w:cs="Arial"/>
                  <w:color w:val="CC6600"/>
                  <w:sz w:val="21"/>
                  <w:szCs w:val="21"/>
                  <w:u w:val="single"/>
                  <w:lang w:eastAsia="ru-RU"/>
                </w:rPr>
                <w:t>Санкт-Петербургский гарнизонный военный суд</w:t>
              </w:r>
            </w:hyperlink>
          </w:p>
        </w:tc>
      </w:tr>
    </w:tbl>
    <w:p w:rsidR="00646B74" w:rsidRDefault="00646B74"/>
    <w:sectPr w:rsidR="0064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B2"/>
    <w:rsid w:val="006219B2"/>
    <w:rsid w:val="0064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d.spb.sudrf.ru/modules.php?name=sud" TargetMode="External"/><Relationship Id="rId13" Type="http://schemas.openxmlformats.org/officeDocument/2006/relationships/hyperlink" Target="http://usd.spb.sudrf.ru/modules.php?name=sud" TargetMode="External"/><Relationship Id="rId18" Type="http://schemas.openxmlformats.org/officeDocument/2006/relationships/hyperlink" Target="http://usd.spb.sudrf.ru/modules.php?name=sud" TargetMode="External"/><Relationship Id="rId26" Type="http://schemas.openxmlformats.org/officeDocument/2006/relationships/hyperlink" Target="http://usd.spb.sudrf.ru/modules.php?name=sud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sd.spb.sudrf.ru/modules.php?name=sud" TargetMode="External"/><Relationship Id="rId7" Type="http://schemas.openxmlformats.org/officeDocument/2006/relationships/hyperlink" Target="http://usd.spb.sudrf.ru/modules.php?name=sud" TargetMode="External"/><Relationship Id="rId12" Type="http://schemas.openxmlformats.org/officeDocument/2006/relationships/hyperlink" Target="http://usd.spb.sudrf.ru/modules.php?name=sud" TargetMode="External"/><Relationship Id="rId17" Type="http://schemas.openxmlformats.org/officeDocument/2006/relationships/hyperlink" Target="http://usd.spb.sudrf.ru/modules.php?name=sud" TargetMode="External"/><Relationship Id="rId25" Type="http://schemas.openxmlformats.org/officeDocument/2006/relationships/hyperlink" Target="http://usd.spb.sudrf.ru/modules.php?name=su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usd.spb.sudrf.ru/modules.php?name=sud" TargetMode="External"/><Relationship Id="rId20" Type="http://schemas.openxmlformats.org/officeDocument/2006/relationships/hyperlink" Target="http://usd.spb.sudrf.ru/modules.php?name=sud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usd.spb.sudrf.ru/modules.php?name=sud" TargetMode="External"/><Relationship Id="rId11" Type="http://schemas.openxmlformats.org/officeDocument/2006/relationships/hyperlink" Target="http://usd.spb.sudrf.ru/modules.php?name=sud" TargetMode="External"/><Relationship Id="rId24" Type="http://schemas.openxmlformats.org/officeDocument/2006/relationships/hyperlink" Target="http://usd.spb.sudrf.ru/modules.php?name=sud" TargetMode="External"/><Relationship Id="rId5" Type="http://schemas.openxmlformats.org/officeDocument/2006/relationships/hyperlink" Target="http://usd.spb.sudrf.ru/modules.php?name=sud" TargetMode="External"/><Relationship Id="rId15" Type="http://schemas.openxmlformats.org/officeDocument/2006/relationships/hyperlink" Target="http://usd.spb.sudrf.ru/modules.php?name=sud" TargetMode="External"/><Relationship Id="rId23" Type="http://schemas.openxmlformats.org/officeDocument/2006/relationships/hyperlink" Target="http://usd.spb.sudrf.ru/modules.php?name=sud" TargetMode="External"/><Relationship Id="rId28" Type="http://schemas.openxmlformats.org/officeDocument/2006/relationships/hyperlink" Target="http://usd.spb.sudrf.ru/modules.php?name=sud" TargetMode="External"/><Relationship Id="rId10" Type="http://schemas.openxmlformats.org/officeDocument/2006/relationships/hyperlink" Target="http://usd.spb.sudrf.ru/modules.php?name=sud" TargetMode="External"/><Relationship Id="rId19" Type="http://schemas.openxmlformats.org/officeDocument/2006/relationships/hyperlink" Target="http://usd.spb.sudrf.ru/modules.php?name=su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d.spb.sudrf.ru/modules.php?name=sud" TargetMode="External"/><Relationship Id="rId14" Type="http://schemas.openxmlformats.org/officeDocument/2006/relationships/hyperlink" Target="http://usd.spb.sudrf.ru/modules.php?name=sud" TargetMode="External"/><Relationship Id="rId22" Type="http://schemas.openxmlformats.org/officeDocument/2006/relationships/hyperlink" Target="http://usd.spb.sudrf.ru/modules.php?name=sud" TargetMode="External"/><Relationship Id="rId27" Type="http://schemas.openxmlformats.org/officeDocument/2006/relationships/hyperlink" Target="http://usd.spb.sudrf.ru/modules.php?name=su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2022-09-14T09:42:00Z</dcterms:created>
  <dcterms:modified xsi:type="dcterms:W3CDTF">2022-09-14T09:45:00Z</dcterms:modified>
</cp:coreProperties>
</file>