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CB" w:rsidRDefault="00325CC2" w:rsidP="00C537CB">
      <w:pPr>
        <w:pStyle w:val="Style1"/>
        <w:rPr>
          <w:rStyle w:val="FontStyle16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26035" distB="46990" distL="24130" distR="24130" simplePos="0" relativeHeight="251661312" behindDoc="0" locked="0" layoutInCell="1" allowOverlap="1" wp14:anchorId="4AB5C196" wp14:editId="39D07827">
                <wp:simplePos x="0" y="0"/>
                <wp:positionH relativeFrom="margin">
                  <wp:posOffset>0</wp:posOffset>
                </wp:positionH>
                <wp:positionV relativeFrom="paragraph">
                  <wp:posOffset>88265</wp:posOffset>
                </wp:positionV>
                <wp:extent cx="5825490" cy="231775"/>
                <wp:effectExtent l="0" t="2540" r="3810" b="381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CB" w:rsidRPr="0063775B" w:rsidRDefault="00C537CB" w:rsidP="00C537CB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75B">
                              <w:rPr>
                                <w:b/>
                                <w:sz w:val="32"/>
                                <w:szCs w:val="32"/>
                              </w:rPr>
                              <w:t>Верховный Суд 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95pt;width:458.7pt;height:18.25pt;z-index:251661312;visibility:visible;mso-wrap-style:square;mso-width-percent:0;mso-height-percent:0;mso-wrap-distance-left:1.9pt;mso-wrap-distance-top:2.05pt;mso-wrap-distance-right:1.9pt;mso-wrap-distance-bottom: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1r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" filled="f" stroked="f">
                <v:textbox inset="0,0,0,0">
                  <w:txbxContent>
                    <w:p w:rsidR="00C537CB" w:rsidRPr="0063775B" w:rsidRDefault="00C537CB" w:rsidP="00C537CB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75B">
                        <w:rPr>
                          <w:b/>
                          <w:sz w:val="32"/>
                          <w:szCs w:val="32"/>
                        </w:rPr>
                        <w:t>Верховный Суд  Российской Федерации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A6B92" w:rsidRDefault="00FA6B92" w:rsidP="00F63B81">
      <w:pPr>
        <w:pStyle w:val="Style1"/>
        <w:jc w:val="center"/>
        <w:rPr>
          <w:rStyle w:val="FontStyle16"/>
        </w:rPr>
      </w:pPr>
      <w:r>
        <w:rPr>
          <w:rStyle w:val="FontStyle16"/>
        </w:rPr>
        <w:t>Северо-Западный филиал</w:t>
      </w:r>
    </w:p>
    <w:p w:rsidR="00C537CB" w:rsidRDefault="00C537CB" w:rsidP="00F63B81">
      <w:pPr>
        <w:pStyle w:val="Style1"/>
        <w:jc w:val="center"/>
        <w:rPr>
          <w:rStyle w:val="FontStyle16"/>
        </w:rPr>
      </w:pPr>
    </w:p>
    <w:p w:rsidR="00FA6B92" w:rsidRPr="00254BF6" w:rsidRDefault="00254BF6" w:rsidP="00EE7B57">
      <w:pPr>
        <w:pStyle w:val="Style12"/>
        <w:widowControl/>
        <w:spacing w:line="240" w:lineRule="auto"/>
        <w:jc w:val="center"/>
        <w:rPr>
          <w:rStyle w:val="FontStyle18"/>
          <w:sz w:val="18"/>
          <w:szCs w:val="18"/>
        </w:rPr>
      </w:pPr>
      <w:r w:rsidRPr="00254BF6">
        <w:rPr>
          <w:rStyle w:val="FontStyle18"/>
          <w:sz w:val="18"/>
          <w:szCs w:val="18"/>
        </w:rPr>
        <w:t>Федерально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г</w:t>
      </w:r>
      <w:r w:rsidR="00FA6B92" w:rsidRPr="00254BF6">
        <w:rPr>
          <w:rStyle w:val="FontStyle18"/>
          <w:sz w:val="18"/>
          <w:szCs w:val="18"/>
        </w:rPr>
        <w:t xml:space="preserve">осударственного </w:t>
      </w:r>
      <w:r w:rsidRPr="00254BF6">
        <w:rPr>
          <w:rStyle w:val="FontStyle18"/>
          <w:sz w:val="18"/>
          <w:szCs w:val="18"/>
        </w:rPr>
        <w:t>бюджетно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</w:t>
      </w:r>
      <w:r w:rsidR="00FA6B92" w:rsidRPr="00254BF6">
        <w:rPr>
          <w:rStyle w:val="FontStyle18"/>
          <w:sz w:val="18"/>
          <w:szCs w:val="18"/>
        </w:rPr>
        <w:t>образовательного учреждения высшего образования</w:t>
      </w:r>
    </w:p>
    <w:p w:rsidR="00FA6B92" w:rsidRDefault="00FA6B92" w:rsidP="00EE7B57">
      <w:pPr>
        <w:pStyle w:val="Style3"/>
        <w:widowControl/>
        <w:jc w:val="center"/>
        <w:rPr>
          <w:rStyle w:val="FontStyle16"/>
        </w:rPr>
      </w:pPr>
      <w:r>
        <w:rPr>
          <w:rStyle w:val="FontStyle16"/>
        </w:rPr>
        <w:t>«Российск</w:t>
      </w:r>
      <w:r w:rsidR="0063775B">
        <w:rPr>
          <w:rStyle w:val="FontStyle16"/>
        </w:rPr>
        <w:t xml:space="preserve">ий государственный университет </w:t>
      </w:r>
      <w:r>
        <w:rPr>
          <w:rStyle w:val="FontStyle16"/>
        </w:rPr>
        <w:t>правосудия»</w:t>
      </w:r>
    </w:p>
    <w:p w:rsidR="00FA6B92" w:rsidRDefault="00FA6B92" w:rsidP="00FA6B92">
      <w:pPr>
        <w:pStyle w:val="Style4"/>
        <w:widowControl/>
        <w:ind w:left="2292" w:right="2112"/>
        <w:rPr>
          <w:rStyle w:val="FontStyle18"/>
        </w:rPr>
      </w:pPr>
      <w:r>
        <w:rPr>
          <w:rStyle w:val="FontStyle18"/>
        </w:rPr>
        <w:t xml:space="preserve">(г. Санкт-Петербург) </w:t>
      </w:r>
    </w:p>
    <w:p w:rsidR="009564BB" w:rsidRDefault="009564BB" w:rsidP="00FA6B92">
      <w:pPr>
        <w:pStyle w:val="Style4"/>
        <w:widowControl/>
        <w:ind w:left="2292" w:right="2112"/>
        <w:rPr>
          <w:rStyle w:val="FontStyle18"/>
        </w:rPr>
      </w:pPr>
    </w:p>
    <w:p w:rsidR="00E63760" w:rsidRDefault="009564BB" w:rsidP="000421BE">
      <w:pPr>
        <w:pStyle w:val="Style12"/>
        <w:widowControl/>
        <w:spacing w:line="240" w:lineRule="auto"/>
        <w:jc w:val="center"/>
        <w:rPr>
          <w:rStyle w:val="FontStyle18"/>
          <w:b/>
          <w:sz w:val="28"/>
          <w:szCs w:val="28"/>
        </w:rPr>
      </w:pPr>
      <w:r w:rsidRPr="008D292F">
        <w:rPr>
          <w:rStyle w:val="FontStyle18"/>
          <w:b/>
          <w:sz w:val="28"/>
          <w:szCs w:val="28"/>
        </w:rPr>
        <w:t>Информационное письмо</w:t>
      </w:r>
    </w:p>
    <w:p w:rsidR="009564BB" w:rsidRDefault="009564BB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</w:p>
    <w:p w:rsidR="009273E8" w:rsidRDefault="0077200C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  <w:r w:rsidRPr="002F6362">
        <w:rPr>
          <w:b/>
          <w:sz w:val="27"/>
          <w:szCs w:val="27"/>
        </w:rPr>
        <w:t xml:space="preserve">Уважаемые </w:t>
      </w:r>
      <w:r w:rsidR="00B53067">
        <w:rPr>
          <w:b/>
          <w:sz w:val="27"/>
          <w:szCs w:val="27"/>
        </w:rPr>
        <w:t>коллеги</w:t>
      </w:r>
      <w:r w:rsidRPr="002F6362">
        <w:rPr>
          <w:b/>
          <w:sz w:val="27"/>
          <w:szCs w:val="27"/>
        </w:rPr>
        <w:t>!</w:t>
      </w:r>
    </w:p>
    <w:p w:rsidR="00001401" w:rsidRDefault="00001401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</w:p>
    <w:p w:rsidR="00B53067" w:rsidRPr="00AC28DA" w:rsidRDefault="00012898" w:rsidP="00720371">
      <w:pPr>
        <w:ind w:left="-284" w:firstLine="568"/>
        <w:jc w:val="both"/>
        <w:rPr>
          <w:b/>
          <w:sz w:val="25"/>
          <w:szCs w:val="25"/>
          <w:u w:val="single"/>
        </w:rPr>
      </w:pPr>
      <w:r w:rsidRPr="00A70CBD">
        <w:rPr>
          <w:sz w:val="25"/>
          <w:szCs w:val="25"/>
        </w:rPr>
        <w:t>П</w:t>
      </w:r>
      <w:r w:rsidR="00283039" w:rsidRPr="00A70CBD">
        <w:rPr>
          <w:sz w:val="25"/>
          <w:szCs w:val="25"/>
        </w:rPr>
        <w:t>риглашаем</w:t>
      </w:r>
      <w:r w:rsidR="00450E0B">
        <w:rPr>
          <w:sz w:val="25"/>
          <w:szCs w:val="25"/>
        </w:rPr>
        <w:t xml:space="preserve">  </w:t>
      </w:r>
      <w:r w:rsidR="0077200C" w:rsidRPr="00A70CBD">
        <w:rPr>
          <w:sz w:val="25"/>
          <w:szCs w:val="25"/>
        </w:rPr>
        <w:t>Вас</w:t>
      </w:r>
      <w:r w:rsidR="00283039" w:rsidRPr="00A70CBD">
        <w:rPr>
          <w:sz w:val="25"/>
          <w:szCs w:val="25"/>
        </w:rPr>
        <w:t xml:space="preserve"> принять участие в работе </w:t>
      </w:r>
      <w:r w:rsidR="009326B5">
        <w:rPr>
          <w:sz w:val="25"/>
          <w:szCs w:val="25"/>
          <w:lang w:val="en-US"/>
        </w:rPr>
        <w:t>I</w:t>
      </w:r>
      <w:r w:rsidR="00C874D5">
        <w:rPr>
          <w:sz w:val="25"/>
          <w:szCs w:val="25"/>
        </w:rPr>
        <w:t>Х</w:t>
      </w:r>
      <w:r w:rsidR="009326B5">
        <w:rPr>
          <w:sz w:val="25"/>
          <w:szCs w:val="25"/>
        </w:rPr>
        <w:t xml:space="preserve"> </w:t>
      </w:r>
      <w:r w:rsidR="00337C28" w:rsidRPr="00A70CBD">
        <w:rPr>
          <w:sz w:val="25"/>
          <w:szCs w:val="25"/>
        </w:rPr>
        <w:t>ежегодной</w:t>
      </w:r>
      <w:r w:rsidR="00283039" w:rsidRPr="00A70CBD">
        <w:rPr>
          <w:sz w:val="25"/>
          <w:szCs w:val="25"/>
        </w:rPr>
        <w:t xml:space="preserve"> </w:t>
      </w:r>
      <w:r w:rsidR="00EC148D">
        <w:rPr>
          <w:sz w:val="25"/>
          <w:szCs w:val="25"/>
        </w:rPr>
        <w:t xml:space="preserve">студенческой </w:t>
      </w:r>
      <w:r w:rsidR="00283039" w:rsidRPr="00A70CBD">
        <w:rPr>
          <w:sz w:val="25"/>
          <w:szCs w:val="25"/>
        </w:rPr>
        <w:t>научной конференции</w:t>
      </w:r>
      <w:r w:rsidR="00450E0B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>«</w:t>
      </w:r>
      <w:r w:rsidR="00283039" w:rsidRPr="00AC28DA">
        <w:rPr>
          <w:b/>
          <w:sz w:val="26"/>
          <w:szCs w:val="26"/>
        </w:rPr>
        <w:t>Право</w:t>
      </w:r>
      <w:r w:rsidR="00450E0B">
        <w:rPr>
          <w:b/>
          <w:sz w:val="26"/>
          <w:szCs w:val="26"/>
        </w:rPr>
        <w:t xml:space="preserve"> </w:t>
      </w:r>
      <w:r w:rsidR="00283039" w:rsidRPr="00AC28DA">
        <w:rPr>
          <w:b/>
          <w:sz w:val="26"/>
          <w:szCs w:val="26"/>
        </w:rPr>
        <w:t>и</w:t>
      </w:r>
      <w:r w:rsidR="00450E0B">
        <w:rPr>
          <w:b/>
          <w:sz w:val="26"/>
          <w:szCs w:val="26"/>
        </w:rPr>
        <w:t xml:space="preserve"> п</w:t>
      </w:r>
      <w:r w:rsidR="00283039" w:rsidRPr="00AC28DA">
        <w:rPr>
          <w:b/>
          <w:sz w:val="26"/>
          <w:szCs w:val="26"/>
        </w:rPr>
        <w:t>равосудие</w:t>
      </w:r>
      <w:r w:rsidR="00450E0B">
        <w:rPr>
          <w:b/>
          <w:sz w:val="26"/>
          <w:szCs w:val="26"/>
        </w:rPr>
        <w:t xml:space="preserve"> </w:t>
      </w:r>
      <w:r w:rsidR="00283039" w:rsidRPr="00AC28DA">
        <w:rPr>
          <w:b/>
          <w:sz w:val="26"/>
          <w:szCs w:val="26"/>
        </w:rPr>
        <w:t>в</w:t>
      </w:r>
      <w:r w:rsidR="00450E0B">
        <w:rPr>
          <w:b/>
          <w:sz w:val="26"/>
          <w:szCs w:val="26"/>
        </w:rPr>
        <w:t xml:space="preserve"> </w:t>
      </w:r>
      <w:r w:rsidR="00283039" w:rsidRPr="00AC28DA">
        <w:rPr>
          <w:b/>
          <w:sz w:val="26"/>
          <w:szCs w:val="26"/>
        </w:rPr>
        <w:t>современном</w:t>
      </w:r>
      <w:r w:rsidR="00450E0B">
        <w:rPr>
          <w:b/>
          <w:sz w:val="26"/>
          <w:szCs w:val="26"/>
        </w:rPr>
        <w:t xml:space="preserve"> </w:t>
      </w:r>
      <w:r w:rsidR="00283039" w:rsidRPr="00AC28DA">
        <w:rPr>
          <w:b/>
          <w:sz w:val="26"/>
          <w:szCs w:val="26"/>
        </w:rPr>
        <w:t>мире</w:t>
      </w:r>
      <w:r w:rsidR="00283039" w:rsidRPr="00AC28DA">
        <w:rPr>
          <w:sz w:val="26"/>
          <w:szCs w:val="26"/>
        </w:rPr>
        <w:t>»,</w:t>
      </w:r>
      <w:r w:rsidR="00472E1D" w:rsidRPr="00AC28DA">
        <w:rPr>
          <w:b/>
          <w:sz w:val="26"/>
          <w:szCs w:val="26"/>
        </w:rPr>
        <w:t xml:space="preserve"> </w:t>
      </w:r>
      <w:r w:rsidR="00283039" w:rsidRPr="00AC28DA">
        <w:rPr>
          <w:sz w:val="26"/>
          <w:szCs w:val="26"/>
        </w:rPr>
        <w:t xml:space="preserve">которая </w:t>
      </w:r>
      <w:r w:rsidR="00450E0B">
        <w:rPr>
          <w:b/>
          <w:sz w:val="26"/>
          <w:szCs w:val="26"/>
          <w:u w:val="single"/>
        </w:rPr>
        <w:t xml:space="preserve">состоится </w:t>
      </w:r>
      <w:r w:rsidR="009326B5" w:rsidRPr="00AC28DA">
        <w:rPr>
          <w:b/>
          <w:sz w:val="26"/>
          <w:szCs w:val="26"/>
          <w:u w:val="single"/>
        </w:rPr>
        <w:t>2</w:t>
      </w:r>
      <w:r w:rsidR="0082665A" w:rsidRPr="00AC28DA">
        <w:rPr>
          <w:b/>
          <w:sz w:val="26"/>
          <w:szCs w:val="26"/>
          <w:u w:val="single"/>
        </w:rPr>
        <w:t>7</w:t>
      </w:r>
      <w:r w:rsidR="0063775B" w:rsidRPr="00AC28DA">
        <w:rPr>
          <w:b/>
          <w:sz w:val="26"/>
          <w:szCs w:val="26"/>
          <w:u w:val="single"/>
        </w:rPr>
        <w:t xml:space="preserve"> </w:t>
      </w:r>
      <w:r w:rsidR="00283039" w:rsidRPr="00AC28DA">
        <w:rPr>
          <w:b/>
          <w:sz w:val="26"/>
          <w:szCs w:val="26"/>
          <w:u w:val="single"/>
        </w:rPr>
        <w:t>марта 20</w:t>
      </w:r>
      <w:r w:rsidR="00050ECF" w:rsidRPr="00AC28DA">
        <w:rPr>
          <w:b/>
          <w:sz w:val="26"/>
          <w:szCs w:val="26"/>
          <w:u w:val="single"/>
        </w:rPr>
        <w:t>2</w:t>
      </w:r>
      <w:r w:rsidR="009326B5" w:rsidRPr="00AC28DA">
        <w:rPr>
          <w:b/>
          <w:sz w:val="26"/>
          <w:szCs w:val="26"/>
          <w:u w:val="single"/>
        </w:rPr>
        <w:t xml:space="preserve">1 </w:t>
      </w:r>
      <w:r w:rsidR="00283039" w:rsidRPr="00AC28DA">
        <w:rPr>
          <w:b/>
          <w:sz w:val="26"/>
          <w:szCs w:val="26"/>
          <w:u w:val="single"/>
        </w:rPr>
        <w:t>г</w:t>
      </w:r>
      <w:r w:rsidR="006D008F">
        <w:rPr>
          <w:b/>
          <w:sz w:val="26"/>
          <w:szCs w:val="26"/>
          <w:u w:val="single"/>
        </w:rPr>
        <w:t xml:space="preserve">. </w:t>
      </w:r>
      <w:r w:rsidR="00AC28DA" w:rsidRPr="00AC28DA">
        <w:rPr>
          <w:b/>
          <w:sz w:val="26"/>
          <w:szCs w:val="26"/>
        </w:rPr>
        <w:t>в онлайн-формате</w:t>
      </w:r>
      <w:r w:rsidR="006D008F">
        <w:rPr>
          <w:b/>
          <w:sz w:val="26"/>
          <w:szCs w:val="26"/>
        </w:rPr>
        <w:t>.</w:t>
      </w:r>
    </w:p>
    <w:p w:rsidR="00AE60DC" w:rsidRDefault="00AE60DC" w:rsidP="00720371">
      <w:pPr>
        <w:suppressAutoHyphens/>
        <w:ind w:left="-284" w:firstLine="568"/>
        <w:jc w:val="both"/>
        <w:rPr>
          <w:rFonts w:eastAsia="Times New Roman"/>
          <w:kern w:val="1"/>
          <w:sz w:val="26"/>
          <w:szCs w:val="26"/>
          <w:lang w:eastAsia="hi-IN" w:bidi="hi-IN"/>
        </w:rPr>
      </w:pPr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К участию в конференции приглашаются студенты </w:t>
      </w:r>
      <w:r w:rsidR="0097645D">
        <w:rPr>
          <w:rFonts w:eastAsia="Times New Roman"/>
          <w:kern w:val="1"/>
          <w:sz w:val="26"/>
          <w:szCs w:val="26"/>
          <w:lang w:eastAsia="hi-IN" w:bidi="hi-IN"/>
        </w:rPr>
        <w:t xml:space="preserve">факультета непрерывного образования, </w:t>
      </w:r>
      <w:r w:rsidRPr="00EC148D">
        <w:rPr>
          <w:rFonts w:eastAsia="Times New Roman"/>
          <w:kern w:val="1"/>
          <w:sz w:val="26"/>
          <w:szCs w:val="26"/>
          <w:lang w:eastAsia="hi-IN" w:bidi="hi-IN"/>
        </w:rPr>
        <w:t>бакалавриата, специалитета</w:t>
      </w:r>
      <w:r w:rsidR="0097645D">
        <w:rPr>
          <w:rFonts w:eastAsia="Times New Roman"/>
          <w:kern w:val="1"/>
          <w:sz w:val="26"/>
          <w:szCs w:val="26"/>
          <w:lang w:eastAsia="hi-IN" w:bidi="hi-IN"/>
        </w:rPr>
        <w:t xml:space="preserve">, </w:t>
      </w:r>
      <w:r w:rsidRPr="00EC148D">
        <w:rPr>
          <w:rFonts w:eastAsia="Times New Roman"/>
          <w:kern w:val="1"/>
          <w:sz w:val="26"/>
          <w:szCs w:val="26"/>
          <w:lang w:eastAsia="hi-IN" w:bidi="hi-IN"/>
        </w:rPr>
        <w:t>магистратуры</w:t>
      </w:r>
      <w:r w:rsidR="0097645D">
        <w:rPr>
          <w:rFonts w:eastAsia="Times New Roman"/>
          <w:kern w:val="1"/>
          <w:sz w:val="26"/>
          <w:szCs w:val="26"/>
          <w:lang w:eastAsia="hi-IN" w:bidi="hi-IN"/>
        </w:rPr>
        <w:t>, соискатели и аспиранты.</w:t>
      </w:r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 </w:t>
      </w:r>
    </w:p>
    <w:p w:rsidR="001F255F" w:rsidRDefault="001F255F" w:rsidP="00720371">
      <w:pPr>
        <w:suppressAutoHyphens/>
        <w:ind w:left="-284" w:firstLine="568"/>
        <w:jc w:val="both"/>
        <w:rPr>
          <w:rFonts w:eastAsia="Times New Roman"/>
          <w:kern w:val="1"/>
          <w:sz w:val="26"/>
          <w:szCs w:val="26"/>
          <w:lang w:eastAsia="hi-IN" w:bidi="hi-IN"/>
        </w:rPr>
      </w:pPr>
    </w:p>
    <w:p w:rsidR="001F255F" w:rsidRPr="00645D17" w:rsidRDefault="001F255F" w:rsidP="00720371">
      <w:pPr>
        <w:suppressAutoHyphens/>
        <w:ind w:left="-284" w:firstLine="568"/>
        <w:jc w:val="both"/>
        <w:rPr>
          <w:rFonts w:eastAsia="Times New Roman"/>
          <w:b/>
          <w:i/>
          <w:kern w:val="1"/>
          <w:sz w:val="26"/>
          <w:szCs w:val="26"/>
          <w:lang w:eastAsia="hi-IN" w:bidi="hi-IN"/>
        </w:rPr>
      </w:pPr>
      <w:r w:rsidRPr="00645D17">
        <w:rPr>
          <w:rFonts w:eastAsia="Times New Roman"/>
          <w:b/>
          <w:i/>
          <w:kern w:val="1"/>
          <w:sz w:val="26"/>
          <w:szCs w:val="26"/>
          <w:lang w:eastAsia="hi-IN" w:bidi="hi-IN"/>
        </w:rPr>
        <w:t xml:space="preserve">Работа конференции планируется по </w:t>
      </w:r>
      <w:r w:rsidR="00645D17" w:rsidRPr="00645D17">
        <w:rPr>
          <w:rFonts w:eastAsia="Times New Roman"/>
          <w:b/>
          <w:i/>
          <w:kern w:val="1"/>
          <w:sz w:val="26"/>
          <w:szCs w:val="26"/>
          <w:lang w:eastAsia="hi-IN" w:bidi="hi-IN"/>
        </w:rPr>
        <w:t xml:space="preserve">следующим </w:t>
      </w:r>
      <w:r w:rsidRPr="00645D17">
        <w:rPr>
          <w:rFonts w:eastAsia="Times New Roman"/>
          <w:b/>
          <w:i/>
          <w:kern w:val="1"/>
          <w:sz w:val="26"/>
          <w:szCs w:val="26"/>
          <w:lang w:eastAsia="hi-IN" w:bidi="hi-IN"/>
        </w:rPr>
        <w:t>секциям: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  <w:shd w:val="clear" w:color="auto" w:fill="FFFFFF"/>
        </w:rPr>
      </w:pPr>
      <w:r w:rsidRPr="00A008CF">
        <w:rPr>
          <w:i/>
          <w:sz w:val="26"/>
          <w:szCs w:val="26"/>
          <w:shd w:val="clear" w:color="auto" w:fill="FFFFFF"/>
        </w:rPr>
        <w:t>Секция 1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Pr="009F6D2A">
        <w:rPr>
          <w:sz w:val="26"/>
          <w:szCs w:val="26"/>
          <w:shd w:val="clear" w:color="auto" w:fill="FFFFFF"/>
        </w:rPr>
        <w:t>Теория государства и права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  <w:shd w:val="clear" w:color="auto" w:fill="FFFFFF"/>
        </w:rPr>
      </w:pPr>
      <w:r w:rsidRPr="00A008CF">
        <w:rPr>
          <w:i/>
          <w:sz w:val="26"/>
          <w:szCs w:val="26"/>
          <w:shd w:val="clear" w:color="auto" w:fill="FFFFFF"/>
        </w:rPr>
        <w:t>Секция 2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История государства и права: взгляд молодых исследователей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  <w:shd w:val="clear" w:color="auto" w:fill="FFFFFF"/>
        </w:rPr>
      </w:pPr>
      <w:r w:rsidRPr="00A008CF">
        <w:rPr>
          <w:i/>
          <w:sz w:val="26"/>
          <w:szCs w:val="26"/>
          <w:shd w:val="clear" w:color="auto" w:fill="FFFFFF"/>
        </w:rPr>
        <w:t>Секция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Pr="00A008CF">
        <w:rPr>
          <w:i/>
          <w:sz w:val="26"/>
          <w:szCs w:val="26"/>
          <w:shd w:val="clear" w:color="auto" w:fill="FFFFFF"/>
        </w:rPr>
        <w:t>3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Международное право и международные судебные органы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  <w:shd w:val="clear" w:color="auto" w:fill="FFFFFF"/>
        </w:rPr>
      </w:pPr>
      <w:r w:rsidRPr="00A008CF">
        <w:rPr>
          <w:i/>
          <w:sz w:val="26"/>
          <w:szCs w:val="26"/>
          <w:shd w:val="clear" w:color="auto" w:fill="FFFFFF"/>
        </w:rPr>
        <w:t>Секция 4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Актуальные вопросы государственно-правового управления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</w:t>
      </w:r>
      <w:r w:rsidR="00A008CF" w:rsidRPr="004F49A4">
        <w:rPr>
          <w:i/>
          <w:sz w:val="26"/>
          <w:szCs w:val="26"/>
        </w:rPr>
        <w:t xml:space="preserve"> </w:t>
      </w:r>
      <w:r w:rsidRPr="004F49A4">
        <w:rPr>
          <w:i/>
          <w:sz w:val="26"/>
          <w:szCs w:val="26"/>
        </w:rPr>
        <w:t>5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</w:rPr>
        <w:t>«</w:t>
      </w:r>
      <w:r w:rsidR="008851B0" w:rsidRPr="009F6D2A">
        <w:rPr>
          <w:sz w:val="26"/>
          <w:szCs w:val="26"/>
        </w:rPr>
        <w:t>Актуальные проблемы правосудия по гражданским и административным делам</w:t>
      </w:r>
      <w:r w:rsidR="008851B0">
        <w:rPr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6</w:t>
      </w:r>
      <w:r w:rsidRPr="009F6D2A">
        <w:rPr>
          <w:sz w:val="26"/>
          <w:szCs w:val="26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Организация и осуществление судебной деятельности обеспечительного характера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7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</w:rPr>
        <w:t>«</w:t>
      </w:r>
      <w:r w:rsidR="008851B0" w:rsidRPr="009F6D2A">
        <w:rPr>
          <w:sz w:val="26"/>
          <w:szCs w:val="26"/>
        </w:rPr>
        <w:t>Проблемы доказывания в цивилистическом и административном судопроизводстве</w:t>
      </w:r>
      <w:r w:rsidR="008851B0">
        <w:rPr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8</w:t>
      </w:r>
      <w:r w:rsidRPr="009F6D2A">
        <w:rPr>
          <w:sz w:val="26"/>
          <w:szCs w:val="26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Внесудебные формы урегулирования и разрешения правовых споров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9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rFonts w:eastAsia="Times New Roman"/>
          <w:sz w:val="26"/>
          <w:szCs w:val="26"/>
        </w:rPr>
        <w:t>«</w:t>
      </w:r>
      <w:r w:rsidR="008851B0" w:rsidRPr="009F6D2A">
        <w:rPr>
          <w:rFonts w:eastAsia="Times New Roman"/>
          <w:sz w:val="26"/>
          <w:szCs w:val="26"/>
        </w:rPr>
        <w:t>Социально-гуманитарное знание в контексте профессиональной подготовки юриста</w:t>
      </w:r>
      <w:r w:rsidR="008851B0">
        <w:rPr>
          <w:rFonts w:eastAsia="Times New Roman"/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10</w:t>
      </w:r>
      <w:r w:rsidRPr="009F6D2A">
        <w:rPr>
          <w:rFonts w:eastAsia="Times New Roman"/>
          <w:sz w:val="26"/>
          <w:szCs w:val="26"/>
        </w:rPr>
        <w:t xml:space="preserve"> </w:t>
      </w:r>
      <w:r w:rsidR="008851B0">
        <w:rPr>
          <w:sz w:val="26"/>
          <w:szCs w:val="26"/>
        </w:rPr>
        <w:t>«</w:t>
      </w:r>
      <w:r w:rsidR="008851B0" w:rsidRPr="009F6D2A">
        <w:rPr>
          <w:sz w:val="26"/>
          <w:szCs w:val="26"/>
        </w:rPr>
        <w:t>Приоритетные направления развития теории гражданского права и образования</w:t>
      </w:r>
      <w:r w:rsidR="008851B0">
        <w:rPr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11</w:t>
      </w:r>
      <w:r w:rsidRPr="009F6D2A">
        <w:rPr>
          <w:sz w:val="26"/>
          <w:szCs w:val="26"/>
        </w:rPr>
        <w:t xml:space="preserve"> </w:t>
      </w:r>
      <w:r w:rsidR="008851B0">
        <w:rPr>
          <w:sz w:val="26"/>
          <w:szCs w:val="26"/>
        </w:rPr>
        <w:t>«</w:t>
      </w:r>
      <w:r w:rsidR="008851B0" w:rsidRPr="009F6D2A">
        <w:rPr>
          <w:sz w:val="26"/>
          <w:szCs w:val="26"/>
        </w:rPr>
        <w:t>Семейное и наследственное право</w:t>
      </w:r>
      <w:r w:rsidR="008851B0">
        <w:rPr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12</w:t>
      </w:r>
      <w:r w:rsidRPr="009F6D2A">
        <w:rPr>
          <w:sz w:val="26"/>
          <w:szCs w:val="26"/>
        </w:rPr>
        <w:t xml:space="preserve"> </w:t>
      </w:r>
      <w:r w:rsidR="008851B0">
        <w:rPr>
          <w:sz w:val="26"/>
          <w:szCs w:val="26"/>
        </w:rPr>
        <w:t>«</w:t>
      </w:r>
      <w:r w:rsidR="008851B0" w:rsidRPr="009F6D2A">
        <w:rPr>
          <w:sz w:val="26"/>
          <w:szCs w:val="26"/>
        </w:rPr>
        <w:t>П</w:t>
      </w:r>
      <w:r w:rsidR="008851B0" w:rsidRPr="009F6D2A">
        <w:rPr>
          <w:sz w:val="26"/>
          <w:szCs w:val="26"/>
          <w:shd w:val="clear" w:color="auto" w:fill="FFFFFF"/>
        </w:rPr>
        <w:t>редпринимательское и корпоративное право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13</w:t>
      </w:r>
      <w:r w:rsidRPr="009F6D2A">
        <w:rPr>
          <w:sz w:val="26"/>
          <w:szCs w:val="26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Актуальные проблемы трудового права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4F49A4">
        <w:rPr>
          <w:i/>
          <w:sz w:val="26"/>
          <w:szCs w:val="26"/>
        </w:rPr>
        <w:t>Секция 14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sz w:val="26"/>
          <w:szCs w:val="26"/>
          <w:shd w:val="clear" w:color="auto" w:fill="FFFFFF"/>
        </w:rPr>
        <w:t>«</w:t>
      </w:r>
      <w:r w:rsidR="008851B0" w:rsidRPr="009F6D2A">
        <w:rPr>
          <w:sz w:val="26"/>
          <w:szCs w:val="26"/>
          <w:shd w:val="clear" w:color="auto" w:fill="FFFFFF"/>
        </w:rPr>
        <w:t>Экологическое право: современные проблемы и пути их решения</w:t>
      </w:r>
      <w:r w:rsidR="008851B0">
        <w:rPr>
          <w:sz w:val="26"/>
          <w:szCs w:val="26"/>
          <w:shd w:val="clear" w:color="auto" w:fill="FFFFFF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C205FF">
        <w:rPr>
          <w:i/>
          <w:sz w:val="26"/>
          <w:szCs w:val="26"/>
        </w:rPr>
        <w:t>Секция 15</w:t>
      </w:r>
      <w:r w:rsidRPr="009F6D2A">
        <w:rPr>
          <w:sz w:val="26"/>
          <w:szCs w:val="26"/>
          <w:shd w:val="clear" w:color="auto" w:fill="FFFFFF"/>
        </w:rPr>
        <w:t xml:space="preserve"> </w:t>
      </w:r>
      <w:r w:rsidR="008851B0">
        <w:rPr>
          <w:rFonts w:eastAsia="Times New Roman"/>
          <w:sz w:val="26"/>
          <w:szCs w:val="26"/>
        </w:rPr>
        <w:t>«</w:t>
      </w:r>
      <w:r w:rsidR="008851B0" w:rsidRPr="009F6D2A">
        <w:rPr>
          <w:rFonts w:eastAsia="Times New Roman"/>
          <w:sz w:val="26"/>
          <w:szCs w:val="26"/>
        </w:rPr>
        <w:t>Интеллектуальная собственность 2021: проблемы и перспективы развития</w:t>
      </w:r>
      <w:r w:rsidR="008851B0">
        <w:rPr>
          <w:rFonts w:eastAsia="Times New Roman"/>
          <w:sz w:val="26"/>
          <w:szCs w:val="26"/>
        </w:rPr>
        <w:t>»</w:t>
      </w:r>
      <w:r w:rsidR="008851B0" w:rsidRPr="009F6D2A">
        <w:rPr>
          <w:rFonts w:eastAsia="Times New Roman"/>
          <w:sz w:val="26"/>
          <w:szCs w:val="26"/>
        </w:rPr>
        <w:t>  </w:t>
      </w:r>
    </w:p>
    <w:p w:rsidR="00720371" w:rsidRPr="009F6D2A" w:rsidRDefault="00720371" w:rsidP="00A008CF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C205FF">
        <w:rPr>
          <w:i/>
          <w:sz w:val="26"/>
          <w:szCs w:val="26"/>
        </w:rPr>
        <w:t>Секция 16</w:t>
      </w:r>
      <w:r w:rsidRPr="009F6D2A">
        <w:rPr>
          <w:rFonts w:eastAsia="Times New Roman"/>
          <w:sz w:val="26"/>
          <w:szCs w:val="26"/>
        </w:rPr>
        <w:t xml:space="preserve"> </w:t>
      </w:r>
      <w:r w:rsidR="00E00F6B">
        <w:rPr>
          <w:rFonts w:eastAsia="Times New Roman"/>
          <w:bCs/>
          <w:sz w:val="26"/>
          <w:szCs w:val="26"/>
        </w:rPr>
        <w:t>«</w:t>
      </w:r>
      <w:r w:rsidR="00E00F6B" w:rsidRPr="009F6D2A">
        <w:rPr>
          <w:rFonts w:eastAsia="Times New Roman"/>
          <w:bCs/>
          <w:sz w:val="26"/>
          <w:szCs w:val="26"/>
        </w:rPr>
        <w:t>Актуальные вопросы уголовно-процессуального права и криминалистики</w:t>
      </w:r>
      <w:r w:rsidR="00E00F6B">
        <w:rPr>
          <w:rFonts w:eastAsia="Times New Roman"/>
          <w:bCs/>
          <w:sz w:val="26"/>
          <w:szCs w:val="26"/>
        </w:rPr>
        <w:t>»</w:t>
      </w:r>
    </w:p>
    <w:p w:rsidR="00720371" w:rsidRPr="009F6D2A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C205FF">
        <w:rPr>
          <w:i/>
          <w:sz w:val="26"/>
          <w:szCs w:val="26"/>
        </w:rPr>
        <w:t>Секция 17</w:t>
      </w:r>
      <w:r w:rsidRPr="009F6D2A">
        <w:rPr>
          <w:sz w:val="26"/>
          <w:szCs w:val="26"/>
        </w:rPr>
        <w:t xml:space="preserve"> </w:t>
      </w:r>
      <w:r w:rsidR="00E00F6B">
        <w:rPr>
          <w:sz w:val="26"/>
          <w:szCs w:val="26"/>
        </w:rPr>
        <w:t>«</w:t>
      </w:r>
      <w:r w:rsidR="00E00F6B" w:rsidRPr="009F6D2A">
        <w:rPr>
          <w:rFonts w:eastAsia="Times New Roman"/>
          <w:bCs/>
          <w:sz w:val="26"/>
          <w:szCs w:val="26"/>
        </w:rPr>
        <w:t>Актуальные вопросы правоохранительной деятельности и противодействия коррупции</w:t>
      </w:r>
      <w:r w:rsidR="00E00F6B">
        <w:rPr>
          <w:rFonts w:eastAsia="Times New Roman"/>
          <w:bCs/>
          <w:sz w:val="26"/>
          <w:szCs w:val="26"/>
        </w:rPr>
        <w:t>»</w:t>
      </w:r>
    </w:p>
    <w:p w:rsidR="00720371" w:rsidRPr="00386ED7" w:rsidRDefault="00720371" w:rsidP="00A008CF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C205FF">
        <w:rPr>
          <w:i/>
          <w:sz w:val="26"/>
          <w:szCs w:val="26"/>
        </w:rPr>
        <w:t>Секция 18</w:t>
      </w:r>
      <w:r w:rsidRPr="009F6D2A">
        <w:rPr>
          <w:rFonts w:eastAsia="Times New Roman"/>
          <w:bCs/>
          <w:sz w:val="26"/>
          <w:szCs w:val="26"/>
        </w:rPr>
        <w:t xml:space="preserve"> </w:t>
      </w:r>
      <w:r w:rsidR="00E00F6B">
        <w:rPr>
          <w:sz w:val="26"/>
          <w:szCs w:val="26"/>
        </w:rPr>
        <w:t>«</w:t>
      </w:r>
      <w:r w:rsidR="00E00F6B" w:rsidRPr="009F6D2A">
        <w:rPr>
          <w:rFonts w:eastAsia="Times New Roman"/>
          <w:sz w:val="26"/>
          <w:szCs w:val="26"/>
        </w:rPr>
        <w:t xml:space="preserve">Актуальные проблемы уголовного права и противодействия </w:t>
      </w:r>
      <w:r w:rsidR="00E00F6B" w:rsidRPr="00386ED7">
        <w:rPr>
          <w:rFonts w:eastAsia="Times New Roman"/>
          <w:sz w:val="26"/>
          <w:szCs w:val="26"/>
        </w:rPr>
        <w:t>преступности»</w:t>
      </w:r>
    </w:p>
    <w:p w:rsidR="008851B0" w:rsidRPr="00386ED7" w:rsidRDefault="00720371" w:rsidP="00A008CF">
      <w:pPr>
        <w:shd w:val="clear" w:color="auto" w:fill="FFFFFF"/>
        <w:ind w:left="284"/>
        <w:rPr>
          <w:sz w:val="26"/>
          <w:szCs w:val="26"/>
        </w:rPr>
      </w:pPr>
      <w:r w:rsidRPr="00C205FF">
        <w:rPr>
          <w:i/>
          <w:sz w:val="26"/>
          <w:szCs w:val="26"/>
        </w:rPr>
        <w:t>Секция 19</w:t>
      </w:r>
      <w:r w:rsidRPr="00386ED7">
        <w:rPr>
          <w:sz w:val="26"/>
          <w:szCs w:val="26"/>
        </w:rPr>
        <w:t xml:space="preserve"> </w:t>
      </w:r>
      <w:r w:rsidR="00386ED7" w:rsidRPr="00386ED7">
        <w:rPr>
          <w:sz w:val="26"/>
          <w:szCs w:val="26"/>
        </w:rPr>
        <w:t>«Юридическая клиника – школа обретения профессиональных навыков будущего юриста»</w:t>
      </w:r>
    </w:p>
    <w:p w:rsidR="00E00F6B" w:rsidRDefault="00E00F6B" w:rsidP="00A008CF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C205FF">
        <w:rPr>
          <w:i/>
          <w:sz w:val="26"/>
          <w:szCs w:val="26"/>
        </w:rPr>
        <w:t>Секция 20</w:t>
      </w:r>
      <w:r>
        <w:rPr>
          <w:sz w:val="26"/>
          <w:szCs w:val="26"/>
        </w:rPr>
        <w:t xml:space="preserve"> </w:t>
      </w:r>
      <w:r w:rsidR="00386ED7">
        <w:rPr>
          <w:sz w:val="26"/>
          <w:szCs w:val="26"/>
        </w:rPr>
        <w:t>«</w:t>
      </w:r>
      <w:r w:rsidR="00386ED7" w:rsidRPr="009F6D2A">
        <w:rPr>
          <w:sz w:val="26"/>
          <w:szCs w:val="26"/>
        </w:rPr>
        <w:t>Дети и право</w:t>
      </w:r>
      <w:r w:rsidR="00386ED7">
        <w:rPr>
          <w:sz w:val="26"/>
          <w:szCs w:val="26"/>
        </w:rPr>
        <w:t xml:space="preserve">» </w:t>
      </w:r>
    </w:p>
    <w:p w:rsidR="000E0C3C" w:rsidRDefault="00720371" w:rsidP="00386ED7">
      <w:pPr>
        <w:shd w:val="clear" w:color="auto" w:fill="FFFFFF"/>
        <w:ind w:left="284"/>
        <w:jc w:val="both"/>
        <w:rPr>
          <w:sz w:val="26"/>
          <w:szCs w:val="26"/>
        </w:rPr>
      </w:pPr>
      <w:r w:rsidRPr="009F6D2A">
        <w:rPr>
          <w:sz w:val="26"/>
          <w:szCs w:val="26"/>
        </w:rPr>
        <w:t xml:space="preserve"> </w:t>
      </w:r>
    </w:p>
    <w:p w:rsidR="007D6C9E" w:rsidRPr="00A87E10" w:rsidRDefault="007D6C9E" w:rsidP="00386ED7">
      <w:pPr>
        <w:shd w:val="clear" w:color="auto" w:fill="FFFFFF"/>
        <w:ind w:left="284"/>
        <w:jc w:val="both"/>
        <w:rPr>
          <w:b/>
          <w:sz w:val="26"/>
          <w:szCs w:val="26"/>
        </w:rPr>
      </w:pPr>
      <w:r w:rsidRPr="00A87E10">
        <w:rPr>
          <w:b/>
          <w:sz w:val="26"/>
          <w:szCs w:val="26"/>
        </w:rPr>
        <w:lastRenderedPageBreak/>
        <w:t xml:space="preserve">Планируется издание сборника </w:t>
      </w:r>
      <w:r w:rsidR="006D008F" w:rsidRPr="00A87E10">
        <w:rPr>
          <w:b/>
          <w:sz w:val="26"/>
          <w:szCs w:val="26"/>
        </w:rPr>
        <w:t>научных статей</w:t>
      </w:r>
      <w:r w:rsidRPr="00A87E10">
        <w:rPr>
          <w:b/>
          <w:sz w:val="26"/>
          <w:szCs w:val="26"/>
        </w:rPr>
        <w:t xml:space="preserve"> участников конференции.</w:t>
      </w:r>
    </w:p>
    <w:p w:rsidR="00E00F6B" w:rsidRDefault="00E00F6B" w:rsidP="00720371">
      <w:pPr>
        <w:tabs>
          <w:tab w:val="left" w:pos="4785"/>
        </w:tabs>
        <w:ind w:left="-284" w:firstLine="568"/>
        <w:jc w:val="both"/>
        <w:rPr>
          <w:sz w:val="25"/>
          <w:szCs w:val="25"/>
        </w:rPr>
      </w:pPr>
    </w:p>
    <w:p w:rsidR="00233AC7" w:rsidRDefault="00472E1D" w:rsidP="00720371">
      <w:pPr>
        <w:tabs>
          <w:tab w:val="left" w:pos="4785"/>
        </w:tabs>
        <w:ind w:left="-284" w:firstLine="568"/>
        <w:jc w:val="both"/>
        <w:rPr>
          <w:sz w:val="28"/>
        </w:rPr>
      </w:pPr>
      <w:r w:rsidRPr="007D6C9E">
        <w:rPr>
          <w:sz w:val="25"/>
          <w:szCs w:val="25"/>
        </w:rPr>
        <w:t xml:space="preserve">Для участия в конференции </w:t>
      </w:r>
      <w:r w:rsidR="00847144">
        <w:rPr>
          <w:sz w:val="25"/>
          <w:szCs w:val="25"/>
        </w:rPr>
        <w:t xml:space="preserve">в срок </w:t>
      </w:r>
      <w:r w:rsidR="007D6C9E" w:rsidRPr="00001401">
        <w:rPr>
          <w:b/>
          <w:sz w:val="25"/>
          <w:szCs w:val="25"/>
        </w:rPr>
        <w:t xml:space="preserve">до </w:t>
      </w:r>
      <w:r w:rsidR="006D008F" w:rsidRPr="006D008F">
        <w:rPr>
          <w:b/>
          <w:sz w:val="25"/>
          <w:szCs w:val="25"/>
        </w:rPr>
        <w:t>22</w:t>
      </w:r>
      <w:r w:rsidR="007D6C9E" w:rsidRPr="006D008F">
        <w:rPr>
          <w:b/>
          <w:sz w:val="25"/>
          <w:szCs w:val="25"/>
        </w:rPr>
        <w:t>.0</w:t>
      </w:r>
      <w:r w:rsidR="00B8369F" w:rsidRPr="006D008F">
        <w:rPr>
          <w:b/>
          <w:sz w:val="25"/>
          <w:szCs w:val="25"/>
        </w:rPr>
        <w:t>3</w:t>
      </w:r>
      <w:r w:rsidR="007D6C9E" w:rsidRPr="006D008F">
        <w:rPr>
          <w:b/>
          <w:sz w:val="25"/>
          <w:szCs w:val="25"/>
        </w:rPr>
        <w:t>.20</w:t>
      </w:r>
      <w:r w:rsidR="00732759" w:rsidRPr="006D008F">
        <w:rPr>
          <w:b/>
          <w:sz w:val="25"/>
          <w:szCs w:val="25"/>
        </w:rPr>
        <w:t>2</w:t>
      </w:r>
      <w:r w:rsidR="009326B5" w:rsidRPr="006D008F">
        <w:rPr>
          <w:b/>
          <w:sz w:val="25"/>
          <w:szCs w:val="25"/>
        </w:rPr>
        <w:t>1</w:t>
      </w:r>
      <w:r w:rsidR="007D6C9E" w:rsidRPr="006D008F">
        <w:rPr>
          <w:b/>
          <w:sz w:val="25"/>
          <w:szCs w:val="25"/>
        </w:rPr>
        <w:t xml:space="preserve"> года</w:t>
      </w:r>
      <w:r w:rsidR="00461CC6">
        <w:rPr>
          <w:sz w:val="25"/>
          <w:szCs w:val="25"/>
        </w:rPr>
        <w:t xml:space="preserve"> </w:t>
      </w:r>
      <w:r w:rsidR="006D008F" w:rsidRPr="007D6C9E">
        <w:rPr>
          <w:sz w:val="25"/>
          <w:szCs w:val="25"/>
        </w:rPr>
        <w:t xml:space="preserve">в </w:t>
      </w:r>
      <w:r w:rsidR="006D008F">
        <w:rPr>
          <w:sz w:val="25"/>
          <w:szCs w:val="25"/>
        </w:rPr>
        <w:t>О</w:t>
      </w:r>
      <w:r w:rsidR="006D008F" w:rsidRPr="007D6C9E">
        <w:rPr>
          <w:sz w:val="25"/>
          <w:szCs w:val="25"/>
        </w:rPr>
        <w:t xml:space="preserve">ргкомитет </w:t>
      </w:r>
      <w:r w:rsidR="006D008F" w:rsidRPr="00A70CBD">
        <w:rPr>
          <w:sz w:val="25"/>
          <w:szCs w:val="25"/>
        </w:rPr>
        <w:t xml:space="preserve">по электронной </w:t>
      </w:r>
      <w:r w:rsidR="006D008F" w:rsidRPr="0084598C">
        <w:rPr>
          <w:sz w:val="26"/>
          <w:szCs w:val="26"/>
        </w:rPr>
        <w:t xml:space="preserve">почте </w:t>
      </w:r>
      <w:hyperlink r:id="rId7" w:history="1">
        <w:r w:rsidR="006D008F" w:rsidRPr="00DD3B64">
          <w:rPr>
            <w:rStyle w:val="a7"/>
            <w:color w:val="auto"/>
            <w:sz w:val="26"/>
            <w:szCs w:val="26"/>
            <w:lang w:val="en-US"/>
          </w:rPr>
          <w:t>stud</w:t>
        </w:r>
        <w:r w:rsidR="006D008F" w:rsidRPr="00DD3B64">
          <w:rPr>
            <w:rStyle w:val="a7"/>
            <w:color w:val="auto"/>
            <w:sz w:val="26"/>
            <w:szCs w:val="26"/>
          </w:rPr>
          <w:t>.</w:t>
        </w:r>
        <w:r w:rsidR="006D008F" w:rsidRPr="00DD3B64">
          <w:rPr>
            <w:rStyle w:val="a7"/>
            <w:color w:val="auto"/>
            <w:sz w:val="26"/>
            <w:szCs w:val="26"/>
            <w:lang w:val="en-US"/>
          </w:rPr>
          <w:t>konferentsiya</w:t>
        </w:r>
        <w:r w:rsidR="006D008F" w:rsidRPr="00DD3B64">
          <w:rPr>
            <w:rStyle w:val="a7"/>
            <w:color w:val="auto"/>
            <w:sz w:val="26"/>
            <w:szCs w:val="26"/>
          </w:rPr>
          <w:t>@</w:t>
        </w:r>
        <w:r w:rsidR="006D008F" w:rsidRPr="00DD3B64">
          <w:rPr>
            <w:rStyle w:val="a7"/>
            <w:color w:val="auto"/>
            <w:sz w:val="26"/>
            <w:szCs w:val="26"/>
            <w:lang w:val="en-US"/>
          </w:rPr>
          <w:t>bk</w:t>
        </w:r>
        <w:r w:rsidR="006D008F" w:rsidRPr="00DD3B64">
          <w:rPr>
            <w:rStyle w:val="a7"/>
            <w:color w:val="auto"/>
            <w:sz w:val="26"/>
            <w:szCs w:val="26"/>
          </w:rPr>
          <w:t>.</w:t>
        </w:r>
        <w:proofErr w:type="spellStart"/>
        <w:r w:rsidR="006D008F" w:rsidRPr="00DD3B64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6D008F">
        <w:rPr>
          <w:rStyle w:val="a7"/>
          <w:color w:val="auto"/>
          <w:sz w:val="26"/>
          <w:szCs w:val="26"/>
          <w:u w:val="none"/>
        </w:rPr>
        <w:t xml:space="preserve"> </w:t>
      </w:r>
      <w:r w:rsidR="00847144" w:rsidRPr="007D6C9E">
        <w:rPr>
          <w:sz w:val="25"/>
          <w:szCs w:val="25"/>
        </w:rPr>
        <w:t xml:space="preserve">необходимо </w:t>
      </w:r>
      <w:r w:rsidRPr="007D6C9E">
        <w:rPr>
          <w:sz w:val="25"/>
          <w:szCs w:val="25"/>
        </w:rPr>
        <w:t>представить</w:t>
      </w:r>
      <w:r w:rsidR="008E567B">
        <w:rPr>
          <w:sz w:val="25"/>
          <w:szCs w:val="25"/>
        </w:rPr>
        <w:t>:</w:t>
      </w:r>
      <w:r w:rsidRPr="007D6C9E">
        <w:rPr>
          <w:sz w:val="25"/>
          <w:szCs w:val="25"/>
        </w:rPr>
        <w:t xml:space="preserve"> </w:t>
      </w:r>
      <w:r w:rsidR="008E567B">
        <w:rPr>
          <w:sz w:val="25"/>
          <w:szCs w:val="25"/>
        </w:rPr>
        <w:t xml:space="preserve">заявку </w:t>
      </w:r>
      <w:r w:rsidR="008E567B" w:rsidRPr="007D6C9E">
        <w:rPr>
          <w:sz w:val="25"/>
          <w:szCs w:val="25"/>
        </w:rPr>
        <w:t>участника конференции (Приложение №1)</w:t>
      </w:r>
      <w:r w:rsidR="008E567B">
        <w:rPr>
          <w:sz w:val="25"/>
          <w:szCs w:val="25"/>
        </w:rPr>
        <w:t xml:space="preserve">, </w:t>
      </w:r>
      <w:r w:rsidR="006D008F">
        <w:rPr>
          <w:sz w:val="25"/>
          <w:szCs w:val="25"/>
        </w:rPr>
        <w:t>научную статью</w:t>
      </w:r>
      <w:r w:rsidR="00847144">
        <w:rPr>
          <w:sz w:val="25"/>
          <w:szCs w:val="25"/>
        </w:rPr>
        <w:t xml:space="preserve">, рецензию научного руководителя </w:t>
      </w:r>
      <w:r w:rsidR="00890B05">
        <w:rPr>
          <w:sz w:val="25"/>
          <w:szCs w:val="25"/>
        </w:rPr>
        <w:t xml:space="preserve">и справку из системы </w:t>
      </w:r>
      <w:proofErr w:type="spellStart"/>
      <w:r w:rsidR="00890B05">
        <w:rPr>
          <w:sz w:val="25"/>
          <w:szCs w:val="25"/>
        </w:rPr>
        <w:t>Антиплагиат</w:t>
      </w:r>
      <w:proofErr w:type="spellEnd"/>
      <w:r w:rsidR="00890B05">
        <w:rPr>
          <w:sz w:val="25"/>
          <w:szCs w:val="25"/>
        </w:rPr>
        <w:t xml:space="preserve"> </w:t>
      </w:r>
      <w:proofErr w:type="spellStart"/>
      <w:r w:rsidR="00890B05">
        <w:rPr>
          <w:sz w:val="25"/>
          <w:szCs w:val="25"/>
        </w:rPr>
        <w:t>ру</w:t>
      </w:r>
      <w:proofErr w:type="spellEnd"/>
      <w:r w:rsidR="00522C70">
        <w:rPr>
          <w:sz w:val="25"/>
          <w:szCs w:val="25"/>
        </w:rPr>
        <w:t xml:space="preserve"> (РГУП), подписанную научным руководителем</w:t>
      </w:r>
      <w:r w:rsidR="00B8369F">
        <w:rPr>
          <w:sz w:val="28"/>
        </w:rPr>
        <w:t>.</w:t>
      </w:r>
    </w:p>
    <w:p w:rsidR="00001401" w:rsidRDefault="008E567B" w:rsidP="00720371">
      <w:pPr>
        <w:tabs>
          <w:tab w:val="left" w:pos="4785"/>
        </w:tabs>
        <w:ind w:left="-284" w:firstLine="568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E567B">
        <w:rPr>
          <w:b/>
          <w:sz w:val="25"/>
          <w:szCs w:val="25"/>
        </w:rPr>
        <w:t xml:space="preserve">Требования к публикации </w:t>
      </w:r>
      <w:r w:rsidR="00C61739">
        <w:rPr>
          <w:b/>
          <w:sz w:val="25"/>
          <w:szCs w:val="25"/>
        </w:rPr>
        <w:t>научных статей</w:t>
      </w:r>
      <w:r>
        <w:rPr>
          <w:b/>
          <w:sz w:val="25"/>
          <w:szCs w:val="25"/>
        </w:rPr>
        <w:t>:</w:t>
      </w:r>
      <w:r w:rsidR="007D6C9E" w:rsidRPr="007D6C9E">
        <w:rPr>
          <w:sz w:val="25"/>
          <w:szCs w:val="25"/>
        </w:rPr>
        <w:t xml:space="preserve"> объ</w:t>
      </w:r>
      <w:r>
        <w:rPr>
          <w:sz w:val="25"/>
          <w:szCs w:val="25"/>
        </w:rPr>
        <w:t>ё</w:t>
      </w:r>
      <w:r w:rsidR="007D6C9E" w:rsidRPr="007D6C9E">
        <w:rPr>
          <w:sz w:val="25"/>
          <w:szCs w:val="25"/>
        </w:rPr>
        <w:t xml:space="preserve">м до </w:t>
      </w:r>
      <w:r w:rsidR="00B8369F">
        <w:rPr>
          <w:sz w:val="25"/>
          <w:szCs w:val="25"/>
        </w:rPr>
        <w:t xml:space="preserve">0,5 </w:t>
      </w:r>
      <w:proofErr w:type="spellStart"/>
      <w:r w:rsidR="00B8369F">
        <w:rPr>
          <w:sz w:val="25"/>
          <w:szCs w:val="25"/>
        </w:rPr>
        <w:t>п.л</w:t>
      </w:r>
      <w:proofErr w:type="spellEnd"/>
      <w:r w:rsidR="00B8369F">
        <w:rPr>
          <w:sz w:val="25"/>
          <w:szCs w:val="25"/>
        </w:rPr>
        <w:t>.</w:t>
      </w:r>
      <w:r w:rsidR="007D6C9E" w:rsidRPr="007D6C9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8369F">
        <w:rPr>
          <w:color w:val="000000"/>
          <w:sz w:val="26"/>
          <w:szCs w:val="26"/>
          <w:bdr w:val="none" w:sz="0" w:space="0" w:color="auto" w:frame="1"/>
        </w:rPr>
        <w:t xml:space="preserve">(8 страниц 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>формата А</w:t>
      </w:r>
      <w:proofErr w:type="gram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4</w:t>
      </w:r>
      <w:proofErr w:type="gramEnd"/>
      <w:r w:rsidR="00B8369F">
        <w:rPr>
          <w:color w:val="000000"/>
          <w:sz w:val="26"/>
          <w:szCs w:val="26"/>
          <w:bdr w:val="none" w:sz="0" w:space="0" w:color="auto" w:frame="1"/>
        </w:rPr>
        <w:t>)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>; тип файла – документ MS</w:t>
      </w:r>
      <w:r w:rsidR="00070312" w:rsidRPr="0007031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Word</w:t>
      </w:r>
      <w:proofErr w:type="spellEnd"/>
      <w:r w:rsidR="005F2180">
        <w:rPr>
          <w:color w:val="000000"/>
          <w:sz w:val="26"/>
          <w:szCs w:val="26"/>
          <w:bdr w:val="none" w:sz="0" w:space="0" w:color="auto" w:frame="1"/>
        </w:rPr>
        <w:t xml:space="preserve"> 2010</w:t>
      </w:r>
      <w:r w:rsidR="004D14F4">
        <w:rPr>
          <w:color w:val="000000"/>
          <w:sz w:val="26"/>
          <w:szCs w:val="26"/>
          <w:bdr w:val="none" w:sz="0" w:space="0" w:color="auto" w:frame="1"/>
        </w:rPr>
        <w:t>,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 (формат файла</w:t>
      </w:r>
      <w:r w:rsidR="00D8714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>.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docx</w:t>
      </w:r>
      <w:proofErr w:type="spellEnd"/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); шрифт – 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Times</w:t>
      </w:r>
      <w:proofErr w:type="spellEnd"/>
      <w:r w:rsidR="00070312" w:rsidRPr="0007031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New</w:t>
      </w:r>
      <w:proofErr w:type="spellEnd"/>
      <w:r w:rsidR="00070312" w:rsidRPr="0007031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Roman</w:t>
      </w:r>
      <w:proofErr w:type="spellEnd"/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, кегль – 14 (в сносках – 12); поля по 2 см.; интервал – 1,5; выравнивание – по ширине страницы (кроме данных об авторе и заголовка). </w:t>
      </w:r>
    </w:p>
    <w:p w:rsidR="00001401" w:rsidRDefault="00001401" w:rsidP="00720371">
      <w:pPr>
        <w:tabs>
          <w:tab w:val="left" w:pos="4785"/>
        </w:tabs>
        <w:ind w:left="-284" w:firstLine="568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061D80">
        <w:rPr>
          <w:color w:val="000000"/>
          <w:sz w:val="26"/>
          <w:szCs w:val="26"/>
          <w:bdr w:val="none" w:sz="0" w:space="0" w:color="auto" w:frame="1"/>
        </w:rPr>
        <w:t>ФИО</w:t>
      </w:r>
      <w:r>
        <w:rPr>
          <w:color w:val="000000"/>
          <w:sz w:val="26"/>
          <w:szCs w:val="26"/>
          <w:bdr w:val="none" w:sz="0" w:space="0" w:color="auto" w:frame="1"/>
        </w:rPr>
        <w:t xml:space="preserve"> участника </w:t>
      </w:r>
      <w:r w:rsidRPr="00061D80">
        <w:rPr>
          <w:color w:val="000000"/>
          <w:sz w:val="26"/>
          <w:szCs w:val="26"/>
          <w:bdr w:val="none" w:sz="0" w:space="0" w:color="auto" w:frame="1"/>
        </w:rPr>
        <w:t>следует указывать в верхнем правом углу первой страницы работы.</w:t>
      </w:r>
      <w:r>
        <w:rPr>
          <w:color w:val="000000"/>
          <w:sz w:val="26"/>
          <w:szCs w:val="26"/>
          <w:bdr w:val="none" w:sz="0" w:space="0" w:color="auto" w:frame="1"/>
        </w:rPr>
        <w:t xml:space="preserve"> Ниже в сносках следует указать ФИО научного руководителя, его должность, научные степень и звание. 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Сноски – постраничные, в соответствии с требованиями библиографического описания. </w:t>
      </w:r>
      <w:r w:rsidR="006D008F">
        <w:rPr>
          <w:color w:val="000000"/>
          <w:sz w:val="26"/>
          <w:szCs w:val="26"/>
          <w:bdr w:val="none" w:sz="0" w:space="0" w:color="auto" w:frame="1"/>
        </w:rPr>
        <w:t>Научная статья должна</w:t>
      </w:r>
      <w:r w:rsidR="00962F93">
        <w:rPr>
          <w:color w:val="000000"/>
          <w:sz w:val="26"/>
          <w:szCs w:val="26"/>
          <w:bdr w:val="none" w:sz="0" w:space="0" w:color="auto" w:frame="1"/>
        </w:rPr>
        <w:t xml:space="preserve"> сопровождаться </w:t>
      </w:r>
      <w:proofErr w:type="spellStart"/>
      <w:r w:rsidR="00962F93">
        <w:rPr>
          <w:color w:val="000000"/>
          <w:sz w:val="26"/>
          <w:szCs w:val="26"/>
          <w:bdr w:val="none" w:sz="0" w:space="0" w:color="auto" w:frame="1"/>
        </w:rPr>
        <w:t>пристатейным</w:t>
      </w:r>
      <w:proofErr w:type="spellEnd"/>
      <w:r w:rsidR="00962F93">
        <w:rPr>
          <w:color w:val="000000"/>
          <w:sz w:val="26"/>
          <w:szCs w:val="26"/>
          <w:bdr w:val="none" w:sz="0" w:space="0" w:color="auto" w:frame="1"/>
        </w:rPr>
        <w:t xml:space="preserve"> библиографическим списком</w:t>
      </w:r>
      <w:r w:rsidR="006D008F">
        <w:rPr>
          <w:color w:val="000000"/>
          <w:sz w:val="26"/>
          <w:szCs w:val="26"/>
          <w:bdr w:val="none" w:sz="0" w:space="0" w:color="auto" w:frame="1"/>
        </w:rPr>
        <w:t xml:space="preserve"> в алфавитном порядке</w:t>
      </w:r>
      <w:r w:rsidR="00962F93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B8369F" w:rsidRDefault="00ED6E89" w:rsidP="00720371">
      <w:pPr>
        <w:tabs>
          <w:tab w:val="left" w:pos="4785"/>
        </w:tabs>
        <w:ind w:left="-284" w:firstLine="568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О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>ригинальн</w:t>
      </w:r>
      <w:r w:rsidR="00890B05">
        <w:rPr>
          <w:color w:val="000000"/>
          <w:sz w:val="26"/>
          <w:szCs w:val="26"/>
          <w:bdr w:val="none" w:sz="0" w:space="0" w:color="auto" w:frame="1"/>
        </w:rPr>
        <w:t xml:space="preserve">ость текста должна быть </w:t>
      </w:r>
      <w:r w:rsidR="00B8369F">
        <w:rPr>
          <w:color w:val="000000"/>
          <w:sz w:val="26"/>
          <w:szCs w:val="26"/>
          <w:bdr w:val="none" w:sz="0" w:space="0" w:color="auto" w:frame="1"/>
        </w:rPr>
        <w:t>не менее</w:t>
      </w:r>
      <w:r>
        <w:rPr>
          <w:color w:val="000000"/>
          <w:sz w:val="26"/>
          <w:szCs w:val="26"/>
          <w:bdr w:val="none" w:sz="0" w:space="0" w:color="auto" w:frame="1"/>
        </w:rPr>
        <w:t xml:space="preserve"> 65%, </w:t>
      </w:r>
      <w:r w:rsidR="00B8369F">
        <w:rPr>
          <w:color w:val="000000"/>
          <w:sz w:val="26"/>
          <w:szCs w:val="26"/>
          <w:bdr w:val="none" w:sz="0" w:space="0" w:color="auto" w:frame="1"/>
        </w:rPr>
        <w:t xml:space="preserve">текст 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не </w:t>
      </w:r>
      <w:r w:rsidR="00B8369F">
        <w:rPr>
          <w:color w:val="000000"/>
          <w:sz w:val="26"/>
          <w:szCs w:val="26"/>
          <w:bdr w:val="none" w:sz="0" w:space="0" w:color="auto" w:frame="1"/>
        </w:rPr>
        <w:t xml:space="preserve">должен </w:t>
      </w:r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содержать встроенных стилей и отсканированных или добавленных из </w:t>
      </w:r>
      <w:proofErr w:type="spellStart"/>
      <w:r w:rsidR="007D6C9E" w:rsidRPr="00061D80">
        <w:rPr>
          <w:color w:val="000000"/>
          <w:sz w:val="26"/>
          <w:szCs w:val="26"/>
          <w:bdr w:val="none" w:sz="0" w:space="0" w:color="auto" w:frame="1"/>
        </w:rPr>
        <w:t>web</w:t>
      </w:r>
      <w:proofErr w:type="spellEnd"/>
      <w:r w:rsidR="007D6C9E" w:rsidRPr="00061D80">
        <w:rPr>
          <w:color w:val="000000"/>
          <w:sz w:val="26"/>
          <w:szCs w:val="26"/>
          <w:bdr w:val="none" w:sz="0" w:space="0" w:color="auto" w:frame="1"/>
        </w:rPr>
        <w:t xml:space="preserve">-документов элементов. Схемы и таблицы включаются в текст. </w:t>
      </w:r>
    </w:p>
    <w:p w:rsidR="00B8369F" w:rsidRDefault="007D6C9E" w:rsidP="00720371">
      <w:pPr>
        <w:tabs>
          <w:tab w:val="left" w:pos="4785"/>
        </w:tabs>
        <w:ind w:left="-284" w:firstLine="568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Представляя </w:t>
      </w:r>
      <w:r w:rsidR="00C61739">
        <w:rPr>
          <w:color w:val="000000"/>
          <w:sz w:val="26"/>
          <w:szCs w:val="26"/>
          <w:bdr w:val="none" w:sz="0" w:space="0" w:color="auto" w:frame="1"/>
        </w:rPr>
        <w:t>научные статьи</w:t>
      </w:r>
      <w:r>
        <w:rPr>
          <w:color w:val="000000"/>
          <w:sz w:val="26"/>
          <w:szCs w:val="26"/>
          <w:bdr w:val="none" w:sz="0" w:space="0" w:color="auto" w:frame="1"/>
        </w:rPr>
        <w:t xml:space="preserve"> для опубликования в электронном сборнике материалов конференции</w:t>
      </w:r>
      <w:r w:rsidR="00B8369F">
        <w:rPr>
          <w:color w:val="000000"/>
          <w:sz w:val="26"/>
          <w:szCs w:val="26"/>
          <w:bdr w:val="none" w:sz="0" w:space="0" w:color="auto" w:frame="1"/>
        </w:rPr>
        <w:t>,</w:t>
      </w:r>
      <w:r w:rsidR="00FA354D">
        <w:rPr>
          <w:color w:val="000000"/>
          <w:sz w:val="26"/>
          <w:szCs w:val="26"/>
          <w:bdr w:val="none" w:sz="0" w:space="0" w:color="auto" w:frame="1"/>
        </w:rPr>
        <w:t xml:space="preserve"> а</w:t>
      </w:r>
      <w:r>
        <w:rPr>
          <w:color w:val="000000"/>
          <w:sz w:val="26"/>
          <w:szCs w:val="26"/>
          <w:bdr w:val="none" w:sz="0" w:space="0" w:color="auto" w:frame="1"/>
        </w:rPr>
        <w:t>втор гарантирует правильность всех сведений о себе, отсутствие плагиата и других форм неправомерного использования результатов чужой интеллектуальной деятельности, надлежащее оформление всех заимствований текста.</w:t>
      </w:r>
    </w:p>
    <w:p w:rsidR="00FA354D" w:rsidRPr="00B8369F" w:rsidRDefault="00FA354D" w:rsidP="00720371">
      <w:pPr>
        <w:tabs>
          <w:tab w:val="left" w:pos="4785"/>
        </w:tabs>
        <w:ind w:left="-284" w:firstLine="568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32759">
        <w:rPr>
          <w:b/>
          <w:color w:val="000000"/>
          <w:sz w:val="26"/>
          <w:szCs w:val="26"/>
          <w:bdr w:val="none" w:sz="0" w:space="0" w:color="auto" w:frame="1"/>
        </w:rPr>
        <w:t xml:space="preserve">Оргкомитет оставляет за собой право отбора материалов для опубликования. </w:t>
      </w:r>
    </w:p>
    <w:p w:rsidR="000E11D4" w:rsidRPr="00FA354D" w:rsidRDefault="00FA354D" w:rsidP="00720371">
      <w:pPr>
        <w:ind w:left="-284" w:firstLine="56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</w:p>
    <w:p w:rsidR="00283039" w:rsidRPr="006D008F" w:rsidRDefault="00283039" w:rsidP="00720371">
      <w:pPr>
        <w:ind w:left="-284" w:right="-185" w:firstLine="568"/>
        <w:rPr>
          <w:b/>
          <w:sz w:val="25"/>
          <w:szCs w:val="25"/>
        </w:rPr>
      </w:pPr>
      <w:r w:rsidRPr="006D008F">
        <w:rPr>
          <w:b/>
          <w:sz w:val="25"/>
          <w:szCs w:val="25"/>
        </w:rPr>
        <w:t>Место проведения конференции:</w:t>
      </w:r>
    </w:p>
    <w:p w:rsidR="00283039" w:rsidRDefault="00283039" w:rsidP="00701002">
      <w:pPr>
        <w:ind w:left="-284" w:firstLine="568"/>
        <w:jc w:val="both"/>
        <w:rPr>
          <w:sz w:val="25"/>
          <w:szCs w:val="25"/>
        </w:rPr>
      </w:pPr>
      <w:r w:rsidRPr="006D008F">
        <w:rPr>
          <w:sz w:val="25"/>
          <w:szCs w:val="25"/>
        </w:rPr>
        <w:t xml:space="preserve">г. Санкт-Петербург, Александровский парк, д. 5, Северо-Западный филиал </w:t>
      </w:r>
      <w:r w:rsidR="00254BF6" w:rsidRPr="006D008F">
        <w:rPr>
          <w:sz w:val="25"/>
          <w:szCs w:val="25"/>
        </w:rPr>
        <w:t>Ф</w:t>
      </w:r>
      <w:r w:rsidRPr="006D008F">
        <w:rPr>
          <w:sz w:val="25"/>
          <w:szCs w:val="25"/>
        </w:rPr>
        <w:t>Г</w:t>
      </w:r>
      <w:r w:rsidR="00254BF6" w:rsidRPr="006D008F">
        <w:rPr>
          <w:sz w:val="25"/>
          <w:szCs w:val="25"/>
        </w:rPr>
        <w:t>БОУ</w:t>
      </w:r>
      <w:r w:rsidR="0063775B" w:rsidRPr="006D008F">
        <w:rPr>
          <w:sz w:val="25"/>
          <w:szCs w:val="25"/>
        </w:rPr>
        <w:t>В</w:t>
      </w:r>
      <w:r w:rsidRPr="006D008F">
        <w:rPr>
          <w:sz w:val="25"/>
          <w:szCs w:val="25"/>
        </w:rPr>
        <w:t xml:space="preserve">О </w:t>
      </w:r>
      <w:r w:rsidR="00254BF6" w:rsidRPr="006D008F">
        <w:rPr>
          <w:sz w:val="25"/>
          <w:szCs w:val="25"/>
        </w:rPr>
        <w:t>«</w:t>
      </w:r>
      <w:r w:rsidRPr="006D008F">
        <w:rPr>
          <w:sz w:val="25"/>
          <w:szCs w:val="25"/>
        </w:rPr>
        <w:t>Р</w:t>
      </w:r>
      <w:r w:rsidR="008E147C" w:rsidRPr="006D008F">
        <w:rPr>
          <w:sz w:val="25"/>
          <w:szCs w:val="25"/>
        </w:rPr>
        <w:t>оссийский государственный университет правосудия</w:t>
      </w:r>
      <w:r w:rsidR="00254BF6" w:rsidRPr="006D008F">
        <w:rPr>
          <w:sz w:val="25"/>
          <w:szCs w:val="25"/>
        </w:rPr>
        <w:t>»</w:t>
      </w:r>
      <w:r w:rsidR="008E147C" w:rsidRPr="006D008F">
        <w:rPr>
          <w:sz w:val="25"/>
          <w:szCs w:val="25"/>
        </w:rPr>
        <w:t>.</w:t>
      </w:r>
    </w:p>
    <w:p w:rsidR="0051349C" w:rsidRDefault="0051349C" w:rsidP="00720371">
      <w:pPr>
        <w:ind w:left="-284" w:right="-185" w:firstLine="568"/>
        <w:rPr>
          <w:b/>
          <w:sz w:val="25"/>
          <w:szCs w:val="25"/>
        </w:rPr>
      </w:pPr>
    </w:p>
    <w:p w:rsidR="00EB75F2" w:rsidRPr="00EB75F2" w:rsidRDefault="006D008F" w:rsidP="00720371">
      <w:pPr>
        <w:ind w:left="-284" w:right="-185" w:firstLine="568"/>
        <w:rPr>
          <w:b/>
          <w:sz w:val="25"/>
          <w:szCs w:val="25"/>
        </w:rPr>
      </w:pPr>
      <w:r>
        <w:rPr>
          <w:b/>
          <w:sz w:val="25"/>
          <w:szCs w:val="25"/>
        </w:rPr>
        <w:t>Дата</w:t>
      </w:r>
      <w:r w:rsidR="00EB75F2" w:rsidRPr="00EB75F2">
        <w:rPr>
          <w:b/>
          <w:sz w:val="25"/>
          <w:szCs w:val="25"/>
        </w:rPr>
        <w:t xml:space="preserve"> проведения конференции:</w:t>
      </w:r>
    </w:p>
    <w:p w:rsidR="00283039" w:rsidRPr="00A70CBD" w:rsidRDefault="0023570F" w:rsidP="00720371">
      <w:pPr>
        <w:ind w:left="-284" w:right="-185" w:firstLine="568"/>
        <w:rPr>
          <w:sz w:val="25"/>
          <w:szCs w:val="25"/>
        </w:rPr>
      </w:pPr>
      <w:r w:rsidRPr="002A5C8E">
        <w:rPr>
          <w:sz w:val="25"/>
          <w:szCs w:val="25"/>
        </w:rPr>
        <w:t>2</w:t>
      </w:r>
      <w:r w:rsidR="0082665A">
        <w:rPr>
          <w:sz w:val="25"/>
          <w:szCs w:val="25"/>
        </w:rPr>
        <w:t>7</w:t>
      </w:r>
      <w:r w:rsidR="00283039" w:rsidRPr="002A5C8E">
        <w:rPr>
          <w:sz w:val="25"/>
          <w:szCs w:val="25"/>
        </w:rPr>
        <w:t xml:space="preserve"> марта 20</w:t>
      </w:r>
      <w:r w:rsidR="00732759" w:rsidRPr="002A5C8E">
        <w:rPr>
          <w:sz w:val="25"/>
          <w:szCs w:val="25"/>
        </w:rPr>
        <w:t>2</w:t>
      </w:r>
      <w:r w:rsidR="009326B5" w:rsidRPr="002A5C8E">
        <w:rPr>
          <w:sz w:val="25"/>
          <w:szCs w:val="25"/>
        </w:rPr>
        <w:t>1</w:t>
      </w:r>
      <w:r w:rsidR="00283039" w:rsidRPr="002A5C8E">
        <w:rPr>
          <w:sz w:val="25"/>
          <w:szCs w:val="25"/>
        </w:rPr>
        <w:t xml:space="preserve"> г</w:t>
      </w:r>
      <w:r w:rsidR="00A53094">
        <w:rPr>
          <w:sz w:val="25"/>
          <w:szCs w:val="25"/>
        </w:rPr>
        <w:t>.</w:t>
      </w:r>
      <w:r w:rsidR="00B8369F">
        <w:rPr>
          <w:sz w:val="25"/>
          <w:szCs w:val="25"/>
        </w:rPr>
        <w:t xml:space="preserve"> </w:t>
      </w:r>
    </w:p>
    <w:p w:rsidR="003E2A00" w:rsidRPr="00A70CBD" w:rsidRDefault="00EB75F2" w:rsidP="00720371">
      <w:pPr>
        <w:ind w:left="-284" w:right="-185" w:firstLine="568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Контакт</w:t>
      </w:r>
      <w:r w:rsidR="009273E8" w:rsidRPr="00A70CBD">
        <w:rPr>
          <w:b/>
          <w:sz w:val="25"/>
          <w:szCs w:val="25"/>
        </w:rPr>
        <w:t>ы</w:t>
      </w:r>
      <w:r w:rsidR="009273E8" w:rsidRPr="00A70CBD">
        <w:rPr>
          <w:sz w:val="25"/>
          <w:szCs w:val="25"/>
        </w:rPr>
        <w:t>:</w:t>
      </w:r>
    </w:p>
    <w:p w:rsidR="00BA1C1D" w:rsidRDefault="00C85518" w:rsidP="00720371">
      <w:pPr>
        <w:ind w:left="-284" w:right="-185" w:firstLine="568"/>
        <w:jc w:val="both"/>
        <w:rPr>
          <w:sz w:val="25"/>
          <w:szCs w:val="25"/>
        </w:rPr>
      </w:pPr>
      <w:r w:rsidRPr="00A70CBD">
        <w:rPr>
          <w:sz w:val="25"/>
          <w:szCs w:val="25"/>
        </w:rPr>
        <w:t>Специалист</w:t>
      </w:r>
      <w:r w:rsidR="00BA1C1D">
        <w:rPr>
          <w:sz w:val="25"/>
          <w:szCs w:val="25"/>
        </w:rPr>
        <w:t>ы</w:t>
      </w:r>
      <w:r w:rsidRPr="00A70CBD">
        <w:rPr>
          <w:sz w:val="25"/>
          <w:szCs w:val="25"/>
        </w:rPr>
        <w:t xml:space="preserve"> отдела по организации научной и редакционно-издательской деятельности</w:t>
      </w:r>
      <w:r w:rsidR="00BA1C1D">
        <w:rPr>
          <w:sz w:val="25"/>
          <w:szCs w:val="25"/>
        </w:rPr>
        <w:t>:</w:t>
      </w:r>
    </w:p>
    <w:p w:rsidR="001E6919" w:rsidRDefault="00BA1C1D" w:rsidP="00720371">
      <w:pPr>
        <w:ind w:left="-284" w:right="-185" w:firstLine="568"/>
        <w:jc w:val="both"/>
        <w:rPr>
          <w:sz w:val="25"/>
          <w:szCs w:val="25"/>
        </w:rPr>
      </w:pPr>
      <w:r w:rsidRPr="00061D80">
        <w:rPr>
          <w:color w:val="000000"/>
          <w:sz w:val="26"/>
          <w:szCs w:val="26"/>
          <w:bdr w:val="none" w:sz="0" w:space="0" w:color="auto" w:frame="1"/>
        </w:rPr>
        <w:t>–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326B5" w:rsidRPr="00A156F1">
        <w:rPr>
          <w:b/>
          <w:i/>
          <w:sz w:val="25"/>
          <w:szCs w:val="25"/>
        </w:rPr>
        <w:t>Андрианова Мария Владимировна</w:t>
      </w:r>
      <w:r w:rsidR="00B75875" w:rsidRPr="00B75875">
        <w:rPr>
          <w:sz w:val="25"/>
          <w:szCs w:val="25"/>
        </w:rPr>
        <w:t xml:space="preserve"> </w:t>
      </w:r>
      <w:r w:rsidR="00C85518" w:rsidRPr="00A70CBD">
        <w:rPr>
          <w:sz w:val="25"/>
          <w:szCs w:val="25"/>
        </w:rPr>
        <w:t>- 8(812) 655</w:t>
      </w:r>
      <w:r w:rsidR="00A156F1">
        <w:rPr>
          <w:sz w:val="25"/>
          <w:szCs w:val="25"/>
        </w:rPr>
        <w:t>-</w:t>
      </w:r>
      <w:r w:rsidR="00C85518" w:rsidRPr="00A70CBD">
        <w:rPr>
          <w:sz w:val="25"/>
          <w:szCs w:val="25"/>
        </w:rPr>
        <w:t>64</w:t>
      </w:r>
      <w:r w:rsidR="00A156F1">
        <w:rPr>
          <w:sz w:val="25"/>
          <w:szCs w:val="25"/>
        </w:rPr>
        <w:t>-</w:t>
      </w:r>
      <w:r w:rsidR="00C85518" w:rsidRPr="00A70CBD">
        <w:rPr>
          <w:sz w:val="25"/>
          <w:szCs w:val="25"/>
        </w:rPr>
        <w:t xml:space="preserve">55 </w:t>
      </w:r>
      <w:r w:rsidR="004A2560">
        <w:rPr>
          <w:sz w:val="25"/>
          <w:szCs w:val="25"/>
        </w:rPr>
        <w:t xml:space="preserve">(доб.412) </w:t>
      </w:r>
      <w:r w:rsidR="00C85518" w:rsidRPr="00A70CBD">
        <w:rPr>
          <w:sz w:val="25"/>
          <w:szCs w:val="25"/>
        </w:rPr>
        <w:t xml:space="preserve">– </w:t>
      </w:r>
      <w:proofErr w:type="spellStart"/>
      <w:r w:rsidR="00C85518" w:rsidRPr="00A70CBD">
        <w:rPr>
          <w:sz w:val="25"/>
          <w:szCs w:val="25"/>
        </w:rPr>
        <w:t>каб</w:t>
      </w:r>
      <w:proofErr w:type="spellEnd"/>
      <w:r w:rsidR="00C85518" w:rsidRPr="00A70CBD">
        <w:rPr>
          <w:sz w:val="25"/>
          <w:szCs w:val="25"/>
        </w:rPr>
        <w:t>. 20</w:t>
      </w:r>
      <w:r w:rsidR="009326B5">
        <w:rPr>
          <w:sz w:val="25"/>
          <w:szCs w:val="25"/>
        </w:rPr>
        <w:t>3</w:t>
      </w:r>
      <w:bookmarkStart w:id="0" w:name="_GoBack"/>
      <w:bookmarkEnd w:id="0"/>
    </w:p>
    <w:p w:rsidR="009326B5" w:rsidRDefault="00BA1C1D" w:rsidP="00720371">
      <w:pPr>
        <w:ind w:left="-284" w:right="-185" w:firstLine="568"/>
        <w:jc w:val="both"/>
        <w:rPr>
          <w:sz w:val="25"/>
          <w:szCs w:val="25"/>
        </w:rPr>
      </w:pPr>
      <w:r w:rsidRPr="00061D80">
        <w:rPr>
          <w:color w:val="000000"/>
          <w:sz w:val="26"/>
          <w:szCs w:val="26"/>
          <w:bdr w:val="none" w:sz="0" w:space="0" w:color="auto" w:frame="1"/>
        </w:rPr>
        <w:t>–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326B5" w:rsidRPr="00A156F1">
        <w:rPr>
          <w:b/>
          <w:i/>
          <w:sz w:val="25"/>
          <w:szCs w:val="25"/>
        </w:rPr>
        <w:t>Белова Ирина Александровна</w:t>
      </w:r>
      <w:r w:rsidR="00B75875" w:rsidRPr="00B75875">
        <w:rPr>
          <w:sz w:val="25"/>
          <w:szCs w:val="25"/>
        </w:rPr>
        <w:t xml:space="preserve"> </w:t>
      </w:r>
      <w:r w:rsidR="009326B5" w:rsidRPr="00A70CBD">
        <w:rPr>
          <w:sz w:val="25"/>
          <w:szCs w:val="25"/>
        </w:rPr>
        <w:t>- 8(812) 655</w:t>
      </w:r>
      <w:r w:rsidR="00A156F1">
        <w:rPr>
          <w:sz w:val="25"/>
          <w:szCs w:val="25"/>
        </w:rPr>
        <w:t>-</w:t>
      </w:r>
      <w:r w:rsidR="009326B5" w:rsidRPr="00A70CBD">
        <w:rPr>
          <w:sz w:val="25"/>
          <w:szCs w:val="25"/>
        </w:rPr>
        <w:t>64</w:t>
      </w:r>
      <w:r w:rsidR="00A156F1">
        <w:rPr>
          <w:sz w:val="25"/>
          <w:szCs w:val="25"/>
        </w:rPr>
        <w:t>-</w:t>
      </w:r>
      <w:r w:rsidR="009326B5" w:rsidRPr="00A70CBD">
        <w:rPr>
          <w:sz w:val="25"/>
          <w:szCs w:val="25"/>
        </w:rPr>
        <w:t xml:space="preserve">55 </w:t>
      </w:r>
      <w:r w:rsidR="009326B5">
        <w:rPr>
          <w:sz w:val="25"/>
          <w:szCs w:val="25"/>
        </w:rPr>
        <w:t>(доб.41</w:t>
      </w:r>
      <w:r w:rsidR="00924664">
        <w:rPr>
          <w:sz w:val="25"/>
          <w:szCs w:val="25"/>
        </w:rPr>
        <w:t>1</w:t>
      </w:r>
      <w:r w:rsidR="009326B5">
        <w:rPr>
          <w:sz w:val="25"/>
          <w:szCs w:val="25"/>
        </w:rPr>
        <w:t xml:space="preserve">) </w:t>
      </w:r>
      <w:r w:rsidR="009326B5" w:rsidRPr="00A70CBD">
        <w:rPr>
          <w:sz w:val="25"/>
          <w:szCs w:val="25"/>
        </w:rPr>
        <w:t xml:space="preserve">– </w:t>
      </w:r>
      <w:proofErr w:type="spellStart"/>
      <w:r w:rsidR="009326B5" w:rsidRPr="00A70CBD">
        <w:rPr>
          <w:sz w:val="25"/>
          <w:szCs w:val="25"/>
        </w:rPr>
        <w:t>каб</w:t>
      </w:r>
      <w:proofErr w:type="spellEnd"/>
      <w:r w:rsidR="009326B5" w:rsidRPr="00A70CBD">
        <w:rPr>
          <w:sz w:val="25"/>
          <w:szCs w:val="25"/>
        </w:rPr>
        <w:t>. 20</w:t>
      </w:r>
      <w:r>
        <w:rPr>
          <w:sz w:val="25"/>
          <w:szCs w:val="25"/>
        </w:rPr>
        <w:t>3</w:t>
      </w:r>
    </w:p>
    <w:p w:rsidR="00BA1C1D" w:rsidRDefault="00BA1C1D" w:rsidP="00720371">
      <w:pPr>
        <w:ind w:left="-284" w:right="-185" w:firstLine="568"/>
        <w:jc w:val="both"/>
        <w:rPr>
          <w:sz w:val="25"/>
          <w:szCs w:val="25"/>
        </w:rPr>
      </w:pPr>
    </w:p>
    <w:p w:rsidR="00C85518" w:rsidRPr="00B51C86" w:rsidRDefault="00BA1C1D" w:rsidP="00720371">
      <w:pPr>
        <w:ind w:left="-284" w:right="-185" w:firstLine="568"/>
        <w:jc w:val="both"/>
        <w:rPr>
          <w:sz w:val="25"/>
          <w:szCs w:val="25"/>
        </w:rPr>
      </w:pPr>
      <w:r>
        <w:rPr>
          <w:sz w:val="25"/>
          <w:szCs w:val="25"/>
        </w:rPr>
        <w:t>Э</w:t>
      </w:r>
      <w:r w:rsidR="001E6919">
        <w:rPr>
          <w:sz w:val="25"/>
          <w:szCs w:val="25"/>
        </w:rPr>
        <w:t>лектронная почта</w:t>
      </w:r>
      <w:r>
        <w:rPr>
          <w:sz w:val="25"/>
          <w:szCs w:val="25"/>
        </w:rPr>
        <w:t xml:space="preserve"> Оргкомитета конференции</w:t>
      </w:r>
      <w:r w:rsidR="001E6919">
        <w:rPr>
          <w:sz w:val="25"/>
          <w:szCs w:val="25"/>
        </w:rPr>
        <w:t xml:space="preserve">: </w:t>
      </w:r>
      <w:hyperlink r:id="rId8" w:history="1">
        <w:r w:rsidR="002A5C8E" w:rsidRPr="00DD3B64">
          <w:rPr>
            <w:rStyle w:val="a7"/>
            <w:color w:val="auto"/>
            <w:sz w:val="26"/>
            <w:szCs w:val="26"/>
            <w:lang w:val="en-US"/>
          </w:rPr>
          <w:t>stud</w:t>
        </w:r>
        <w:r w:rsidR="002A5C8E" w:rsidRPr="00DD3B64">
          <w:rPr>
            <w:rStyle w:val="a7"/>
            <w:color w:val="auto"/>
            <w:sz w:val="26"/>
            <w:szCs w:val="26"/>
          </w:rPr>
          <w:t>.</w:t>
        </w:r>
        <w:r w:rsidR="002A5C8E" w:rsidRPr="00DD3B64">
          <w:rPr>
            <w:rStyle w:val="a7"/>
            <w:color w:val="auto"/>
            <w:sz w:val="26"/>
            <w:szCs w:val="26"/>
            <w:lang w:val="en-US"/>
          </w:rPr>
          <w:t>konferentsiya</w:t>
        </w:r>
        <w:r w:rsidR="002A5C8E" w:rsidRPr="00DD3B64">
          <w:rPr>
            <w:rStyle w:val="a7"/>
            <w:color w:val="auto"/>
            <w:sz w:val="26"/>
            <w:szCs w:val="26"/>
          </w:rPr>
          <w:t>@</w:t>
        </w:r>
        <w:r w:rsidR="002A5C8E" w:rsidRPr="00DD3B64">
          <w:rPr>
            <w:rStyle w:val="a7"/>
            <w:color w:val="auto"/>
            <w:sz w:val="26"/>
            <w:szCs w:val="26"/>
            <w:lang w:val="en-US"/>
          </w:rPr>
          <w:t>bk</w:t>
        </w:r>
        <w:r w:rsidR="002A5C8E" w:rsidRPr="00DD3B64">
          <w:rPr>
            <w:rStyle w:val="a7"/>
            <w:color w:val="auto"/>
            <w:sz w:val="26"/>
            <w:szCs w:val="26"/>
          </w:rPr>
          <w:t>.</w:t>
        </w:r>
        <w:proofErr w:type="spellStart"/>
        <w:r w:rsidR="002A5C8E" w:rsidRPr="00DD3B64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1E6919" w:rsidRPr="001E6919" w:rsidRDefault="001E6919" w:rsidP="00720371">
      <w:pPr>
        <w:ind w:left="-284" w:right="-185" w:firstLine="568"/>
        <w:jc w:val="both"/>
        <w:rPr>
          <w:sz w:val="25"/>
          <w:szCs w:val="25"/>
        </w:rPr>
      </w:pPr>
    </w:p>
    <w:p w:rsidR="009273E8" w:rsidRPr="00A70CBD" w:rsidRDefault="009273E8" w:rsidP="000421BE">
      <w:pPr>
        <w:ind w:left="-720" w:right="-185" w:firstLine="540"/>
        <w:jc w:val="both"/>
        <w:rPr>
          <w:sz w:val="25"/>
          <w:szCs w:val="25"/>
        </w:rPr>
      </w:pPr>
    </w:p>
    <w:p w:rsidR="00061D80" w:rsidRPr="000E11D4" w:rsidRDefault="00061D80" w:rsidP="000421BE">
      <w:pPr>
        <w:ind w:left="-720" w:right="-185" w:firstLine="540"/>
        <w:jc w:val="both"/>
        <w:rPr>
          <w:b/>
          <w:sz w:val="25"/>
          <w:szCs w:val="25"/>
        </w:rPr>
      </w:pPr>
    </w:p>
    <w:p w:rsidR="00472E1D" w:rsidRPr="00D8714A" w:rsidRDefault="00540585" w:rsidP="00D8714A">
      <w:pPr>
        <w:pStyle w:val="Style11"/>
        <w:widowControl/>
        <w:spacing w:before="14" w:line="240" w:lineRule="auto"/>
        <w:ind w:firstLine="0"/>
        <w:jc w:val="right"/>
        <w:rPr>
          <w:sz w:val="25"/>
          <w:szCs w:val="25"/>
        </w:rPr>
      </w:pPr>
      <w:r w:rsidRPr="00A70CBD">
        <w:rPr>
          <w:rStyle w:val="FontStyle18"/>
          <w:sz w:val="25"/>
          <w:szCs w:val="25"/>
        </w:rPr>
        <w:t>Оргкомитет</w:t>
      </w:r>
    </w:p>
    <w:p w:rsidR="00D8714A" w:rsidRDefault="00D8714A" w:rsidP="00D8714A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D56ACA" w:rsidRDefault="00D56ACA" w:rsidP="00D56ACA">
      <w:pPr>
        <w:jc w:val="right"/>
        <w:rPr>
          <w:i/>
          <w:sz w:val="26"/>
          <w:szCs w:val="26"/>
        </w:rPr>
      </w:pPr>
      <w:r w:rsidRPr="00840F53">
        <w:rPr>
          <w:i/>
          <w:sz w:val="26"/>
          <w:szCs w:val="26"/>
        </w:rPr>
        <w:lastRenderedPageBreak/>
        <w:t>Приложение № 1</w:t>
      </w:r>
    </w:p>
    <w:p w:rsidR="006067C1" w:rsidRPr="00840F53" w:rsidRDefault="006067C1" w:rsidP="00D56ACA">
      <w:pPr>
        <w:jc w:val="right"/>
        <w:rPr>
          <w:i/>
          <w:sz w:val="26"/>
          <w:szCs w:val="26"/>
        </w:rPr>
      </w:pPr>
    </w:p>
    <w:p w:rsidR="00D56ACA" w:rsidRPr="00840F53" w:rsidRDefault="00D56ACA" w:rsidP="00D56ACA">
      <w:pPr>
        <w:ind w:left="1134"/>
        <w:jc w:val="center"/>
        <w:rPr>
          <w:sz w:val="26"/>
          <w:szCs w:val="26"/>
        </w:rPr>
      </w:pPr>
      <w:r w:rsidRPr="00840F53">
        <w:rPr>
          <w:sz w:val="26"/>
          <w:szCs w:val="26"/>
        </w:rPr>
        <w:t>ЗАЯВКА</w:t>
      </w:r>
    </w:p>
    <w:p w:rsidR="00D56ACA" w:rsidRPr="001521EA" w:rsidRDefault="00D56ACA" w:rsidP="00D56ACA">
      <w:pPr>
        <w:ind w:left="1134"/>
        <w:jc w:val="center"/>
        <w:rPr>
          <w:sz w:val="28"/>
          <w:szCs w:val="28"/>
        </w:rPr>
      </w:pPr>
    </w:p>
    <w:p w:rsidR="00D56ACA" w:rsidRPr="001521EA" w:rsidRDefault="00D56ACA" w:rsidP="00D56ACA">
      <w:pPr>
        <w:ind w:left="1134"/>
        <w:jc w:val="center"/>
        <w:rPr>
          <w:sz w:val="28"/>
          <w:szCs w:val="28"/>
        </w:rPr>
      </w:pPr>
      <w:r w:rsidRPr="001521EA">
        <w:rPr>
          <w:sz w:val="28"/>
          <w:szCs w:val="28"/>
        </w:rPr>
        <w:t xml:space="preserve">на участие в </w:t>
      </w:r>
      <w:proofErr w:type="gramStart"/>
      <w:r w:rsidR="00C85518" w:rsidRPr="001521EA">
        <w:rPr>
          <w:sz w:val="28"/>
          <w:szCs w:val="28"/>
          <w:lang w:val="en-US"/>
        </w:rPr>
        <w:t>I</w:t>
      </w:r>
      <w:proofErr w:type="gramEnd"/>
      <w:r w:rsidR="00C874D5" w:rsidRPr="001521EA">
        <w:rPr>
          <w:sz w:val="28"/>
          <w:szCs w:val="28"/>
        </w:rPr>
        <w:t>Х</w:t>
      </w:r>
      <w:r w:rsidR="000F6A4E" w:rsidRPr="001521EA">
        <w:rPr>
          <w:sz w:val="28"/>
          <w:szCs w:val="28"/>
        </w:rPr>
        <w:t xml:space="preserve"> ежегодной </w:t>
      </w:r>
      <w:r w:rsidRPr="001521EA">
        <w:rPr>
          <w:sz w:val="28"/>
          <w:szCs w:val="28"/>
        </w:rPr>
        <w:t>научной конференции студентов, магистрантов и соискателей</w:t>
      </w:r>
    </w:p>
    <w:p w:rsidR="00840F53" w:rsidRPr="001521EA" w:rsidRDefault="00840F53" w:rsidP="00D56ACA">
      <w:pPr>
        <w:ind w:left="1134"/>
        <w:jc w:val="center"/>
        <w:rPr>
          <w:sz w:val="28"/>
          <w:szCs w:val="28"/>
        </w:rPr>
      </w:pPr>
    </w:p>
    <w:p w:rsidR="00D56ACA" w:rsidRDefault="00D56ACA" w:rsidP="00D56ACA">
      <w:pPr>
        <w:ind w:left="1134"/>
        <w:jc w:val="center"/>
        <w:rPr>
          <w:b/>
          <w:sz w:val="28"/>
          <w:szCs w:val="28"/>
        </w:rPr>
      </w:pPr>
      <w:r w:rsidRPr="001521EA">
        <w:rPr>
          <w:b/>
          <w:sz w:val="28"/>
          <w:szCs w:val="28"/>
        </w:rPr>
        <w:t>«Право и правосудие в современном мире»</w:t>
      </w:r>
    </w:p>
    <w:p w:rsidR="001521EA" w:rsidRPr="001521EA" w:rsidRDefault="001521EA" w:rsidP="00D56ACA">
      <w:pPr>
        <w:ind w:left="1134"/>
        <w:jc w:val="center"/>
        <w:rPr>
          <w:b/>
          <w:sz w:val="32"/>
          <w:szCs w:val="28"/>
        </w:rPr>
      </w:pPr>
    </w:p>
    <w:p w:rsidR="00D56ACA" w:rsidRPr="001521EA" w:rsidRDefault="0082665A" w:rsidP="00D56ACA">
      <w:pPr>
        <w:ind w:left="1134"/>
        <w:jc w:val="center"/>
        <w:rPr>
          <w:b/>
          <w:sz w:val="28"/>
          <w:szCs w:val="26"/>
        </w:rPr>
      </w:pPr>
      <w:r w:rsidRPr="001521EA">
        <w:rPr>
          <w:b/>
          <w:sz w:val="28"/>
          <w:szCs w:val="26"/>
        </w:rPr>
        <w:t>27</w:t>
      </w:r>
      <w:r w:rsidR="00D56ACA" w:rsidRPr="001521EA">
        <w:rPr>
          <w:b/>
          <w:sz w:val="28"/>
          <w:szCs w:val="26"/>
        </w:rPr>
        <w:t xml:space="preserve"> марта 20</w:t>
      </w:r>
      <w:r w:rsidR="00732759" w:rsidRPr="001521EA">
        <w:rPr>
          <w:b/>
          <w:sz w:val="28"/>
          <w:szCs w:val="26"/>
        </w:rPr>
        <w:t>2</w:t>
      </w:r>
      <w:r w:rsidRPr="001521EA">
        <w:rPr>
          <w:b/>
          <w:sz w:val="28"/>
          <w:szCs w:val="26"/>
        </w:rPr>
        <w:t>1</w:t>
      </w:r>
      <w:r w:rsidR="00D56ACA" w:rsidRPr="001521EA">
        <w:rPr>
          <w:b/>
          <w:sz w:val="28"/>
          <w:szCs w:val="26"/>
        </w:rPr>
        <w:t xml:space="preserve"> год</w:t>
      </w:r>
      <w:r w:rsidR="00D83651" w:rsidRPr="001521EA">
        <w:rPr>
          <w:b/>
          <w:sz w:val="28"/>
          <w:szCs w:val="26"/>
        </w:rPr>
        <w:t>а</w:t>
      </w:r>
    </w:p>
    <w:p w:rsidR="00D56ACA" w:rsidRPr="00840F53" w:rsidRDefault="00D56ACA" w:rsidP="00D56ACA">
      <w:pPr>
        <w:ind w:left="1134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793"/>
      </w:tblGrid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Место учебы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C05FCE" w:rsidP="00C05FCE">
            <w:p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Факультет, уровень образования (бакалавр, магистр, аспирант и др.), к</w:t>
            </w:r>
            <w:r w:rsidR="00D56ACA" w:rsidRPr="00840F53">
              <w:rPr>
                <w:sz w:val="26"/>
                <w:szCs w:val="26"/>
              </w:rPr>
              <w:t xml:space="preserve">урс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83651" w:rsidP="00D83651">
            <w:p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 (ФИО</w:t>
            </w:r>
            <w:r w:rsidR="00D56ACA" w:rsidRPr="00840F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должность,</w:t>
            </w:r>
            <w:r w:rsidR="00D56ACA" w:rsidRPr="00840F53">
              <w:rPr>
                <w:sz w:val="26"/>
                <w:szCs w:val="26"/>
              </w:rPr>
              <w:t xml:space="preserve"> место работы</w:t>
            </w:r>
            <w:r>
              <w:rPr>
                <w:sz w:val="26"/>
                <w:szCs w:val="26"/>
              </w:rPr>
              <w:t>,</w:t>
            </w:r>
            <w:r w:rsidRPr="00840F53">
              <w:rPr>
                <w:sz w:val="26"/>
                <w:szCs w:val="26"/>
              </w:rPr>
              <w:t xml:space="preserve"> звание, ученая степень</w:t>
            </w:r>
            <w:r w:rsidR="00D56ACA" w:rsidRPr="00840F53">
              <w:rPr>
                <w:sz w:val="26"/>
                <w:szCs w:val="26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C5" w:rsidRPr="00840F53" w:rsidRDefault="00D56AC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 xml:space="preserve">Телефон (с указанием кода города); </w:t>
            </w:r>
          </w:p>
          <w:p w:rsidR="00D56ACA" w:rsidRPr="00840F53" w:rsidRDefault="00BC3BC5" w:rsidP="00CE3899">
            <w:pPr>
              <w:ind w:left="317"/>
              <w:rPr>
                <w:sz w:val="26"/>
                <w:szCs w:val="26"/>
              </w:rPr>
            </w:pPr>
            <w:proofErr w:type="gramStart"/>
            <w:r w:rsidRPr="00840F53">
              <w:rPr>
                <w:sz w:val="26"/>
                <w:szCs w:val="26"/>
              </w:rPr>
              <w:t>е</w:t>
            </w:r>
            <w:proofErr w:type="gramEnd"/>
            <w:r w:rsidR="00D56ACA" w:rsidRPr="00840F53">
              <w:rPr>
                <w:sz w:val="26"/>
                <w:szCs w:val="26"/>
              </w:rPr>
              <w:t>-</w:t>
            </w:r>
            <w:r w:rsidR="00D56ACA" w:rsidRPr="00840F53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D56ACA" w:rsidRPr="00840F53" w:rsidTr="00720371">
        <w:trPr>
          <w:trHeight w:val="3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8A28A0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 xml:space="preserve">Тема </w:t>
            </w:r>
            <w:r w:rsidR="00D56ACA" w:rsidRPr="00840F53">
              <w:rPr>
                <w:sz w:val="26"/>
                <w:szCs w:val="26"/>
              </w:rPr>
              <w:t xml:space="preserve"> выступления</w:t>
            </w:r>
            <w:r w:rsidRPr="00840F53">
              <w:rPr>
                <w:sz w:val="26"/>
                <w:szCs w:val="26"/>
              </w:rPr>
              <w:t xml:space="preserve"> (доклада, статьи)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Pr="00840F53" w:rsidRDefault="00D56ACA" w:rsidP="00CE3899">
            <w:pPr>
              <w:ind w:left="1134"/>
              <w:rPr>
                <w:sz w:val="26"/>
                <w:szCs w:val="26"/>
              </w:rPr>
            </w:pPr>
          </w:p>
        </w:tc>
      </w:tr>
      <w:tr w:rsidR="00A32F7A" w:rsidRPr="00840F53" w:rsidTr="00720371">
        <w:trPr>
          <w:trHeight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Pr="00840F53" w:rsidRDefault="00A32F7A" w:rsidP="00CE3899">
            <w:pPr>
              <w:ind w:left="317"/>
              <w:rPr>
                <w:sz w:val="26"/>
                <w:szCs w:val="26"/>
              </w:rPr>
            </w:pPr>
            <w:r w:rsidRPr="00840F53">
              <w:rPr>
                <w:sz w:val="26"/>
                <w:szCs w:val="26"/>
              </w:rPr>
              <w:t>Название секции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Pr="00840F53" w:rsidRDefault="00A32F7A" w:rsidP="00CE3899">
            <w:pPr>
              <w:ind w:left="1134"/>
              <w:rPr>
                <w:sz w:val="26"/>
                <w:szCs w:val="26"/>
              </w:rPr>
            </w:pPr>
          </w:p>
        </w:tc>
      </w:tr>
    </w:tbl>
    <w:p w:rsidR="00D56ACA" w:rsidRPr="00840F53" w:rsidRDefault="00D56ACA" w:rsidP="00D56ACA">
      <w:pPr>
        <w:ind w:left="1134" w:firstLine="709"/>
        <w:jc w:val="right"/>
        <w:rPr>
          <w:b/>
          <w:i/>
          <w:sz w:val="26"/>
          <w:szCs w:val="26"/>
        </w:rPr>
      </w:pPr>
    </w:p>
    <w:p w:rsidR="00D8714A" w:rsidRDefault="00D8714A" w:rsidP="00D8714A">
      <w:pPr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0F6A4E" w:rsidRPr="006067C1" w:rsidRDefault="000F6A4E" w:rsidP="000F6A4E">
      <w:pPr>
        <w:ind w:firstLine="709"/>
        <w:jc w:val="right"/>
        <w:rPr>
          <w:i/>
          <w:sz w:val="26"/>
          <w:szCs w:val="26"/>
        </w:rPr>
      </w:pPr>
      <w:r w:rsidRPr="006067C1">
        <w:rPr>
          <w:i/>
          <w:sz w:val="26"/>
          <w:szCs w:val="26"/>
        </w:rPr>
        <w:lastRenderedPageBreak/>
        <w:t>Приложение №2</w:t>
      </w:r>
    </w:p>
    <w:p w:rsidR="00C874D5" w:rsidRDefault="00C874D5" w:rsidP="000F6A4E">
      <w:pPr>
        <w:ind w:firstLine="709"/>
        <w:jc w:val="right"/>
        <w:rPr>
          <w:i/>
          <w:sz w:val="28"/>
          <w:szCs w:val="28"/>
        </w:rPr>
      </w:pPr>
    </w:p>
    <w:p w:rsidR="006067C1" w:rsidRPr="004D13A4" w:rsidRDefault="006067C1" w:rsidP="000F6A4E">
      <w:pPr>
        <w:ind w:firstLine="709"/>
        <w:jc w:val="right"/>
        <w:rPr>
          <w:i/>
          <w:sz w:val="28"/>
          <w:szCs w:val="28"/>
        </w:rPr>
      </w:pP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791C56" w:rsidP="00791C56">
      <w:pPr>
        <w:jc w:val="center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</w:t>
      </w:r>
      <w:r w:rsidR="000F6A4E"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proofErr w:type="gramStart"/>
      <w:r w:rsidRPr="001D4F52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>студент 2 курса</w:t>
      </w:r>
      <w:r w:rsidR="00E049AD">
        <w:rPr>
          <w:color w:val="000000"/>
          <w:sz w:val="23"/>
          <w:szCs w:val="23"/>
          <w:lang w:eastAsia="en-US"/>
        </w:rPr>
        <w:t xml:space="preserve"> </w:t>
      </w:r>
      <w:proofErr w:type="spellStart"/>
      <w:r w:rsidR="00E049AD">
        <w:rPr>
          <w:color w:val="000000"/>
          <w:sz w:val="23"/>
          <w:szCs w:val="23"/>
          <w:lang w:eastAsia="en-US"/>
        </w:rPr>
        <w:t>бакалавриата</w:t>
      </w:r>
      <w:proofErr w:type="spellEnd"/>
      <w:r>
        <w:rPr>
          <w:color w:val="000000"/>
          <w:sz w:val="23"/>
          <w:szCs w:val="23"/>
          <w:lang w:eastAsia="en-US"/>
        </w:rPr>
        <w:t xml:space="preserve"> факультета подготовки специалистов для судебной системы (юридический факультет)</w:t>
      </w:r>
      <w:r w:rsidRPr="001D4F52">
        <w:rPr>
          <w:color w:val="000000"/>
          <w:sz w:val="23"/>
          <w:szCs w:val="23"/>
          <w:lang w:eastAsia="en-US"/>
        </w:rPr>
        <w:t xml:space="preserve"> Северо-Западного филиала ФГБОУВО «Российский государственный университет правосудия»</w:t>
      </w:r>
      <w:r>
        <w:rPr>
          <w:color w:val="000000"/>
          <w:sz w:val="23"/>
          <w:szCs w:val="23"/>
          <w:lang w:eastAsia="en-US"/>
        </w:rPr>
        <w:t xml:space="preserve"> (научный руководитель – Петров А.А.,</w:t>
      </w:r>
      <w:r w:rsidR="00BA0E1D" w:rsidRPr="00BA0E1D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>доцент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кандидат юридических наук, доцент, </w:t>
      </w:r>
      <w:proofErr w:type="gramEnd"/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F6A4E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1D4F52" w:rsidRDefault="000F6A4E" w:rsidP="00D8714A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</w:t>
      </w:r>
      <w:r w:rsidR="00E049AD">
        <w:rPr>
          <w:rFonts w:ascii="Times New Roman" w:hAnsi="Times New Roman" w:cs="Times New Roman"/>
          <w:b w:val="0"/>
          <w:iCs/>
          <w:sz w:val="23"/>
          <w:szCs w:val="23"/>
        </w:rPr>
        <w:t xml:space="preserve"> //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8714A">
        <w:rPr>
          <w:rFonts w:ascii="Times New Roman" w:hAnsi="Times New Roman" w:cs="Times New Roman"/>
          <w:b w:val="0"/>
          <w:sz w:val="23"/>
          <w:szCs w:val="23"/>
        </w:rPr>
        <w:t>СПС «</w:t>
      </w:r>
      <w:proofErr w:type="spellStart"/>
      <w:r w:rsidR="00D8714A">
        <w:rPr>
          <w:rFonts w:ascii="Times New Roman" w:hAnsi="Times New Roman" w:cs="Times New Roman"/>
          <w:b w:val="0"/>
          <w:sz w:val="23"/>
          <w:szCs w:val="23"/>
        </w:rPr>
        <w:t>КонсультантПлюс</w:t>
      </w:r>
      <w:proofErr w:type="spellEnd"/>
      <w:r w:rsidR="00D8714A">
        <w:rPr>
          <w:rFonts w:ascii="Times New Roman" w:hAnsi="Times New Roman" w:cs="Times New Roman"/>
          <w:b w:val="0"/>
          <w:sz w:val="23"/>
          <w:szCs w:val="23"/>
        </w:rPr>
        <w:t>»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8714A">
        <w:rPr>
          <w:rFonts w:ascii="Symbol" w:hAnsi="Symbol" w:cs="Times New Roman"/>
          <w:b w:val="0"/>
          <w:sz w:val="23"/>
          <w:szCs w:val="23"/>
        </w:rPr>
        <w:t></w:t>
      </w:r>
      <w:r w:rsidR="00D8714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9" w:history="1">
        <w:r w:rsidRPr="009556FB">
          <w:rPr>
            <w:rStyle w:val="a7"/>
            <w:rFonts w:ascii="Times New Roman" w:hAnsi="Times New Roman" w:cs="Times New Roman"/>
            <w:b w:val="0"/>
            <w:color w:val="auto"/>
            <w:sz w:val="22"/>
            <w:szCs w:val="22"/>
            <w:u w:val="none"/>
            <w:shd w:val="clear" w:color="auto" w:fill="FFFFFF"/>
          </w:rPr>
          <w:t>www.consultant.ru/document/cons_doc_ARB_91853</w:t>
        </w:r>
      </w:hyperlink>
      <w:r w:rsidRPr="009556FB">
        <w:rPr>
          <w:rFonts w:ascii="Times New Roman" w:eastAsia="Calibri" w:hAnsi="Times New Roman" w:cs="Times New Roman"/>
          <w:b w:val="0"/>
          <w:sz w:val="22"/>
          <w:szCs w:val="22"/>
        </w:rPr>
        <w:t xml:space="preserve"> (</w:t>
      </w:r>
      <w:r w:rsidR="00E049AD">
        <w:rPr>
          <w:rFonts w:ascii="Times New Roman" w:eastAsia="Calibri" w:hAnsi="Times New Roman" w:cs="Times New Roman"/>
          <w:b w:val="0"/>
          <w:sz w:val="22"/>
          <w:szCs w:val="22"/>
        </w:rPr>
        <w:t>Д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ата обращения</w:t>
      </w:r>
      <w:r w:rsidR="00E049AD">
        <w:rPr>
          <w:rFonts w:ascii="Times New Roman" w:eastAsia="Calibri" w:hAnsi="Times New Roman" w:cs="Times New Roman"/>
          <w:b w:val="0"/>
          <w:sz w:val="23"/>
          <w:szCs w:val="23"/>
        </w:rPr>
        <w:t>: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 xml:space="preserve"> 25.0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.201</w:t>
      </w:r>
      <w:r w:rsidR="009556FB">
        <w:rPr>
          <w:rFonts w:ascii="Times New Roman" w:hAnsi="Times New Roman" w:cs="Times New Roman"/>
          <w:b w:val="0"/>
          <w:sz w:val="23"/>
          <w:szCs w:val="23"/>
        </w:rPr>
        <w:t>8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).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F6A4E" w:rsidRDefault="000F6A4E" w:rsidP="00D8714A">
      <w:pPr>
        <w:ind w:firstLine="709"/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D8714A">
      <w:pPr>
        <w:ind w:firstLine="709"/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0F6A4E" w:rsidP="004A0AA2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еждународной научной конференции. Москва, 7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>−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 апреля 2005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 / Под ред. С.А.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.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-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8F350B">
        <w:rPr>
          <w:rFonts w:ascii="Times New Roman" w:hAnsi="Times New Roman" w:cs="Times New Roman"/>
          <w:b w:val="0"/>
          <w:sz w:val="23"/>
          <w:szCs w:val="23"/>
        </w:rPr>
        <w:t>.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: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Астерион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,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С. 228.</w:t>
      </w:r>
    </w:p>
    <w:p w:rsidR="000F6A4E" w:rsidRPr="001D4F52" w:rsidRDefault="00BC3BC5" w:rsidP="00D8714A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П.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Автореф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>ерт</w:t>
      </w:r>
      <w:proofErr w:type="spellEnd"/>
      <w:r w:rsidR="001F255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дисс</w:t>
      </w:r>
      <w:proofErr w:type="spellEnd"/>
      <w:r w:rsidR="004A0AA2">
        <w:rPr>
          <w:rFonts w:ascii="Times New Roman" w:hAnsi="Times New Roman" w:cs="Times New Roman"/>
          <w:b w:val="0"/>
          <w:sz w:val="23"/>
          <w:szCs w:val="23"/>
        </w:rPr>
        <w:t>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…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канд.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юрид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. наук. </w:t>
      </w:r>
      <w:r w:rsidR="00E049AD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М., 2012.</w:t>
      </w:r>
    </w:p>
    <w:p w:rsidR="00D56ACA" w:rsidRPr="008A3838" w:rsidRDefault="000F6A4E" w:rsidP="008A3838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С.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3.</w:t>
      </w:r>
    </w:p>
    <w:sectPr w:rsidR="00D56ACA" w:rsidRPr="008A3838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400C83"/>
    <w:rsid w:val="0040205C"/>
    <w:rsid w:val="004043E2"/>
    <w:rsid w:val="0041245F"/>
    <w:rsid w:val="004154FD"/>
    <w:rsid w:val="00416CA0"/>
    <w:rsid w:val="00425328"/>
    <w:rsid w:val="004256EA"/>
    <w:rsid w:val="00433250"/>
    <w:rsid w:val="00450E0B"/>
    <w:rsid w:val="00461CC6"/>
    <w:rsid w:val="00470D40"/>
    <w:rsid w:val="00472E1D"/>
    <w:rsid w:val="00476531"/>
    <w:rsid w:val="004A0AA2"/>
    <w:rsid w:val="004A2560"/>
    <w:rsid w:val="004B142A"/>
    <w:rsid w:val="004C4567"/>
    <w:rsid w:val="004D14F4"/>
    <w:rsid w:val="004D431C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22C70"/>
    <w:rsid w:val="00526DB5"/>
    <w:rsid w:val="005325F2"/>
    <w:rsid w:val="00532EEB"/>
    <w:rsid w:val="00540585"/>
    <w:rsid w:val="00560B49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645D"/>
    <w:rsid w:val="0098451C"/>
    <w:rsid w:val="00986690"/>
    <w:rsid w:val="009932B9"/>
    <w:rsid w:val="00994512"/>
    <w:rsid w:val="009A0581"/>
    <w:rsid w:val="009A324A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D2354"/>
    <w:rsid w:val="00AD4578"/>
    <w:rsid w:val="00AD5D4F"/>
    <w:rsid w:val="00AE433F"/>
    <w:rsid w:val="00AE60DC"/>
    <w:rsid w:val="00AE6C4B"/>
    <w:rsid w:val="00AF1839"/>
    <w:rsid w:val="00B0114A"/>
    <w:rsid w:val="00B458B5"/>
    <w:rsid w:val="00B51C86"/>
    <w:rsid w:val="00B52C84"/>
    <w:rsid w:val="00B53067"/>
    <w:rsid w:val="00B64252"/>
    <w:rsid w:val="00B64D41"/>
    <w:rsid w:val="00B737A6"/>
    <w:rsid w:val="00B75875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B2AC8"/>
    <w:rsid w:val="00CB49D7"/>
    <w:rsid w:val="00CB7A57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3651"/>
    <w:rsid w:val="00D8714A"/>
    <w:rsid w:val="00DB2517"/>
    <w:rsid w:val="00DB469B"/>
    <w:rsid w:val="00DC5550"/>
    <w:rsid w:val="00DD2012"/>
    <w:rsid w:val="00DD375F"/>
    <w:rsid w:val="00DD3B64"/>
    <w:rsid w:val="00DE2C0F"/>
    <w:rsid w:val="00DF406C"/>
    <w:rsid w:val="00DF461C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3DEA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.konferentsiya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.konferentsiy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ARB_9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C0A1-6EEA-47BA-BAE4-3B29D300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</cp:lastModifiedBy>
  <cp:revision>41</cp:revision>
  <cp:lastPrinted>2021-02-10T12:40:00Z</cp:lastPrinted>
  <dcterms:created xsi:type="dcterms:W3CDTF">2021-02-10T09:49:00Z</dcterms:created>
  <dcterms:modified xsi:type="dcterms:W3CDTF">2021-02-15T11:38:00Z</dcterms:modified>
</cp:coreProperties>
</file>