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1153C9" w:rsidRDefault="001153C9" w:rsidP="001153C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153C9">
        <w:rPr>
          <w:rFonts w:ascii="Times New Roman" w:hAnsi="Times New Roman"/>
          <w:sz w:val="22"/>
          <w:szCs w:val="22"/>
        </w:rPr>
        <w:t>ВЕРХОВНЫЙ СУД РОССИЙСКОЙ ФЕДЕРАЦИИ</w:t>
      </w:r>
    </w:p>
    <w:p w:rsidR="001153C9" w:rsidRPr="001153C9" w:rsidRDefault="001153C9" w:rsidP="001153C9">
      <w:pPr>
        <w:pStyle w:val="5"/>
        <w:spacing w:line="240" w:lineRule="auto"/>
        <w:ind w:left="198"/>
        <w:rPr>
          <w:b/>
          <w:bCs/>
          <w:sz w:val="22"/>
          <w:szCs w:val="22"/>
        </w:rPr>
      </w:pPr>
      <w:r w:rsidRPr="001153C9">
        <w:rPr>
          <w:b/>
          <w:bCs/>
          <w:sz w:val="22"/>
          <w:szCs w:val="22"/>
        </w:rPr>
        <w:t>СЕВЕРО-ЗАПАДНЫЙ ФИЛИАЛ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3C9">
        <w:rPr>
          <w:rFonts w:ascii="Times New Roman" w:hAnsi="Times New Roman" w:cs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1153C9" w:rsidRPr="001153C9" w:rsidRDefault="001153C9" w:rsidP="001153C9">
      <w:pPr>
        <w:pStyle w:val="2"/>
        <w:spacing w:line="240" w:lineRule="auto"/>
        <w:ind w:firstLine="0"/>
        <w:jc w:val="center"/>
        <w:rPr>
          <w:bCs/>
          <w:sz w:val="22"/>
          <w:szCs w:val="22"/>
        </w:rPr>
      </w:pPr>
      <w:r w:rsidRPr="001153C9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>( г. Санкт-Петербург)</w:t>
      </w:r>
    </w:p>
    <w:p w:rsidR="001153C9" w:rsidRPr="001153C9" w:rsidRDefault="001153C9" w:rsidP="00115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3C9">
        <w:rPr>
          <w:rFonts w:ascii="Times New Roman" w:hAnsi="Times New Roman" w:cs="Times New Roman"/>
          <w:b/>
          <w:bCs/>
        </w:rPr>
        <w:t>(СЗФ ФГБОУВО «РГУП»)</w:t>
      </w:r>
    </w:p>
    <w:p w:rsidR="003D4582" w:rsidRPr="003D4582" w:rsidRDefault="003D4582" w:rsidP="002D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40D3" w:rsidRPr="006A40D3" w:rsidTr="000B5C9F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40D3" w:rsidRPr="009135D3" w:rsidRDefault="006A40D3" w:rsidP="006A4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D3" w:rsidRPr="009135D3" w:rsidRDefault="006A40D3" w:rsidP="006A4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9135D3" w:rsidRPr="009135D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6A40D3" w:rsidRPr="006A40D3" w:rsidRDefault="006A40D3" w:rsidP="006A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40.03.01 Юриспруденция (уровень </w:t>
      </w:r>
      <w:proofErr w:type="spellStart"/>
      <w:r w:rsidRPr="006A40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A40D3">
        <w:rPr>
          <w:rFonts w:ascii="Times New Roman" w:hAnsi="Times New Roman" w:cs="Times New Roman"/>
          <w:sz w:val="28"/>
          <w:szCs w:val="28"/>
        </w:rPr>
        <w:t>)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Pr="006A40D3">
        <w:rPr>
          <w:rFonts w:ascii="Times New Roman" w:hAnsi="Times New Roman" w:cs="Times New Roman"/>
          <w:i/>
          <w:sz w:val="28"/>
          <w:szCs w:val="28"/>
        </w:rPr>
        <w:t>гражданско-правовой</w:t>
      </w: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6A40D3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AB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C4">
        <w:rPr>
          <w:rFonts w:ascii="Times New Roman" w:hAnsi="Times New Roman" w:cs="Times New Roman"/>
          <w:sz w:val="28"/>
          <w:szCs w:val="28"/>
        </w:rPr>
        <w:t>РАБОЧАЯ ПРОГРАММА УЧЕБНОЙ ПРАКТИКИ</w:t>
      </w:r>
      <w:r w:rsidR="0036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D3" w:rsidRPr="00CB6DC4" w:rsidRDefault="003640F7" w:rsidP="006A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получению первичных профессиональных умений и навыков)</w:t>
      </w:r>
    </w:p>
    <w:p w:rsidR="006A40D3" w:rsidRPr="00CB6DC4" w:rsidRDefault="006A40D3" w:rsidP="006A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D3">
        <w:rPr>
          <w:rFonts w:ascii="Times New Roman" w:hAnsi="Times New Roman" w:cs="Times New Roman"/>
          <w:sz w:val="32"/>
          <w:szCs w:val="32"/>
        </w:rPr>
        <w:t xml:space="preserve"> </w:t>
      </w:r>
      <w:r w:rsidRPr="00CB6DC4">
        <w:rPr>
          <w:rFonts w:ascii="Times New Roman" w:hAnsi="Times New Roman" w:cs="Times New Roman"/>
          <w:sz w:val="28"/>
          <w:szCs w:val="28"/>
        </w:rPr>
        <w:t>(актуализация на 20</w:t>
      </w:r>
      <w:r w:rsidR="00B030AB">
        <w:rPr>
          <w:rFonts w:ascii="Times New Roman" w:hAnsi="Times New Roman" w:cs="Times New Roman"/>
          <w:sz w:val="28"/>
          <w:szCs w:val="28"/>
        </w:rPr>
        <w:t>20</w:t>
      </w:r>
      <w:r w:rsidRPr="00CB6DC4">
        <w:rPr>
          <w:rFonts w:ascii="Times New Roman" w:hAnsi="Times New Roman" w:cs="Times New Roman"/>
          <w:sz w:val="28"/>
          <w:szCs w:val="28"/>
        </w:rPr>
        <w:t>-20</w:t>
      </w:r>
      <w:r w:rsidR="00075B68">
        <w:rPr>
          <w:rFonts w:ascii="Times New Roman" w:hAnsi="Times New Roman" w:cs="Times New Roman"/>
          <w:sz w:val="28"/>
          <w:szCs w:val="28"/>
        </w:rPr>
        <w:t>2</w:t>
      </w:r>
      <w:r w:rsidR="00B030AB">
        <w:rPr>
          <w:rFonts w:ascii="Times New Roman" w:hAnsi="Times New Roman" w:cs="Times New Roman"/>
          <w:sz w:val="28"/>
          <w:szCs w:val="28"/>
        </w:rPr>
        <w:t>1</w:t>
      </w:r>
      <w:r w:rsidRPr="00CB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C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B6DC4">
        <w:rPr>
          <w:rFonts w:ascii="Times New Roman" w:hAnsi="Times New Roman" w:cs="Times New Roman"/>
          <w:sz w:val="28"/>
          <w:szCs w:val="28"/>
        </w:rPr>
        <w:t>.)</w:t>
      </w: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D3" w:rsidRPr="00CB6DC4" w:rsidRDefault="006A40D3" w:rsidP="006A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693E07" w:rsidRDefault="00E751FF" w:rsidP="0000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9A" w:rsidRDefault="00007E9A" w:rsidP="00007E9A">
      <w:pPr>
        <w:jc w:val="center"/>
      </w:pPr>
    </w:p>
    <w:p w:rsidR="00B030AB" w:rsidRDefault="00B030AB" w:rsidP="00007E9A">
      <w:pPr>
        <w:jc w:val="center"/>
      </w:pPr>
    </w:p>
    <w:p w:rsidR="00B030AB" w:rsidRDefault="00B030AB" w:rsidP="00007E9A">
      <w:pPr>
        <w:jc w:val="center"/>
      </w:pPr>
    </w:p>
    <w:p w:rsidR="00B030AB" w:rsidRDefault="00B030AB" w:rsidP="00007E9A">
      <w:pPr>
        <w:jc w:val="center"/>
      </w:pPr>
    </w:p>
    <w:p w:rsidR="00B030AB" w:rsidRDefault="00B030AB" w:rsidP="00007E9A">
      <w:pPr>
        <w:jc w:val="center"/>
      </w:pPr>
    </w:p>
    <w:p w:rsidR="00B030AB" w:rsidRDefault="00B030AB" w:rsidP="00007E9A">
      <w:pPr>
        <w:jc w:val="center"/>
      </w:pPr>
    </w:p>
    <w:p w:rsidR="00B030AB" w:rsidRPr="00E6791B" w:rsidRDefault="00B030AB" w:rsidP="00007E9A">
      <w:pPr>
        <w:jc w:val="center"/>
      </w:pPr>
    </w:p>
    <w:p w:rsidR="006A40D3" w:rsidRPr="00E6791B" w:rsidRDefault="006A40D3" w:rsidP="006A40D3">
      <w:pPr>
        <w:jc w:val="center"/>
        <w:rPr>
          <w:rFonts w:ascii="Times New Roman" w:hAnsi="Times New Roman" w:cs="Times New Roman"/>
        </w:rPr>
      </w:pPr>
    </w:p>
    <w:p w:rsidR="00CB6DC4" w:rsidRPr="00693E07" w:rsidRDefault="00CB6DC4" w:rsidP="006A4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0AB" w:rsidRDefault="006A40D3" w:rsidP="006A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07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>
        <w:rPr>
          <w:rFonts w:ascii="Times New Roman" w:hAnsi="Times New Roman" w:cs="Times New Roman"/>
          <w:sz w:val="24"/>
          <w:szCs w:val="24"/>
        </w:rPr>
        <w:t>20</w:t>
      </w:r>
    </w:p>
    <w:p w:rsidR="00B030AB" w:rsidRDefault="00B0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56B" w:rsidRPr="00467F28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28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  <w:r w:rsidR="0004579A" w:rsidRPr="00467F28">
        <w:rPr>
          <w:rFonts w:ascii="Times New Roman" w:hAnsi="Times New Roman" w:cs="Times New Roman"/>
          <w:sz w:val="24"/>
          <w:szCs w:val="24"/>
        </w:rPr>
        <w:t xml:space="preserve">Войтович Л.В. </w:t>
      </w:r>
      <w:r w:rsidRPr="00467F28">
        <w:rPr>
          <w:rFonts w:ascii="Times New Roman" w:hAnsi="Times New Roman" w:cs="Times New Roman"/>
          <w:sz w:val="24"/>
          <w:szCs w:val="24"/>
        </w:rPr>
        <w:t>заведующий кафедрой гражданского процессуального права СЗФ ФГБОУВО «РГУП», кандидат юридических наук, доцент.</w:t>
      </w:r>
    </w:p>
    <w:p w:rsidR="00D1556B" w:rsidRPr="00467F28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467F28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F2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04579A" w:rsidRPr="00467F28">
        <w:rPr>
          <w:rFonts w:ascii="Times New Roman" w:hAnsi="Times New Roman"/>
          <w:color w:val="000000" w:themeColor="text1"/>
          <w:sz w:val="24"/>
          <w:szCs w:val="24"/>
        </w:rPr>
        <w:t>18.03.2020 г.)</w:t>
      </w:r>
      <w:proofErr w:type="gramEnd"/>
    </w:p>
    <w:p w:rsidR="00D1556B" w:rsidRPr="00467F28" w:rsidRDefault="00D1556B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6B" w:rsidRPr="00467F28" w:rsidRDefault="007460B6" w:rsidP="0072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28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D1556B" w:rsidRPr="00467F28">
        <w:rPr>
          <w:rFonts w:ascii="Times New Roman" w:hAnsi="Times New Roman" w:cs="Times New Roman"/>
          <w:sz w:val="24"/>
          <w:szCs w:val="24"/>
        </w:rPr>
        <w:t xml:space="preserve">о </w:t>
      </w:r>
      <w:r w:rsidR="001B2754" w:rsidRPr="00467F28">
        <w:rPr>
          <w:rFonts w:ascii="Times New Roman" w:hAnsi="Times New Roman" w:cs="Times New Roman"/>
          <w:sz w:val="24"/>
          <w:szCs w:val="24"/>
        </w:rPr>
        <w:t>практике</w:t>
      </w:r>
      <w:r w:rsidR="00D1556B" w:rsidRPr="00467F2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467F28">
        <w:rPr>
          <w:rFonts w:ascii="Times New Roman" w:hAnsi="Times New Roman" w:cs="Times New Roman"/>
          <w:sz w:val="24"/>
          <w:szCs w:val="24"/>
        </w:rPr>
        <w:t>а</w:t>
      </w:r>
      <w:r w:rsidR="00D1556B" w:rsidRPr="00467F28">
        <w:rPr>
          <w:rFonts w:ascii="Times New Roman" w:hAnsi="Times New Roman" w:cs="Times New Roman"/>
          <w:sz w:val="24"/>
          <w:szCs w:val="24"/>
        </w:rPr>
        <w:t xml:space="preserve"> в соответствии с ФГОС ВПО по направлению подготовки 40.03.01 юриспруденция (квалификация (степень) «бакалавр»)</w:t>
      </w:r>
    </w:p>
    <w:p w:rsidR="002F73B2" w:rsidRPr="002F73B2" w:rsidRDefault="002F73B2" w:rsidP="002F7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3B2" w:rsidRPr="002F73B2" w:rsidRDefault="002F73B2" w:rsidP="002F73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B2">
        <w:rPr>
          <w:rFonts w:ascii="Times New Roman" w:hAnsi="Times New Roman"/>
          <w:sz w:val="24"/>
          <w:szCs w:val="24"/>
        </w:rPr>
        <w:t xml:space="preserve">Рабочая программа практики обсуждалась и одобрена </w:t>
      </w:r>
      <w:r w:rsidRPr="002F73B2">
        <w:rPr>
          <w:rFonts w:ascii="Times New Roman" w:hAnsi="Times New Roman"/>
          <w:color w:val="000000" w:themeColor="text1"/>
          <w:sz w:val="24"/>
          <w:szCs w:val="24"/>
        </w:rPr>
        <w:t>кафедрой гражданского процессуального права СЗФ ФГБОУВО «РГУП» (протокол № 8 от 18.03.2020 г.).</w:t>
      </w:r>
    </w:p>
    <w:p w:rsidR="00067BD5" w:rsidRDefault="00067BD5" w:rsidP="002F7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79A" w:rsidRPr="002F73B2" w:rsidRDefault="002F73B2" w:rsidP="002F73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B2">
        <w:rPr>
          <w:rFonts w:ascii="Times New Roman" w:hAnsi="Times New Roman"/>
          <w:sz w:val="24"/>
          <w:szCs w:val="24"/>
        </w:rPr>
        <w:t>Рабочая программа одобрена Учебно-методическим советом СЗФ ФГБОУВО «РГУП» (протокол № 03 от 31.03. 2020 г.).</w:t>
      </w:r>
    </w:p>
    <w:p w:rsidR="002F73B2" w:rsidRDefault="002F73B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32" w:rsidRPr="00467F28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28">
        <w:rPr>
          <w:rFonts w:ascii="Times New Roman" w:hAnsi="Times New Roman" w:cs="Times New Roman"/>
          <w:sz w:val="24"/>
          <w:szCs w:val="24"/>
        </w:rPr>
        <w:t>Заведующий кафедрой гражданского процессуального права, кандидат юридических наук, доцент Войтович Л.В.</w:t>
      </w:r>
    </w:p>
    <w:p w:rsidR="00522E32" w:rsidRPr="00467F28" w:rsidRDefault="00522E32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F2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04579A" w:rsidRPr="0046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9A" w:rsidRPr="00467F28">
        <w:rPr>
          <w:rFonts w:ascii="Times New Roman" w:hAnsi="Times New Roman"/>
          <w:color w:val="000000" w:themeColor="text1"/>
          <w:sz w:val="24"/>
          <w:szCs w:val="24"/>
        </w:rPr>
        <w:t>18.03.2020 г.)</w:t>
      </w:r>
      <w:proofErr w:type="gramEnd"/>
    </w:p>
    <w:p w:rsidR="008B22FE" w:rsidRPr="00467F28" w:rsidRDefault="008B22FE" w:rsidP="008B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D47" w:rsidRPr="00467F28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47" w:rsidRDefault="00495D47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9A" w:rsidRDefault="0004579A" w:rsidP="0072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72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6B" w:rsidRPr="00723209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1556B" w:rsidRPr="00D945F5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945F5">
        <w:rPr>
          <w:rFonts w:ascii="Times New Roman" w:hAnsi="Times New Roman" w:cs="Times New Roman"/>
          <w:sz w:val="20"/>
          <w:szCs w:val="20"/>
        </w:rPr>
        <w:t>© Российск</w:t>
      </w:r>
      <w:r w:rsidR="00495D47" w:rsidRPr="00D945F5">
        <w:rPr>
          <w:rFonts w:ascii="Times New Roman" w:hAnsi="Times New Roman" w:cs="Times New Roman"/>
          <w:sz w:val="20"/>
          <w:szCs w:val="20"/>
        </w:rPr>
        <w:t>ий государственный университет правосудия, 20</w:t>
      </w:r>
      <w:r w:rsidR="00291291">
        <w:rPr>
          <w:rFonts w:ascii="Times New Roman" w:hAnsi="Times New Roman" w:cs="Times New Roman"/>
          <w:sz w:val="20"/>
          <w:szCs w:val="20"/>
        </w:rPr>
        <w:t>20</w:t>
      </w:r>
      <w:r w:rsidR="00495D47" w:rsidRPr="00D945F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1556B" w:rsidRPr="00D945F5" w:rsidRDefault="00D1556B" w:rsidP="00495D4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945F5">
        <w:rPr>
          <w:rFonts w:ascii="Times New Roman" w:hAnsi="Times New Roman" w:cs="Times New Roman"/>
          <w:sz w:val="20"/>
          <w:szCs w:val="20"/>
        </w:rPr>
        <w:t xml:space="preserve">© </w:t>
      </w:r>
      <w:r w:rsidR="00495D47" w:rsidRPr="00D945F5">
        <w:rPr>
          <w:rFonts w:ascii="Times New Roman" w:hAnsi="Times New Roman" w:cs="Times New Roman"/>
          <w:sz w:val="20"/>
          <w:szCs w:val="20"/>
        </w:rPr>
        <w:t>Войтович Л.В., 20</w:t>
      </w:r>
      <w:r w:rsidR="00291291">
        <w:rPr>
          <w:rFonts w:ascii="Times New Roman" w:hAnsi="Times New Roman" w:cs="Times New Roman"/>
          <w:sz w:val="20"/>
          <w:szCs w:val="20"/>
        </w:rPr>
        <w:t>20</w:t>
      </w:r>
      <w:r w:rsidR="00495D47" w:rsidRPr="00D945F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D4582" w:rsidRPr="00723209" w:rsidRDefault="00D1556B" w:rsidP="0072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09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</w:p>
    <w:p w:rsidR="00D1556B" w:rsidRDefault="00D1556B" w:rsidP="00FE6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EB" w:rsidRPr="00CE49C8" w:rsidRDefault="000B2FEB" w:rsidP="00FE64D5">
      <w:pPr>
        <w:pStyle w:val="34"/>
        <w:shd w:val="clear" w:color="auto" w:fill="auto"/>
        <w:spacing w:line="240" w:lineRule="auto"/>
        <w:jc w:val="center"/>
        <w:rPr>
          <w:rStyle w:val="31"/>
          <w:rFonts w:ascii="Times New Roman" w:hAnsi="Times New Roman"/>
          <w:b/>
          <w:color w:val="000000"/>
          <w:sz w:val="24"/>
          <w:szCs w:val="24"/>
        </w:rPr>
      </w:pPr>
      <w:r w:rsidRPr="00CE49C8">
        <w:rPr>
          <w:rStyle w:val="31"/>
          <w:rFonts w:ascii="Times New Roman" w:hAnsi="Times New Roman"/>
          <w:b/>
          <w:color w:val="000000"/>
          <w:sz w:val="24"/>
          <w:szCs w:val="24"/>
        </w:rPr>
        <w:t>ОГЛАВЛЕНИЕ</w:t>
      </w:r>
    </w:p>
    <w:p w:rsidR="00D1556B" w:rsidRDefault="00D1556B" w:rsidP="00FE64D5">
      <w:pPr>
        <w:spacing w:after="0" w:line="240" w:lineRule="auto"/>
        <w:jc w:val="both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8709"/>
        <w:gridCol w:w="461"/>
      </w:tblGrid>
      <w:tr w:rsidR="000B2FEB" w:rsidRPr="00FE64D5" w:rsidTr="00E3749F">
        <w:tc>
          <w:tcPr>
            <w:tcW w:w="0" w:type="auto"/>
          </w:tcPr>
          <w:p w:rsidR="000B2FEB" w:rsidRPr="00FE64D5" w:rsidRDefault="000B2FEB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3061C6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3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ЦЕЛИ И ЗАДАЧИ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ВИД ПРАКТИКИ, СПОСОБ И ФОРМА ЕЕ ПРОВЕДЕНИЯ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МЕСТО ПРАКТИКИ В СТРУКТУРЕ ООП </w:t>
            </w:r>
            <w:proofErr w:type="gramStart"/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ПЕРЕЧЕНЬ ЛИТЕРАТУРЫ, РЕСУРСОВ «ИНТЕРНЕТ», ПРОГРАММНОГО ОБЕСПЕЧЕНИЯ, ИНЙФОРМАЦИОННО-СПРАВОЧНЫХ СИСТЕМ</w:t>
            </w:r>
          </w:p>
        </w:tc>
        <w:tc>
          <w:tcPr>
            <w:tcW w:w="0" w:type="auto"/>
          </w:tcPr>
          <w:p w:rsidR="000B2FEB" w:rsidRPr="00FE64D5" w:rsidRDefault="00F050A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</w:tr>
      <w:tr w:rsidR="000B2FEB" w:rsidRPr="00FE64D5" w:rsidTr="00E3749F">
        <w:tc>
          <w:tcPr>
            <w:tcW w:w="0" w:type="auto"/>
          </w:tcPr>
          <w:p w:rsidR="000B2FEB" w:rsidRPr="00FE64D5" w:rsidRDefault="003061C6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FE64D5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2FEB" w:rsidRPr="00FE64D5" w:rsidRDefault="00FE64D5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E64D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ПРОВЕДЕНИЯ ПРАКТИКИ</w:t>
            </w:r>
          </w:p>
        </w:tc>
        <w:tc>
          <w:tcPr>
            <w:tcW w:w="0" w:type="auto"/>
          </w:tcPr>
          <w:p w:rsidR="000B2FEB" w:rsidRPr="00FE64D5" w:rsidRDefault="00F050A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31566A"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1F1FF1" w:rsidRPr="00FE64D5" w:rsidTr="00E3749F">
        <w:tc>
          <w:tcPr>
            <w:tcW w:w="0" w:type="auto"/>
          </w:tcPr>
          <w:p w:rsidR="001F1FF1" w:rsidRDefault="001F1FF1" w:rsidP="00FE64D5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1FF1" w:rsidRPr="00FE64D5" w:rsidRDefault="001F1FF1" w:rsidP="00FE64D5">
            <w:pPr>
              <w:jc w:val="both"/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</w:t>
            </w:r>
            <w:r w:rsidR="00050495"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4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F1FF1" w:rsidRDefault="001F1FF1" w:rsidP="0031566A">
            <w:pPr>
              <w:jc w:val="both"/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</w:tr>
    </w:tbl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FE64D5" w:rsidRDefault="000B2FEB" w:rsidP="00FE64D5">
      <w:pPr>
        <w:spacing w:after="0" w:line="240" w:lineRule="auto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FE64D5" w:rsidRPr="00FE64D5" w:rsidRDefault="00FE64D5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Pr="00FE64D5" w:rsidRDefault="00C13813" w:rsidP="00FE64D5">
      <w:pPr>
        <w:pStyle w:val="34"/>
        <w:shd w:val="clear" w:color="auto" w:fill="auto"/>
        <w:tabs>
          <w:tab w:val="right" w:leader="dot" w:pos="9356"/>
        </w:tabs>
        <w:spacing w:line="240" w:lineRule="auto"/>
        <w:jc w:val="center"/>
        <w:rPr>
          <w:rStyle w:val="31"/>
          <w:rFonts w:ascii="Times New Roman" w:hAnsi="Times New Roman" w:cs="Times New Roman"/>
          <w:color w:val="000000"/>
        </w:rPr>
      </w:pPr>
    </w:p>
    <w:p w:rsidR="00C13813" w:rsidRDefault="00C13813" w:rsidP="00FE64D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1"/>
          <w:b w:val="0"/>
          <w:bCs w:val="0"/>
          <w:color w:val="000000"/>
        </w:rPr>
        <w:br w:type="page"/>
      </w:r>
      <w:r w:rsidRPr="00FE6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</w:t>
      </w:r>
    </w:p>
    <w:p w:rsidR="00FE64D5" w:rsidRPr="007A7B42" w:rsidRDefault="00FE64D5" w:rsidP="00A86B1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13" w:rsidRPr="00625CB7" w:rsidRDefault="007A4CF4" w:rsidP="0062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CB7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625CB7" w:rsidRPr="00625CB7">
        <w:rPr>
          <w:rFonts w:ascii="Times New Roman" w:hAnsi="Times New Roman" w:cs="Times New Roman"/>
          <w:sz w:val="24"/>
          <w:szCs w:val="24"/>
        </w:rPr>
        <w:t>(по получению первичных профессиональных умений и навыков)</w:t>
      </w:r>
      <w:r w:rsidR="00625CB7">
        <w:rPr>
          <w:rFonts w:ascii="Times New Roman" w:hAnsi="Times New Roman" w:cs="Times New Roman"/>
          <w:sz w:val="24"/>
          <w:szCs w:val="24"/>
        </w:rPr>
        <w:t xml:space="preserve"> </w:t>
      </w:r>
      <w:r w:rsidR="00C13813" w:rsidRPr="00625CB7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</w:t>
      </w:r>
      <w:r w:rsidR="00B1260F" w:rsidRPr="00625CB7">
        <w:rPr>
          <w:rFonts w:ascii="Times New Roman" w:hAnsi="Times New Roman" w:cs="Times New Roman"/>
          <w:sz w:val="24"/>
          <w:szCs w:val="24"/>
        </w:rPr>
        <w:t xml:space="preserve">40.03.01 Юриспруденция (уровень </w:t>
      </w:r>
      <w:proofErr w:type="spellStart"/>
      <w:r w:rsidR="00B1260F" w:rsidRPr="00625CB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1260F" w:rsidRPr="00625CB7">
        <w:rPr>
          <w:rFonts w:ascii="Times New Roman" w:hAnsi="Times New Roman" w:cs="Times New Roman"/>
          <w:sz w:val="24"/>
          <w:szCs w:val="24"/>
        </w:rPr>
        <w:t>)</w:t>
      </w:r>
      <w:r w:rsidR="00C13813" w:rsidRPr="00625CB7">
        <w:rPr>
          <w:rFonts w:ascii="Times New Roman" w:hAnsi="Times New Roman" w:cs="Times New Roman"/>
          <w:sz w:val="24"/>
          <w:szCs w:val="24"/>
        </w:rPr>
        <w:t xml:space="preserve">. Практика реализуется кафедрой </w:t>
      </w:r>
      <w:r w:rsidR="00520EB6" w:rsidRPr="00625CB7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="00C13813" w:rsidRPr="00625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42" w:rsidRPr="00411008" w:rsidRDefault="00C13813" w:rsidP="007A7B4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008">
        <w:rPr>
          <w:rFonts w:ascii="Times New Roman" w:hAnsi="Times New Roman" w:cs="Times New Roman"/>
          <w:sz w:val="24"/>
          <w:szCs w:val="24"/>
        </w:rPr>
        <w:t xml:space="preserve">Местом проведения практики </w:t>
      </w:r>
      <w:r w:rsidR="00E304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12064">
        <w:rPr>
          <w:rFonts w:ascii="Times New Roman" w:hAnsi="Times New Roman" w:cs="Times New Roman"/>
          <w:sz w:val="24"/>
          <w:szCs w:val="24"/>
        </w:rPr>
        <w:t xml:space="preserve">п. 2 </w:t>
      </w:r>
      <w:r w:rsidR="00E30422">
        <w:rPr>
          <w:rFonts w:ascii="Times New Roman" w:hAnsi="Times New Roman" w:cs="Times New Roman"/>
          <w:sz w:val="24"/>
          <w:szCs w:val="24"/>
        </w:rPr>
        <w:t xml:space="preserve">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</w:t>
      </w:r>
      <w:r w:rsidRPr="00411008">
        <w:rPr>
          <w:rFonts w:ascii="Times New Roman" w:hAnsi="Times New Roman" w:cs="Times New Roman"/>
          <w:sz w:val="24"/>
          <w:szCs w:val="24"/>
        </w:rPr>
        <w:t>явля</w:t>
      </w:r>
      <w:r w:rsidR="00E30422">
        <w:rPr>
          <w:rFonts w:ascii="Times New Roman" w:hAnsi="Times New Roman" w:cs="Times New Roman"/>
          <w:sz w:val="24"/>
          <w:szCs w:val="24"/>
        </w:rPr>
        <w:t>ю</w:t>
      </w:r>
      <w:r w:rsidRPr="00411008">
        <w:rPr>
          <w:rFonts w:ascii="Times New Roman" w:hAnsi="Times New Roman" w:cs="Times New Roman"/>
          <w:sz w:val="24"/>
          <w:szCs w:val="24"/>
        </w:rPr>
        <w:t xml:space="preserve">тся </w:t>
      </w:r>
      <w:r w:rsidR="007A7B42" w:rsidRPr="00411008">
        <w:rPr>
          <w:rFonts w:ascii="Times New Roman" w:hAnsi="Times New Roman" w:cs="Times New Roman"/>
          <w:sz w:val="24"/>
          <w:szCs w:val="24"/>
        </w:rPr>
        <w:t>организаци</w:t>
      </w:r>
      <w:r w:rsidR="00FF0A91" w:rsidRPr="00411008">
        <w:rPr>
          <w:rFonts w:ascii="Times New Roman" w:hAnsi="Times New Roman" w:cs="Times New Roman"/>
          <w:sz w:val="24"/>
          <w:szCs w:val="24"/>
        </w:rPr>
        <w:t xml:space="preserve">и и </w:t>
      </w:r>
      <w:r w:rsidR="007A7B42" w:rsidRPr="00411008">
        <w:rPr>
          <w:rFonts w:ascii="Times New Roman" w:hAnsi="Times New Roman" w:cs="Times New Roman"/>
          <w:sz w:val="24"/>
          <w:szCs w:val="24"/>
        </w:rPr>
        <w:t>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  <w:proofErr w:type="gramEnd"/>
    </w:p>
    <w:p w:rsidR="00411008" w:rsidRPr="00411008" w:rsidRDefault="00C37128" w:rsidP="0041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28">
        <w:rPr>
          <w:rFonts w:ascii="Times New Roman" w:hAnsi="Times New Roman" w:cs="Times New Roman"/>
          <w:sz w:val="24"/>
          <w:szCs w:val="24"/>
        </w:rPr>
        <w:t xml:space="preserve">Организация проведения практики осуществляется </w:t>
      </w:r>
      <w:r w:rsidR="00411008" w:rsidRPr="00411008">
        <w:rPr>
          <w:rFonts w:ascii="Times New Roman" w:hAnsi="Times New Roman" w:cs="Times New Roman"/>
          <w:sz w:val="24"/>
          <w:szCs w:val="24"/>
        </w:rPr>
        <w:t>Университетом</w:t>
      </w:r>
      <w:r w:rsidRPr="00C37128">
        <w:rPr>
          <w:rFonts w:ascii="Times New Roman" w:hAnsi="Times New Roman" w:cs="Times New Roman"/>
          <w:sz w:val="24"/>
          <w:szCs w:val="24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ООП </w:t>
      </w:r>
      <w:proofErr w:type="gramStart"/>
      <w:r w:rsidRPr="00C371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7128">
        <w:rPr>
          <w:rFonts w:ascii="Times New Roman" w:hAnsi="Times New Roman" w:cs="Times New Roman"/>
          <w:sz w:val="24"/>
          <w:szCs w:val="24"/>
        </w:rPr>
        <w:t>.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 </w:t>
      </w:r>
      <w:r w:rsidRPr="00411008">
        <w:rPr>
          <w:rFonts w:ascii="Times New Roman" w:hAnsi="Times New Roman" w:cs="Times New Roman"/>
          <w:sz w:val="24"/>
          <w:szCs w:val="24"/>
        </w:rPr>
        <w:t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</w:t>
      </w:r>
      <w:r w:rsidR="00411008" w:rsidRPr="0041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DF" w:rsidRPr="007729DF" w:rsidRDefault="00411008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08">
        <w:rPr>
          <w:rFonts w:ascii="Times New Roman" w:hAnsi="Times New Roman" w:cs="Times New Roman"/>
          <w:sz w:val="24"/>
          <w:szCs w:val="24"/>
        </w:rPr>
        <w:t xml:space="preserve">Обучающиеся имеют право проходить </w:t>
      </w:r>
      <w:proofErr w:type="gramStart"/>
      <w:r w:rsidRPr="00411008">
        <w:rPr>
          <w:rFonts w:ascii="Times New Roman" w:hAnsi="Times New Roman" w:cs="Times New Roman"/>
          <w:sz w:val="24"/>
          <w:szCs w:val="24"/>
        </w:rPr>
        <w:t>практику</w:t>
      </w:r>
      <w:proofErr w:type="gramEnd"/>
      <w:r w:rsidRPr="00411008">
        <w:rPr>
          <w:rFonts w:ascii="Times New Roman" w:hAnsi="Times New Roman" w:cs="Times New Roman"/>
          <w:sz w:val="24"/>
          <w:szCs w:val="24"/>
        </w:rPr>
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 w:rsidR="007729DF">
        <w:rPr>
          <w:rFonts w:ascii="Times New Roman" w:hAnsi="Times New Roman" w:cs="Times New Roman"/>
          <w:sz w:val="24"/>
          <w:szCs w:val="24"/>
        </w:rPr>
        <w:t>т соответствовать требованиям к </w:t>
      </w:r>
      <w:r w:rsidRPr="00411008">
        <w:rPr>
          <w:rFonts w:ascii="Times New Roman" w:hAnsi="Times New Roman" w:cs="Times New Roman"/>
          <w:sz w:val="24"/>
          <w:szCs w:val="24"/>
        </w:rPr>
        <w:t xml:space="preserve">содержанию практики. </w:t>
      </w:r>
    </w:p>
    <w:p w:rsidR="00411008" w:rsidRDefault="007729DF" w:rsidP="0077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DF">
        <w:rPr>
          <w:rFonts w:ascii="Times New Roman" w:hAnsi="Times New Roman" w:cs="Times New Roman"/>
          <w:sz w:val="24"/>
          <w:szCs w:val="24"/>
        </w:rPr>
        <w:t>При прохождении практик в индивидуальном порядке студент предоставляет заявление с</w:t>
      </w:r>
      <w:r w:rsidR="00FA2912">
        <w:rPr>
          <w:rFonts w:ascii="Times New Roman" w:hAnsi="Times New Roman" w:cs="Times New Roman"/>
          <w:sz w:val="24"/>
          <w:szCs w:val="24"/>
        </w:rPr>
        <w:t> </w:t>
      </w:r>
      <w:r w:rsidRPr="007729DF">
        <w:rPr>
          <w:rFonts w:ascii="Times New Roman" w:hAnsi="Times New Roman" w:cs="Times New Roman"/>
          <w:sz w:val="24"/>
          <w:szCs w:val="24"/>
        </w:rPr>
        <w:t xml:space="preserve">обоснованием необходимости прохождения практики в другой организации </w:t>
      </w:r>
      <w:r w:rsidR="00FA2912">
        <w:rPr>
          <w:rFonts w:ascii="Times New Roman" w:hAnsi="Times New Roman" w:cs="Times New Roman"/>
          <w:sz w:val="24"/>
          <w:szCs w:val="24"/>
        </w:rPr>
        <w:t xml:space="preserve">и </w:t>
      </w:r>
      <w:r w:rsidRPr="007729DF">
        <w:rPr>
          <w:rFonts w:ascii="Times New Roman" w:hAnsi="Times New Roman" w:cs="Times New Roman"/>
          <w:sz w:val="24"/>
          <w:szCs w:val="24"/>
        </w:rPr>
        <w:t>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sz w:val="24"/>
          <w:szCs w:val="24"/>
        </w:rPr>
        <w:t xml:space="preserve">Обучающиеся на очной, очно-заочной </w:t>
      </w:r>
      <w:proofErr w:type="gramStart"/>
      <w:r w:rsidRPr="006A521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A5218">
        <w:rPr>
          <w:rFonts w:ascii="Times New Roman" w:hAnsi="Times New Roman" w:cs="Times New Roman"/>
          <w:sz w:val="24"/>
          <w:szCs w:val="24"/>
        </w:rPr>
        <w:t xml:space="preserve"> обучения за счет средств федерального бюджета, в </w:t>
      </w:r>
      <w:proofErr w:type="spellStart"/>
      <w:r w:rsidRPr="006A52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A5218">
        <w:rPr>
          <w:rFonts w:ascii="Times New Roman" w:hAnsi="Times New Roman" w:cs="Times New Roman"/>
          <w:sz w:val="24"/>
          <w:szCs w:val="24"/>
        </w:rPr>
        <w:t>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FA2912" w:rsidRPr="00197DA0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18">
        <w:rPr>
          <w:rFonts w:ascii="Times New Roman" w:hAnsi="Times New Roman" w:cs="Times New Roman"/>
          <w:sz w:val="24"/>
          <w:szCs w:val="24"/>
        </w:rPr>
        <w:t>Обучающиеся заочной, очно-заочной формы обучения, совмещающие обучение с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</w:t>
      </w:r>
      <w:r w:rsidR="00211CFD">
        <w:rPr>
          <w:rFonts w:ascii="Times New Roman" w:hAnsi="Times New Roman" w:cs="Times New Roman"/>
          <w:sz w:val="24"/>
          <w:szCs w:val="24"/>
        </w:rPr>
        <w:t> </w:t>
      </w:r>
      <w:r w:rsidRPr="006A5218">
        <w:rPr>
          <w:rFonts w:ascii="Times New Roman" w:hAnsi="Times New Roman" w:cs="Times New Roman"/>
          <w:sz w:val="24"/>
          <w:szCs w:val="24"/>
        </w:rPr>
        <w:t>содержанию практики (без участия финансирования Университетом прохождения практики), либо в организациях, являющихся базами практик.</w:t>
      </w:r>
      <w:proofErr w:type="gramEnd"/>
    </w:p>
    <w:p w:rsidR="00197DA0" w:rsidRPr="00197DA0" w:rsidRDefault="00197DA0" w:rsidP="0012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A0">
        <w:rPr>
          <w:rFonts w:ascii="Times New Roman" w:hAnsi="Times New Roman" w:cs="Times New Roman"/>
          <w:sz w:val="24"/>
          <w:szCs w:val="24"/>
        </w:rPr>
        <w:t>Учебная практ</w:t>
      </w:r>
      <w:r w:rsidR="004F6DAC">
        <w:rPr>
          <w:rFonts w:ascii="Times New Roman" w:hAnsi="Times New Roman" w:cs="Times New Roman"/>
          <w:sz w:val="24"/>
          <w:szCs w:val="24"/>
        </w:rPr>
        <w:t xml:space="preserve">ика студентов проходит на базе </w:t>
      </w:r>
      <w:r w:rsidRPr="00197DA0">
        <w:rPr>
          <w:rFonts w:ascii="Times New Roman" w:hAnsi="Times New Roman" w:cs="Times New Roman"/>
          <w:sz w:val="24"/>
          <w:szCs w:val="24"/>
        </w:rPr>
        <w:t>судов общей юри</w:t>
      </w:r>
      <w:r w:rsidR="00122BD6">
        <w:rPr>
          <w:rFonts w:ascii="Times New Roman" w:hAnsi="Times New Roman" w:cs="Times New Roman"/>
          <w:sz w:val="24"/>
          <w:szCs w:val="24"/>
        </w:rPr>
        <w:t>сдикции</w:t>
      </w:r>
      <w:r w:rsidRPr="00197DA0">
        <w:rPr>
          <w:rFonts w:ascii="Times New Roman" w:hAnsi="Times New Roman" w:cs="Times New Roman"/>
          <w:sz w:val="24"/>
          <w:szCs w:val="24"/>
        </w:rPr>
        <w:t>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государственной власти;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организаций юридического профиля;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>юридических подразделений (отделов, де</w:t>
      </w:r>
      <w:r w:rsidR="00122BD6">
        <w:rPr>
          <w:rFonts w:ascii="Times New Roman" w:hAnsi="Times New Roman" w:cs="Times New Roman"/>
          <w:sz w:val="24"/>
          <w:szCs w:val="24"/>
        </w:rPr>
        <w:t>партаментов, управлений и т.п.);</w:t>
      </w:r>
      <w:r w:rsidR="004F6DAC">
        <w:rPr>
          <w:rFonts w:ascii="Times New Roman" w:hAnsi="Times New Roman" w:cs="Times New Roman"/>
          <w:sz w:val="24"/>
          <w:szCs w:val="24"/>
        </w:rPr>
        <w:t xml:space="preserve"> </w:t>
      </w:r>
      <w:r w:rsidRPr="00197DA0">
        <w:rPr>
          <w:rFonts w:ascii="Times New Roman" w:hAnsi="Times New Roman" w:cs="Times New Roman"/>
          <w:sz w:val="24"/>
          <w:szCs w:val="24"/>
        </w:rPr>
        <w:t xml:space="preserve">организаций и учреждений всех форм собственности; </w:t>
      </w:r>
      <w:r w:rsidR="00122BD6">
        <w:rPr>
          <w:rFonts w:ascii="Times New Roman" w:hAnsi="Times New Roman" w:cs="Times New Roman"/>
          <w:sz w:val="24"/>
          <w:szCs w:val="24"/>
        </w:rPr>
        <w:t>юридической клиники вуза.</w:t>
      </w:r>
    </w:p>
    <w:p w:rsidR="00FA2912" w:rsidRPr="006A5218" w:rsidRDefault="00F3728D" w:rsidP="006A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8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прохождения практики на </w:t>
      </w:r>
      <w:proofErr w:type="gramStart"/>
      <w:r w:rsidRPr="006A52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5218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F67BFE" w:rsidRDefault="00211CFD" w:rsidP="00F67B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F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83C80" w:rsidRPr="00F67BF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67BFE">
        <w:rPr>
          <w:rFonts w:ascii="Times New Roman" w:hAnsi="Times New Roman" w:cs="Times New Roman"/>
          <w:sz w:val="24"/>
          <w:szCs w:val="24"/>
        </w:rPr>
        <w:t xml:space="preserve">практики охватывает круг вопросов, связанных с </w:t>
      </w:r>
      <w:r w:rsidR="00F67BFE" w:rsidRPr="00F67BFE">
        <w:rPr>
          <w:rFonts w:ascii="Times New Roman" w:hAnsi="Times New Roman" w:cs="Times New Roman"/>
          <w:sz w:val="24"/>
          <w:szCs w:val="24"/>
        </w:rPr>
        <w:t>обобщени</w:t>
      </w:r>
      <w:r w:rsidR="001F21DC">
        <w:rPr>
          <w:rFonts w:ascii="Times New Roman" w:hAnsi="Times New Roman" w:cs="Times New Roman"/>
          <w:sz w:val="24"/>
          <w:szCs w:val="24"/>
        </w:rPr>
        <w:t>е</w:t>
      </w:r>
      <w:r w:rsidR="00F67BFE" w:rsidRPr="00F67BFE">
        <w:rPr>
          <w:rFonts w:ascii="Times New Roman" w:hAnsi="Times New Roman" w:cs="Times New Roman"/>
          <w:sz w:val="24"/>
          <w:szCs w:val="24"/>
        </w:rPr>
        <w:t>м и систематизацией теоретических знаний, полученных студентами в процессе обучения;  подготовке обучающихся к осознанному и углубленному изучению общепрофессиональных и специальных дисциплин; ознакомлению с основами организации и деятельности правоприменительных органов;  приобретение первичных практических профессиональных умений и навыков;  подготовка обучающихся к осознанному выбору юридической специализации.</w:t>
      </w:r>
      <w:proofErr w:type="gramEnd"/>
    </w:p>
    <w:p w:rsidR="00363B88" w:rsidRPr="00363B88" w:rsidRDefault="00F24EE0" w:rsidP="00363B8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</w:t>
      </w:r>
      <w:r w:rsidR="00814861"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="00814861"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Общекультурными компетенциями: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самоорганизации и самообразованию (ОК-7);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Общепрофессиональными компетенциями: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9" w:history="1">
        <w:r w:rsidRPr="00C03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на благо общества и государства (ОПК-2);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логически верно, аргументированно и ясно строить устную и письменную речь (ОПК-5);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7F2B4A" w:rsidRPr="00C03C25" w:rsidRDefault="007F2B4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Профессиональными компетенциями</w:t>
      </w: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правоприменительная деятельность: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навыками подготовки юридических документов (ПК-7);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экспертно-консультационная деятельность: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толковать нормативные правовые акты (ПК-15);</w:t>
      </w:r>
    </w:p>
    <w:p w:rsidR="00E2350A" w:rsidRPr="00C03C25" w:rsidRDefault="00E2350A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24EE0" w:rsidRP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Практика предусматривает следующие формы организации учебного процесса: </w:t>
      </w:r>
      <w:r w:rsidRPr="00F24EE0">
        <w:rPr>
          <w:rFonts w:ascii="Times New Roman" w:hAnsi="Times New Roman" w:cs="Times New Roman"/>
          <w:sz w:val="24"/>
          <w:szCs w:val="24"/>
        </w:rPr>
        <w:t>индивидуальные задания и пр.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4EE0" w:rsidRPr="00FE64D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в форме </w:t>
      </w:r>
      <w:r w:rsidR="00976EBC">
        <w:rPr>
          <w:rFonts w:ascii="Times New Roman" w:hAnsi="Times New Roman" w:cs="Times New Roman"/>
          <w:sz w:val="24"/>
          <w:szCs w:val="24"/>
        </w:rPr>
        <w:t>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</w:t>
      </w:r>
      <w:r w:rsidR="007F6674" w:rsidRPr="007F6674">
        <w:rPr>
          <w:rFonts w:ascii="Times New Roman" w:hAnsi="Times New Roman" w:cs="Times New Roman"/>
          <w:sz w:val="24"/>
          <w:szCs w:val="24"/>
        </w:rPr>
        <w:t>ую</w:t>
      </w:r>
      <w:r w:rsidR="00976EBC">
        <w:rPr>
          <w:rFonts w:ascii="Times New Roman" w:hAnsi="Times New Roman" w:cs="Times New Roman"/>
          <w:sz w:val="24"/>
          <w:szCs w:val="24"/>
        </w:rPr>
        <w:t xml:space="preserve"> в СЭО «ФЕМИДА».</w:t>
      </w:r>
      <w:proofErr w:type="gramEnd"/>
    </w:p>
    <w:p w:rsidR="00976EBC" w:rsidRPr="00B821A4" w:rsidRDefault="008418DE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4EE0" w:rsidRPr="00B821A4">
        <w:rPr>
          <w:rFonts w:ascii="Times New Roman" w:hAnsi="Times New Roman" w:cs="Times New Roman"/>
          <w:sz w:val="24"/>
          <w:szCs w:val="24"/>
        </w:rPr>
        <w:t>ромежуточный контроль в форме</w:t>
      </w:r>
      <w:r w:rsidR="00976EBC" w:rsidRPr="00B821A4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F24EE0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1A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B821A4" w:rsidRPr="00D04F1A">
        <w:rPr>
          <w:rFonts w:ascii="Times New Roman" w:hAnsi="Times New Roman" w:cs="Times New Roman"/>
          <w:sz w:val="24"/>
          <w:szCs w:val="24"/>
        </w:rPr>
        <w:t>6</w:t>
      </w:r>
      <w:r w:rsidRPr="00D04F1A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</w:p>
    <w:p w:rsidR="00D04F1A" w:rsidRDefault="00D04F1A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очная форма - 4 семестр, 4 недели</w:t>
      </w:r>
      <w:r w:rsidR="00760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 зачетных единиц.</w:t>
      </w:r>
    </w:p>
    <w:p w:rsidR="00D04F1A" w:rsidRDefault="00D04F1A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заочная форма (2-е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- 3 семестр, 4 недели, </w:t>
      </w:r>
      <w:r w:rsidRPr="00D04F1A">
        <w:rPr>
          <w:rFonts w:ascii="Times New Roman" w:hAnsi="Times New Roman" w:cs="Times New Roman"/>
          <w:sz w:val="24"/>
          <w:szCs w:val="24"/>
        </w:rPr>
        <w:t>6 зачетных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1A" w:rsidRDefault="00D04F1A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очно-заочная форма - 4 семестр, 4 недели. 6 зачетных единиц.</w:t>
      </w:r>
    </w:p>
    <w:p w:rsidR="00F24EE0" w:rsidRPr="00B821A4" w:rsidRDefault="00F24EE0" w:rsidP="00F24E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</w:t>
      </w:r>
      <w:r w:rsidR="00B821A4" w:rsidRPr="00B821A4">
        <w:rPr>
          <w:rFonts w:ascii="Times New Roman" w:hAnsi="Times New Roman" w:cs="Times New Roman"/>
          <w:sz w:val="24"/>
          <w:szCs w:val="24"/>
        </w:rPr>
        <w:t>ые</w:t>
      </w:r>
      <w:r w:rsidRPr="00B821A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821A4" w:rsidRPr="00B821A4">
        <w:rPr>
          <w:rFonts w:ascii="Times New Roman" w:hAnsi="Times New Roman" w:cs="Times New Roman"/>
          <w:sz w:val="24"/>
          <w:szCs w:val="24"/>
        </w:rPr>
        <w:t>я</w:t>
      </w:r>
      <w:r w:rsidRPr="00B821A4">
        <w:rPr>
          <w:rFonts w:ascii="Times New Roman" w:hAnsi="Times New Roman" w:cs="Times New Roman"/>
          <w:sz w:val="24"/>
          <w:szCs w:val="24"/>
        </w:rPr>
        <w:t>.</w:t>
      </w:r>
    </w:p>
    <w:p w:rsidR="00C65107" w:rsidRPr="00C65107" w:rsidRDefault="00C65107" w:rsidP="00C65107">
      <w:pPr>
        <w:pStyle w:val="34"/>
        <w:shd w:val="clear" w:color="auto" w:fill="auto"/>
        <w:spacing w:line="240" w:lineRule="auto"/>
        <w:rPr>
          <w:rStyle w:val="31"/>
          <w:rFonts w:ascii="Times New Roman" w:hAnsi="Times New Roman" w:cs="Times New Roman"/>
          <w:spacing w:val="1"/>
          <w:sz w:val="24"/>
          <w:szCs w:val="24"/>
        </w:rPr>
      </w:pPr>
      <w:bookmarkStart w:id="0" w:name="bookmark2"/>
    </w:p>
    <w:p w:rsidR="00C13813" w:rsidRDefault="00180FD9" w:rsidP="006D5ED2">
      <w:pPr>
        <w:pStyle w:val="34"/>
        <w:shd w:val="clear" w:color="auto" w:fill="auto"/>
        <w:spacing w:line="240" w:lineRule="auto"/>
        <w:jc w:val="center"/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65107"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6D5ED2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ЦЕЛИ И ЗАДАЧИ ПРАКТИКИ</w:t>
      </w:r>
    </w:p>
    <w:p w:rsidR="006D5ED2" w:rsidRPr="000B5C9F" w:rsidRDefault="006D5ED2" w:rsidP="006D5ED2">
      <w:pPr>
        <w:pStyle w:val="34"/>
        <w:shd w:val="clear" w:color="auto" w:fill="auto"/>
        <w:spacing w:line="240" w:lineRule="auto"/>
        <w:ind w:firstLine="709"/>
        <w:jc w:val="center"/>
        <w:rPr>
          <w:rStyle w:val="33"/>
          <w:rFonts w:ascii="Times New Roman" w:hAnsi="Times New Roman" w:cs="Times New Roman"/>
          <w:b/>
          <w:sz w:val="24"/>
          <w:szCs w:val="24"/>
        </w:rPr>
      </w:pPr>
    </w:p>
    <w:p w:rsidR="006B3ACC" w:rsidRDefault="00C13813" w:rsidP="006D5ED2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Целями </w:t>
      </w:r>
      <w:r w:rsidR="006D5ED2"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учебной </w:t>
      </w:r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>практики являются</w:t>
      </w:r>
      <w:bookmarkEnd w:id="0"/>
      <w:r w:rsidRPr="000B5C9F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B5C9F" w:rsidRPr="000B5C9F">
        <w:rPr>
          <w:rFonts w:ascii="Times New Roman" w:hAnsi="Times New Roman" w:cs="Times New Roman"/>
          <w:sz w:val="24"/>
          <w:szCs w:val="24"/>
        </w:rPr>
        <w:t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</w:t>
      </w:r>
      <w:r w:rsidR="006B3ACC">
        <w:rPr>
          <w:rFonts w:ascii="Times New Roman" w:hAnsi="Times New Roman" w:cs="Times New Roman"/>
          <w:sz w:val="24"/>
          <w:szCs w:val="24"/>
        </w:rPr>
        <w:t xml:space="preserve">. </w:t>
      </w:r>
      <w:r w:rsidR="006B3ACC" w:rsidRPr="006B3ACC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B3ACC">
        <w:rPr>
          <w:rStyle w:val="33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6B3AC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C13813" w:rsidRPr="008B046A" w:rsidRDefault="006B3ACC" w:rsidP="008B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достигнуты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8B046A">
        <w:rPr>
          <w:rFonts w:ascii="Times New Roman" w:hAnsi="Times New Roman" w:cs="Times New Roman"/>
          <w:sz w:val="24"/>
          <w:szCs w:val="24"/>
        </w:rPr>
        <w:t>е</w:t>
      </w:r>
      <w:r w:rsidR="00C13813" w:rsidRPr="00FE64D5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программы: 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знания: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воспроизведения полученных знаний и умений на практике;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8B046A" w:rsidRPr="008B046A" w:rsidRDefault="008B046A" w:rsidP="008B0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умения: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теоретического восприятия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 практике  ознакомится с основами профессиональной деятельности;</w:t>
      </w:r>
    </w:p>
    <w:p w:rsidR="008B046A" w:rsidRPr="008B046A" w:rsidRDefault="008B046A" w:rsidP="008B046A">
      <w:pPr>
        <w:numPr>
          <w:ilvl w:val="0"/>
          <w:numId w:val="1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046A">
        <w:rPr>
          <w:rFonts w:ascii="Times New Roman" w:hAnsi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Организация практики на всех ее этапах направлена </w:t>
      </w:r>
      <w:proofErr w:type="gramStart"/>
      <w:r w:rsidRPr="008B046A">
        <w:rPr>
          <w:color w:val="auto"/>
        </w:rPr>
        <w:t>на</w:t>
      </w:r>
      <w:proofErr w:type="gramEnd"/>
      <w:r w:rsidRPr="008B046A">
        <w:rPr>
          <w:color w:val="auto"/>
        </w:rPr>
        <w:t>: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- выполнение требований ФГОС </w:t>
      </w:r>
      <w:proofErr w:type="gramStart"/>
      <w:r w:rsidRPr="008B046A">
        <w:rPr>
          <w:color w:val="auto"/>
        </w:rPr>
        <w:t>ВО</w:t>
      </w:r>
      <w:proofErr w:type="gramEnd"/>
      <w:r w:rsidRPr="008B046A">
        <w:rPr>
          <w:color w:val="auto"/>
        </w:rPr>
        <w:t>, предъявляемых к организации практик в соответствии с получаемой квалификацией;</w:t>
      </w:r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 xml:space="preserve">- обеспечение непрерывности и последовательности овладения </w:t>
      </w:r>
      <w:proofErr w:type="gramStart"/>
      <w:r w:rsidRPr="008B046A">
        <w:rPr>
          <w:color w:val="auto"/>
        </w:rPr>
        <w:t>обучающимися</w:t>
      </w:r>
      <w:proofErr w:type="gramEnd"/>
    </w:p>
    <w:p w:rsidR="008B046A" w:rsidRPr="008B046A" w:rsidRDefault="008B046A" w:rsidP="008B046A">
      <w:pPr>
        <w:pStyle w:val="Default"/>
        <w:ind w:firstLine="709"/>
        <w:jc w:val="both"/>
        <w:rPr>
          <w:color w:val="auto"/>
        </w:rPr>
      </w:pPr>
      <w:r w:rsidRPr="008B046A">
        <w:rPr>
          <w:color w:val="auto"/>
        </w:rPr>
        <w:t>- профессиональными навыками в соответствии с требованиями,</w:t>
      </w:r>
    </w:p>
    <w:p w:rsidR="008B046A" w:rsidRPr="008B046A" w:rsidRDefault="008B046A" w:rsidP="008B046A">
      <w:pPr>
        <w:pStyle w:val="ad"/>
        <w:tabs>
          <w:tab w:val="left" w:pos="1134"/>
        </w:tabs>
        <w:rPr>
          <w:sz w:val="24"/>
          <w:szCs w:val="24"/>
        </w:rPr>
      </w:pPr>
      <w:r w:rsidRPr="008B046A">
        <w:rPr>
          <w:sz w:val="24"/>
          <w:szCs w:val="24"/>
        </w:rPr>
        <w:t xml:space="preserve">- </w:t>
      </w:r>
      <w:proofErr w:type="gramStart"/>
      <w:r w:rsidRPr="008B046A">
        <w:rPr>
          <w:sz w:val="24"/>
          <w:szCs w:val="24"/>
        </w:rPr>
        <w:t>предъявляемыми</w:t>
      </w:r>
      <w:proofErr w:type="gramEnd"/>
      <w:r w:rsidRPr="008B046A">
        <w:rPr>
          <w:sz w:val="24"/>
          <w:szCs w:val="24"/>
        </w:rPr>
        <w:t xml:space="preserve"> к уровню подготовки выпускников.</w:t>
      </w:r>
    </w:p>
    <w:p w:rsidR="00C13813" w:rsidRPr="008B046A" w:rsidRDefault="00C13813" w:rsidP="008B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1"/>
      <w:r w:rsidR="006B3ACC" w:rsidRPr="008B046A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- приобретение практического опыта работы в команде; </w:t>
      </w:r>
    </w:p>
    <w:p w:rsidR="00C13813" w:rsidRPr="00FE64D5" w:rsidRDefault="00C13813" w:rsidP="006D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lastRenderedPageBreak/>
        <w:t>- подготовка студентов к последующему осознанному изучению профессиональных, в том числе профильных дисциплин.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получение студентами начальных сведений о будущей профессиональной деятельности с учетом специфики избранного профиля; </w:t>
      </w:r>
    </w:p>
    <w:p w:rsidR="006B3ACC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формирование у студентов платформы для последующего усвоения совокупности сложных знаний по специальным дисциплинам, изучаемым на старших курсах и их эффективного применения в будущем на практике; </w:t>
      </w:r>
    </w:p>
    <w:p w:rsidR="00C13813" w:rsidRDefault="006B3AC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-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ознакомление с системой, структурой, полномочиями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судебных,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 xml:space="preserve">правоохранительных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и других </w:t>
      </w:r>
      <w:r w:rsidR="00C13813" w:rsidRPr="00FE64D5">
        <w:rPr>
          <w:rStyle w:val="a4"/>
          <w:rFonts w:eastAsia="Calibri"/>
          <w:b w:val="0"/>
          <w:color w:val="000000"/>
          <w:sz w:val="24"/>
          <w:szCs w:val="24"/>
        </w:rPr>
        <w:t>органов, их взаимодействии между собой, иными государственными органами и др.</w:t>
      </w:r>
    </w:p>
    <w:p w:rsidR="00331B2C" w:rsidRDefault="00331B2C" w:rsidP="006D5ED2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C13813" w:rsidRPr="008B046A" w:rsidRDefault="00180FD9" w:rsidP="008B046A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4"/>
          <w:rFonts w:ascii="Times New Roman" w:hAnsi="Times New Roman" w:cs="Times New Roman"/>
          <w:b/>
          <w:sz w:val="24"/>
          <w:szCs w:val="24"/>
        </w:rPr>
        <w:t>2</w:t>
      </w:r>
      <w:r w:rsidR="008B046A" w:rsidRPr="008B046A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8B046A">
        <w:rPr>
          <w:rStyle w:val="44"/>
          <w:rFonts w:ascii="Times New Roman" w:hAnsi="Times New Roman" w:cs="Times New Roman"/>
          <w:b/>
          <w:sz w:val="24"/>
          <w:szCs w:val="24"/>
        </w:rPr>
        <w:t>ВИД ПРАКТИКИ, СПОСОБ И ФОРМА ЕЕ ПРОВЕДЕНИЯ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B046A">
        <w:rPr>
          <w:rStyle w:val="44"/>
          <w:rFonts w:ascii="Times New Roman" w:hAnsi="Times New Roman" w:cs="Times New Roman"/>
          <w:sz w:val="24"/>
          <w:szCs w:val="24"/>
        </w:rPr>
        <w:t xml:space="preserve">Учебная практика проводиться стационарно.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D109E5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– ознакомительная. </w:t>
      </w:r>
    </w:p>
    <w:p w:rsidR="008B046A" w:rsidRPr="008B046A" w:rsidRDefault="008B046A" w:rsidP="008B046A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46A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2"/>
    <w:p w:rsidR="00D109E5" w:rsidRDefault="00D109E5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C13813" w:rsidRPr="009B59AB" w:rsidRDefault="00180FD9" w:rsidP="009B59AB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sz w:val="24"/>
          <w:szCs w:val="24"/>
        </w:rPr>
        <w:t>3</w:t>
      </w:r>
      <w:r w:rsidR="00D109E5" w:rsidRPr="009B59AB">
        <w:rPr>
          <w:rStyle w:val="44"/>
          <w:rFonts w:ascii="Times New Roman" w:hAnsi="Times New Roman" w:cs="Times New Roman"/>
          <w:b/>
          <w:sz w:val="24"/>
          <w:szCs w:val="24"/>
        </w:rPr>
        <w:t xml:space="preserve">. </w:t>
      </w:r>
      <w:r w:rsidR="00C13813" w:rsidRPr="009B59AB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9B59AB" w:rsidRPr="00FE64D5" w:rsidRDefault="009B59AB" w:rsidP="00D109E5">
      <w:pPr>
        <w:pStyle w:val="45"/>
        <w:shd w:val="clear" w:color="auto" w:fill="auto"/>
        <w:spacing w:before="0" w:line="240" w:lineRule="auto"/>
        <w:rPr>
          <w:rStyle w:val="44"/>
          <w:rFonts w:ascii="Times New Roman" w:hAnsi="Times New Roman" w:cs="Times New Roman"/>
          <w:sz w:val="24"/>
          <w:szCs w:val="24"/>
        </w:rPr>
      </w:pPr>
    </w:p>
    <w:p w:rsidR="007E4B95" w:rsidRPr="00363B88" w:rsidRDefault="007E4B95" w:rsidP="007E4B9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</w:t>
      </w:r>
      <w:r w:rsidRPr="00FE64D5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компетенций </w:t>
      </w:r>
      <w:r w:rsidRPr="00FE64D5">
        <w:rPr>
          <w:rFonts w:ascii="Times New Roman" w:hAnsi="Times New Roman" w:cs="Times New Roman"/>
          <w:sz w:val="24"/>
          <w:szCs w:val="24"/>
        </w:rPr>
        <w:t>выпускника.</w:t>
      </w:r>
    </w:p>
    <w:p w:rsidR="00953305" w:rsidRDefault="007E4B95" w:rsidP="0095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8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363B8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63B8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proofErr w:type="gramStart"/>
      <w:r w:rsidRPr="00363B88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953305">
        <w:rPr>
          <w:rFonts w:ascii="Times New Roman" w:hAnsi="Times New Roman" w:cs="Times New Roman"/>
          <w:sz w:val="24"/>
          <w:szCs w:val="24"/>
        </w:rPr>
        <w:t>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Общекультурными компетенциями: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самоорганизации и самообразованию (ОК-7);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Общепрофессиональными компетенциями: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C03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на благо общества и государства (ОПК-2);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логически верно, аргументированно и ясно строить устную и письменную речь (ОПК-5);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способностью повышать уровень своей профессиональной компетентности (ОПК-6);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Профессиональными компетенциями</w:t>
      </w: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правоприменительная деятельность: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навыками подготовки юридических документов (ПК-7);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экспертно-консультационная деятельность: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толковать нормативные правовые акты (ПК-15);</w:t>
      </w:r>
    </w:p>
    <w:p w:rsidR="00C03C25" w:rsidRPr="00C03C25" w:rsidRDefault="00C03C25" w:rsidP="00C0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331B2C" w:rsidRDefault="00331B2C" w:rsidP="0095330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13" w:rsidRDefault="00180FD9" w:rsidP="00627B1F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E4B95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МЕСТО ПРАКТИКИ В СТРУКТУРЕ ООП </w:t>
      </w:r>
      <w:proofErr w:type="gramStart"/>
      <w:r w:rsidR="00C13813" w:rsidRPr="00627B1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ВО</w:t>
      </w:r>
      <w:proofErr w:type="gramEnd"/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54811" w:rsidRPr="00C54811" w:rsidRDefault="00C54811" w:rsidP="00C548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1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Учебная практика базируется на теоретическом освоении следующих дисциплин ООП: </w:t>
      </w:r>
      <w:r w:rsidRPr="00C54811">
        <w:rPr>
          <w:rFonts w:ascii="Times New Roman" w:hAnsi="Times New Roman" w:cs="Times New Roman"/>
          <w:sz w:val="24"/>
          <w:szCs w:val="24"/>
        </w:rPr>
        <w:t>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4811">
        <w:rPr>
          <w:rFonts w:ascii="Times New Roman" w:hAnsi="Times New Roman" w:cs="Times New Roman"/>
          <w:sz w:val="24"/>
          <w:szCs w:val="24"/>
        </w:rPr>
        <w:t>.</w:t>
      </w:r>
    </w:p>
    <w:p w:rsidR="00C54811" w:rsidRPr="00C54811" w:rsidRDefault="00C54811" w:rsidP="00C54811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54811">
        <w:t>Требования к «входным» знаниям, умениям и готовностям обучающегося, приобретенным в результате о</w:t>
      </w:r>
      <w:r>
        <w:t>своения предшествующих частей О</w:t>
      </w:r>
      <w:r w:rsidRPr="00C54811">
        <w:t>ОП и необходимым при освоении учебной практики:</w:t>
      </w:r>
      <w:proofErr w:type="gramEnd"/>
    </w:p>
    <w:p w:rsidR="00C54811" w:rsidRPr="00C54811" w:rsidRDefault="00C54811" w:rsidP="00C54811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54811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54811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54811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C54811" w:rsidRPr="00C54811" w:rsidRDefault="00C54811" w:rsidP="00C5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11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C54811" w:rsidRPr="00C54811" w:rsidRDefault="00C54811" w:rsidP="00C54811">
      <w:pPr>
        <w:pStyle w:val="ad"/>
        <w:tabs>
          <w:tab w:val="left" w:pos="1134"/>
        </w:tabs>
        <w:rPr>
          <w:b/>
          <w:sz w:val="24"/>
          <w:szCs w:val="24"/>
        </w:rPr>
      </w:pPr>
      <w:r w:rsidRPr="00C54811">
        <w:rPr>
          <w:sz w:val="24"/>
          <w:szCs w:val="24"/>
        </w:rPr>
        <w:tab/>
        <w:t xml:space="preserve">Для прохождения практики студент должен обладать: 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знаниями</w:t>
      </w:r>
      <w:r w:rsidRPr="00C54811">
        <w:rPr>
          <w:sz w:val="24"/>
          <w:szCs w:val="24"/>
        </w:rPr>
        <w:t xml:space="preserve"> о профессии юриста;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умениями</w:t>
      </w:r>
      <w:r w:rsidRPr="00C54811">
        <w:rPr>
          <w:sz w:val="24"/>
          <w:szCs w:val="24"/>
        </w:rPr>
        <w:t xml:space="preserve"> по </w:t>
      </w:r>
      <w:r w:rsidRPr="00C54811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C54811" w:rsidRPr="00C54811" w:rsidRDefault="00C54811" w:rsidP="00C54811">
      <w:pPr>
        <w:pStyle w:val="ad"/>
        <w:numPr>
          <w:ilvl w:val="0"/>
          <w:numId w:val="1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C54811">
        <w:rPr>
          <w:i/>
          <w:sz w:val="24"/>
          <w:szCs w:val="24"/>
        </w:rPr>
        <w:t>навыками</w:t>
      </w:r>
      <w:r w:rsidRPr="00C54811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C54811" w:rsidRPr="00C54811" w:rsidRDefault="00C54811" w:rsidP="00C54811">
      <w:pPr>
        <w:pStyle w:val="45"/>
        <w:shd w:val="clear" w:color="auto" w:fill="auto"/>
        <w:spacing w:before="0" w:line="240" w:lineRule="auto"/>
        <w:ind w:firstLine="709"/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«Учебная практика является составной частью основной образовательной программы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по</w:t>
      </w:r>
      <w:r w:rsidRPr="00C54811">
        <w:rPr>
          <w:rStyle w:val="4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54811">
        <w:rPr>
          <w:rStyle w:val="4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направлению подготовки Юриспруденция </w:t>
      </w:r>
      <w:r w:rsidRPr="00C54811">
        <w:rPr>
          <w:rFonts w:ascii="Times New Roman" w:hAnsi="Times New Roman" w:cs="Times New Roman"/>
          <w:b w:val="0"/>
          <w:sz w:val="24"/>
          <w:szCs w:val="24"/>
          <w:lang w:eastAsia="en-US"/>
        </w:rPr>
        <w:t>(квалификация «бакалавр»).</w:t>
      </w:r>
    </w:p>
    <w:p w:rsidR="00C54811" w:rsidRDefault="00C54811" w:rsidP="00C54811">
      <w:pPr>
        <w:pStyle w:val="ad"/>
        <w:tabs>
          <w:tab w:val="left" w:pos="1134"/>
        </w:tabs>
        <w:rPr>
          <w:sz w:val="24"/>
          <w:szCs w:val="24"/>
        </w:rPr>
      </w:pPr>
      <w:r w:rsidRPr="00C54811">
        <w:rPr>
          <w:sz w:val="24"/>
          <w:szCs w:val="24"/>
        </w:rPr>
        <w:t xml:space="preserve">Содержание учебной практики является логическим продолжением дисциплин ООП «Гражданский процесс», «Особенности судебного разбирательства гражданских </w:t>
      </w:r>
      <w:r w:rsidRPr="00C54811">
        <w:rPr>
          <w:sz w:val="24"/>
          <w:szCs w:val="24"/>
        </w:rPr>
        <w:lastRenderedPageBreak/>
        <w:t>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 w:rsidRPr="00C54811">
        <w:rPr>
          <w:color w:val="FF0000"/>
          <w:sz w:val="24"/>
          <w:szCs w:val="24"/>
        </w:rPr>
        <w:t xml:space="preserve"> </w:t>
      </w:r>
      <w:r w:rsidRPr="00C54811">
        <w:rPr>
          <w:sz w:val="24"/>
          <w:szCs w:val="24"/>
        </w:rPr>
        <w:t xml:space="preserve">прохождения производственной практики. </w:t>
      </w:r>
    </w:p>
    <w:p w:rsidR="001153C9" w:rsidRDefault="001153C9" w:rsidP="001153C9">
      <w:pPr>
        <w:pStyle w:val="12"/>
        <w:jc w:val="both"/>
        <w:rPr>
          <w:b w:val="0"/>
          <w:sz w:val="24"/>
          <w:szCs w:val="24"/>
        </w:rPr>
      </w:pPr>
      <w:r w:rsidRPr="007A51AE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F070E4" w:rsidRPr="007A51AE" w:rsidRDefault="00F070E4" w:rsidP="001153C9">
      <w:pPr>
        <w:pStyle w:val="12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3245"/>
        <w:gridCol w:w="2974"/>
        <w:gridCol w:w="2483"/>
      </w:tblGrid>
      <w:tr w:rsidR="009874EF" w:rsidRPr="00F600D3" w:rsidTr="00E62BAD">
        <w:tc>
          <w:tcPr>
            <w:tcW w:w="760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 xml:space="preserve">№ </w:t>
            </w:r>
            <w:proofErr w:type="gramStart"/>
            <w:r w:rsidRPr="00471AF2">
              <w:rPr>
                <w:b/>
                <w:sz w:val="20"/>
              </w:rPr>
              <w:t>п</w:t>
            </w:r>
            <w:proofErr w:type="gramEnd"/>
            <w:r w:rsidRPr="00471AF2">
              <w:rPr>
                <w:b/>
                <w:sz w:val="20"/>
              </w:rPr>
              <w:t>/п</w:t>
            </w:r>
          </w:p>
        </w:tc>
        <w:tc>
          <w:tcPr>
            <w:tcW w:w="3245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2974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предшествующие дисциплины ООП</w:t>
            </w:r>
          </w:p>
        </w:tc>
        <w:tc>
          <w:tcPr>
            <w:tcW w:w="2483" w:type="dxa"/>
          </w:tcPr>
          <w:p w:rsidR="009874EF" w:rsidRPr="00471AF2" w:rsidRDefault="009874EF" w:rsidP="005238A1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sz w:val="20"/>
              </w:rPr>
            </w:pPr>
            <w:r w:rsidRPr="00471AF2">
              <w:rPr>
                <w:b/>
                <w:sz w:val="20"/>
              </w:rPr>
              <w:t>последующие дисциплины ООП</w:t>
            </w:r>
          </w:p>
        </w:tc>
      </w:tr>
      <w:tr w:rsidR="009874EF" w:rsidRPr="00F600D3" w:rsidTr="00E62BAD">
        <w:tc>
          <w:tcPr>
            <w:tcW w:w="9462" w:type="dxa"/>
            <w:gridSpan w:val="4"/>
          </w:tcPr>
          <w:p w:rsidR="009874EF" w:rsidRPr="00471AF2" w:rsidRDefault="009874EF" w:rsidP="009874EF">
            <w:pPr>
              <w:pStyle w:val="ad"/>
              <w:tabs>
                <w:tab w:val="left" w:pos="1134"/>
              </w:tabs>
              <w:ind w:firstLine="0"/>
              <w:jc w:val="center"/>
              <w:rPr>
                <w:b/>
                <w:i/>
                <w:sz w:val="20"/>
              </w:rPr>
            </w:pPr>
            <w:r w:rsidRPr="00471AF2">
              <w:rPr>
                <w:b/>
                <w:i/>
                <w:sz w:val="20"/>
              </w:rPr>
              <w:t>Общекультурные компетенции</w:t>
            </w:r>
          </w:p>
        </w:tc>
      </w:tr>
      <w:tr w:rsidR="00E62BAD" w:rsidRPr="00EF7639" w:rsidTr="00E62BAD">
        <w:tc>
          <w:tcPr>
            <w:tcW w:w="760" w:type="dxa"/>
          </w:tcPr>
          <w:p w:rsidR="00E62BAD" w:rsidRPr="00471AF2" w:rsidRDefault="00E62BAD" w:rsidP="005238A1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1.</w:t>
            </w:r>
          </w:p>
        </w:tc>
        <w:tc>
          <w:tcPr>
            <w:tcW w:w="3245" w:type="dxa"/>
          </w:tcPr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Общекультурными компетенциями: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способностью к коммуникации в устной и письменной </w:t>
            </w:r>
            <w:proofErr w:type="gramStart"/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формах</w:t>
            </w:r>
            <w:proofErr w:type="gramEnd"/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 (ОК-5);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к самоорганизации и самообразованию (ОК-7);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Общепрофессиональными компетенциями: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способностью соблюдать законодательство Российской Федерации, в том числе </w:t>
            </w:r>
            <w:hyperlink r:id="rId11" w:history="1">
              <w:r w:rsidRPr="00F070E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Конституцию</w:t>
              </w:r>
            </w:hyperlink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работать на благо общества и государства (ОПК-2);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способностью логически верно, аргументированно и ясно строить устную и письменную речь (ОПК-5);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повышать уровень своей профессиональной компетентности (ОПК-6);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владеть необходимыми навыками профессионального общения на иностранном языке (ОПК-7).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Профессиональными компетенциями</w:t>
            </w: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соответствующими виду (видам) профессиональной деятельности, на который (которые) ориентирована программа </w:t>
            </w:r>
            <w:proofErr w:type="spellStart"/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бакалавриата</w:t>
            </w:r>
            <w:proofErr w:type="spellEnd"/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правоприменительная деятельность: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юридически правильно квалифицировать факты и обстоятельства (ПК-6);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владением навыками подготовки юридических документов (ПК-7);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экспертно-консультационная деятельность:</w:t>
            </w:r>
          </w:p>
          <w:p w:rsidR="00F070E4" w:rsidRPr="00F070E4" w:rsidRDefault="00F070E4" w:rsidP="00F07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толковать нормативные правовые акты (ПК-15);</w:t>
            </w:r>
          </w:p>
          <w:p w:rsidR="00E62BAD" w:rsidRPr="00F070E4" w:rsidRDefault="00F070E4" w:rsidP="0052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7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  <w:tc>
          <w:tcPr>
            <w:tcW w:w="2974" w:type="dxa"/>
          </w:tcPr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lastRenderedPageBreak/>
              <w:t>«Логика», «Теория государства и права»;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«Информационные технологии в юридической деятельности»;</w:t>
            </w:r>
          </w:p>
          <w:p w:rsidR="00E62BAD" w:rsidRPr="00471AF2" w:rsidRDefault="00E62BAD" w:rsidP="00427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1AF2">
              <w:rPr>
                <w:rFonts w:ascii="Times New Roman" w:hAnsi="Times New Roman"/>
                <w:sz w:val="20"/>
                <w:szCs w:val="20"/>
              </w:rPr>
              <w:t>«Правоохранительные органы»;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«Конституционное право»; 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«Судебная с</w:t>
            </w:r>
            <w:r>
              <w:rPr>
                <w:sz w:val="20"/>
              </w:rPr>
              <w:t xml:space="preserve">татистика», «Гражданское право» </w:t>
            </w:r>
            <w:r w:rsidRPr="00471AF2">
              <w:rPr>
                <w:sz w:val="20"/>
              </w:rPr>
              <w:t>и другие.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spacing w:line="360" w:lineRule="auto"/>
              <w:ind w:firstLine="0"/>
              <w:rPr>
                <w:i/>
                <w:sz w:val="20"/>
              </w:rPr>
            </w:pPr>
          </w:p>
        </w:tc>
        <w:tc>
          <w:tcPr>
            <w:tcW w:w="2483" w:type="dxa"/>
          </w:tcPr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«Трудовое право»</w:t>
            </w:r>
            <w:r>
              <w:rPr>
                <w:sz w:val="20"/>
              </w:rPr>
              <w:t>;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«Арбитражный процесс»,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sz w:val="20"/>
              </w:rPr>
            </w:pPr>
            <w:r w:rsidRPr="00471AF2">
              <w:rPr>
                <w:sz w:val="20"/>
              </w:rPr>
              <w:t>«Судебное делопроизводство»,</w:t>
            </w:r>
          </w:p>
          <w:p w:rsidR="00E62BAD" w:rsidRPr="00471AF2" w:rsidRDefault="00E62BAD" w:rsidP="00427600">
            <w:pPr>
              <w:pStyle w:val="ad"/>
              <w:tabs>
                <w:tab w:val="left" w:pos="1134"/>
              </w:tabs>
              <w:ind w:firstLine="0"/>
              <w:rPr>
                <w:i/>
                <w:sz w:val="20"/>
              </w:rPr>
            </w:pPr>
            <w:r w:rsidRPr="00471AF2">
              <w:rPr>
                <w:sz w:val="20"/>
              </w:rPr>
              <w:t>«Рассмотрение арбитражными судами дел, возникающих из административных и иных публичных правоотношений».</w:t>
            </w:r>
          </w:p>
        </w:tc>
      </w:tr>
    </w:tbl>
    <w:p w:rsidR="009874EF" w:rsidRDefault="009874EF" w:rsidP="009874EF">
      <w:pPr>
        <w:pStyle w:val="ad"/>
        <w:tabs>
          <w:tab w:val="left" w:pos="1134"/>
        </w:tabs>
        <w:ind w:firstLine="0"/>
        <w:rPr>
          <w:i/>
          <w:sz w:val="24"/>
          <w:szCs w:val="24"/>
        </w:rPr>
      </w:pPr>
    </w:p>
    <w:p w:rsidR="00C13813" w:rsidRPr="00D14EFC" w:rsidRDefault="00180FD9" w:rsidP="00D14EFC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2307B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13813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СОДЕРЖАНИЕ ПРАКТИ</w:t>
      </w:r>
      <w:r w:rsidR="00F070E4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КИ, ОБЪЕМ В ЗАЧЕТНЫХ ЕДИНИЦАХ И </w:t>
      </w:r>
      <w:r w:rsidR="00C13813" w:rsidRPr="00D14EFC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ПРОДОЛЖИТЕЛЬНОСТЬ В НЕДЕЛЯХ</w:t>
      </w:r>
    </w:p>
    <w:p w:rsidR="00D14EFC" w:rsidRPr="00D14EFC" w:rsidRDefault="00D14EFC" w:rsidP="008C4EC2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95241D" w:rsidRDefault="0095241D" w:rsidP="0095241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1A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 xml:space="preserve"> (216 часов)</w:t>
      </w:r>
      <w:r w:rsidRPr="00D04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41D" w:rsidRDefault="0095241D" w:rsidP="0095241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очная форма - 4 семестр, 4 недели, 6 зачетных единиц.</w:t>
      </w:r>
    </w:p>
    <w:p w:rsidR="0095241D" w:rsidRDefault="0095241D" w:rsidP="0095241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заочная форма (2-е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- 3 семестр, 4 недели, </w:t>
      </w:r>
      <w:r w:rsidRPr="00D04F1A">
        <w:rPr>
          <w:rFonts w:ascii="Times New Roman" w:hAnsi="Times New Roman" w:cs="Times New Roman"/>
          <w:sz w:val="24"/>
          <w:szCs w:val="24"/>
        </w:rPr>
        <w:t>6 зачетных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1D" w:rsidRDefault="0095241D" w:rsidP="0095241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очно-заочная форма - 4 семестр, 4 недели. 6 зачетных единиц.</w:t>
      </w:r>
    </w:p>
    <w:p w:rsidR="00E32BC5" w:rsidRDefault="00E32BC5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A4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индивидуальные задания.</w:t>
      </w:r>
    </w:p>
    <w:p w:rsidR="003A5F63" w:rsidRDefault="003A5F63" w:rsidP="00E32B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111"/>
        <w:gridCol w:w="4724"/>
        <w:gridCol w:w="2233"/>
      </w:tblGrid>
      <w:tr w:rsidR="000F0399" w:rsidTr="009D406D">
        <w:tc>
          <w:tcPr>
            <w:tcW w:w="0" w:type="auto"/>
            <w:vAlign w:val="center"/>
          </w:tcPr>
          <w:p w:rsidR="000F0399" w:rsidRPr="000F0399" w:rsidRDefault="000F0399" w:rsidP="000F0399">
            <w:pPr>
              <w:pStyle w:val="a3"/>
              <w:jc w:val="both"/>
              <w:rPr>
                <w:b/>
              </w:rPr>
            </w:pPr>
            <w:r w:rsidRPr="000F0399">
              <w:rPr>
                <w:b/>
                <w:color w:val="000000"/>
              </w:rPr>
              <w:t>№</w:t>
            </w:r>
          </w:p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F039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0F039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0" w:type="auto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0F0399" w:rsidRDefault="000F0399" w:rsidP="000F03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0F0399" w:rsidRPr="000F0399" w:rsidRDefault="000F0399" w:rsidP="00293DA5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(в часах)</w:t>
            </w:r>
            <w:r w:rsidR="000C4F4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0F0399" w:rsidRPr="000F0399" w:rsidRDefault="000F0399" w:rsidP="000F0399">
            <w:pPr>
              <w:jc w:val="both"/>
              <w:rPr>
                <w:rFonts w:ascii="Times New Roman" w:hAnsi="Times New Roman"/>
                <w:b/>
              </w:rPr>
            </w:pPr>
            <w:r w:rsidRPr="000F0399">
              <w:rPr>
                <w:rFonts w:ascii="Times New Roman" w:hAnsi="Times New Roman"/>
                <w:b/>
                <w:color w:val="000000"/>
              </w:rPr>
              <w:t>Формы текущего контроля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знакомство с</w:t>
            </w:r>
            <w:r w:rsidRPr="00C9701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ом</w:t>
            </w:r>
            <w:r w:rsidRPr="00C97018">
              <w:rPr>
                <w:rFonts w:ascii="Times New Roman" w:hAnsi="Times New Roman"/>
              </w:rPr>
              <w:t xml:space="preserve"> прохождения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оформление</w:t>
            </w:r>
            <w:r w:rsidRPr="00C97018">
              <w:rPr>
                <w:rFonts w:ascii="Times New Roman" w:hAnsi="Times New Roman"/>
              </w:rPr>
              <w:t xml:space="preserve"> индивидуального задания для прохождения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 часа (3 дня)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Заявление о прохождении практики.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Основной  этап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структуры районного суда и арбитражного суда субъекта;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правилами внутреннего распорядка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работой канцелярии суда;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  присутствие на судебном заседании по конкретному делу;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ознакомление с видами процессуальных и служебных документов, составляемых в суде;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составление отчета о прохождении практики;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получение характеристики руководителя практики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3503E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3EA">
              <w:rPr>
                <w:rFonts w:ascii="Times New Roman" w:hAnsi="Times New Roman"/>
              </w:rPr>
              <w:t>84часа.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9D406D" w:rsidTr="009D406D"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  <w:lang w:val="en-US"/>
              </w:rPr>
              <w:t>3</w:t>
            </w:r>
            <w:r w:rsidRPr="00C9701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представление на кафедру отчетных документов;</w:t>
            </w:r>
          </w:p>
          <w:p w:rsidR="009D406D" w:rsidRPr="00C97018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подготовка к защите практики:</w:t>
            </w:r>
          </w:p>
          <w:p w:rsidR="009D406D" w:rsidRDefault="009D406D" w:rsidP="0042760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>- защита отчета по  практике</w:t>
            </w:r>
            <w:r>
              <w:rPr>
                <w:rFonts w:ascii="Times New Roman" w:hAnsi="Times New Roman"/>
              </w:rPr>
              <w:t>;</w:t>
            </w:r>
          </w:p>
          <w:p w:rsidR="009D406D" w:rsidRPr="00C97018" w:rsidRDefault="009D406D" w:rsidP="009D406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 (1 день)</w:t>
            </w:r>
          </w:p>
        </w:tc>
        <w:tc>
          <w:tcPr>
            <w:tcW w:w="2233" w:type="dxa"/>
          </w:tcPr>
          <w:p w:rsidR="009D406D" w:rsidRPr="009D406D" w:rsidRDefault="009D406D" w:rsidP="00427600">
            <w:pPr>
              <w:pStyle w:val="1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D406D">
              <w:rPr>
                <w:b w:val="0"/>
                <w:sz w:val="20"/>
                <w:szCs w:val="20"/>
              </w:rPr>
              <w:t>Защита отчета по практике.</w:t>
            </w:r>
          </w:p>
        </w:tc>
      </w:tr>
    </w:tbl>
    <w:p w:rsidR="009D406D" w:rsidRDefault="009D406D" w:rsidP="001366B2">
      <w:pPr>
        <w:pStyle w:val="Default"/>
        <w:ind w:firstLine="709"/>
        <w:jc w:val="both"/>
        <w:rPr>
          <w:color w:val="auto"/>
        </w:rPr>
      </w:pP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301EDC" w:rsidRDefault="00301EDC" w:rsidP="001366B2">
      <w:pPr>
        <w:pStyle w:val="Default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Сформулированые</w:t>
      </w:r>
      <w:proofErr w:type="spellEnd"/>
      <w:r>
        <w:rPr>
          <w:color w:val="auto"/>
        </w:rPr>
        <w:t xml:space="preserve"> в индивидуальном задании </w:t>
      </w:r>
      <w:proofErr w:type="gramStart"/>
      <w:r>
        <w:rPr>
          <w:color w:val="auto"/>
        </w:rPr>
        <w:t>направлены</w:t>
      </w:r>
      <w:proofErr w:type="gramEnd"/>
      <w:r>
        <w:rPr>
          <w:color w:val="auto"/>
        </w:rPr>
        <w:t xml:space="preserve"> на решение следующих задач: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rPr>
          <w:color w:val="auto"/>
        </w:rPr>
        <w:t xml:space="preserve">- формирование представлений и умений </w:t>
      </w:r>
      <w:r w:rsidRPr="009A5A7D"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9A5A7D" w:rsidRPr="009A5A7D" w:rsidRDefault="009A5A7D" w:rsidP="009A5A7D">
      <w:pPr>
        <w:pStyle w:val="Default"/>
        <w:ind w:firstLine="709"/>
        <w:jc w:val="both"/>
      </w:pPr>
      <w:r w:rsidRPr="009A5A7D">
        <w:t>- воспитание способностей к самоорганизации и самообразованию;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12" w:history="1">
        <w:r w:rsidRPr="009A5A7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9A5A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9A5A7D" w:rsidRP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и умений логически верно, аргументированно и ясно строить устную и письменную речь;</w:t>
      </w:r>
    </w:p>
    <w:p w:rsidR="009A5A7D" w:rsidRDefault="009A5A7D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7D">
        <w:rPr>
          <w:rFonts w:ascii="Times New Roman" w:hAnsi="Times New Roman" w:cs="Times New Roman"/>
          <w:sz w:val="24"/>
          <w:szCs w:val="24"/>
        </w:rPr>
        <w:t xml:space="preserve">- </w:t>
      </w:r>
      <w:r w:rsidR="00301ED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A5A7D">
        <w:rPr>
          <w:rFonts w:ascii="Times New Roman" w:hAnsi="Times New Roman" w:cs="Times New Roman"/>
          <w:sz w:val="24"/>
          <w:szCs w:val="24"/>
        </w:rPr>
        <w:t>способност</w:t>
      </w:r>
      <w:r w:rsidR="00301EDC">
        <w:rPr>
          <w:rFonts w:ascii="Times New Roman" w:hAnsi="Times New Roman" w:cs="Times New Roman"/>
          <w:sz w:val="24"/>
          <w:szCs w:val="24"/>
        </w:rPr>
        <w:t>ей</w:t>
      </w:r>
      <w:r w:rsidRPr="009A5A7D">
        <w:rPr>
          <w:rFonts w:ascii="Times New Roman" w:hAnsi="Times New Roman" w:cs="Times New Roman"/>
          <w:sz w:val="24"/>
          <w:szCs w:val="24"/>
        </w:rPr>
        <w:t xml:space="preserve"> повышать уровень своей профессиональной компетентности</w:t>
      </w:r>
      <w:r w:rsidR="00301EDC">
        <w:rPr>
          <w:rFonts w:ascii="Times New Roman" w:hAnsi="Times New Roman" w:cs="Times New Roman"/>
          <w:sz w:val="24"/>
          <w:szCs w:val="24"/>
        </w:rPr>
        <w:t>.</w:t>
      </w:r>
    </w:p>
    <w:p w:rsidR="00301EDC" w:rsidRDefault="00301EDC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работ:</w:t>
      </w:r>
    </w:p>
    <w:p w:rsidR="00301EDC" w:rsidRDefault="00A27615" w:rsidP="009A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27615" w:rsidRPr="004B1AC6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4B1AC6">
        <w:rPr>
          <w:rFonts w:ascii="Times New Roman" w:hAnsi="Times New Roman" w:cs="Times New Roman"/>
          <w:bCs/>
        </w:rPr>
        <w:t>знаком</w:t>
      </w:r>
      <w:r>
        <w:rPr>
          <w:rFonts w:ascii="Times New Roman" w:hAnsi="Times New Roman" w:cs="Times New Roman"/>
          <w:bCs/>
        </w:rPr>
        <w:t>ство</w:t>
      </w:r>
      <w:r w:rsidRPr="004B1AC6">
        <w:rPr>
          <w:rFonts w:ascii="Times New Roman" w:hAnsi="Times New Roman" w:cs="Times New Roman"/>
          <w:bCs/>
        </w:rPr>
        <w:t xml:space="preserve"> со структурой организации, в которой студент проходит практику.</w:t>
      </w:r>
    </w:p>
    <w:p w:rsidR="00A27615" w:rsidRDefault="00A27615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анализ нормативных актов, которыми в своей деятельности руководствуются сотрудники организации.</w:t>
      </w:r>
    </w:p>
    <w:p w:rsidR="00A27615" w:rsidRDefault="00A27615" w:rsidP="00A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Результаты отражаются в отчете, который должен состоять не менее чем из 10 станиц текста.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Организация практики на местах возлагается на представителей</w:t>
      </w:r>
      <w:r w:rsidR="0027037A">
        <w:rPr>
          <w:color w:val="auto"/>
        </w:rPr>
        <w:t xml:space="preserve"> </w:t>
      </w:r>
      <w:r w:rsidRPr="00FE64D5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13813" w:rsidRPr="00FE64D5" w:rsidRDefault="00C13813" w:rsidP="001366B2">
      <w:pPr>
        <w:pStyle w:val="Default"/>
        <w:ind w:firstLine="709"/>
        <w:jc w:val="both"/>
        <w:rPr>
          <w:color w:val="auto"/>
        </w:rPr>
      </w:pPr>
      <w:r w:rsidRPr="00FE64D5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C13813" w:rsidRPr="00FE64D5" w:rsidRDefault="00C13813" w:rsidP="001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E701C" w:rsidRPr="00180FD9" w:rsidRDefault="00FE701C" w:rsidP="00FE701C">
      <w:pPr>
        <w:pStyle w:val="Default"/>
        <w:jc w:val="right"/>
        <w:rPr>
          <w:rStyle w:val="a6"/>
          <w:rFonts w:eastAsia="Calibri"/>
          <w:b/>
          <w:bCs/>
          <w:i w:val="0"/>
          <w:sz w:val="24"/>
          <w:szCs w:val="24"/>
        </w:rPr>
      </w:pPr>
      <w:bookmarkStart w:id="3" w:name="bookmark12"/>
      <w:bookmarkStart w:id="4" w:name="bookmark5"/>
      <w:r w:rsidRPr="00180FD9">
        <w:rPr>
          <w:rStyle w:val="a6"/>
          <w:rFonts w:eastAsia="Calibri"/>
          <w:b/>
          <w:bCs/>
          <w:i w:val="0"/>
          <w:sz w:val="24"/>
          <w:szCs w:val="24"/>
        </w:rPr>
        <w:t xml:space="preserve"> </w:t>
      </w:r>
    </w:p>
    <w:p w:rsidR="00C13813" w:rsidRPr="00D46424" w:rsidRDefault="00180FD9" w:rsidP="00236BFC">
      <w:pPr>
        <w:pStyle w:val="Default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180FD9">
        <w:rPr>
          <w:rStyle w:val="a6"/>
          <w:rFonts w:eastAsia="Calibri"/>
          <w:b/>
          <w:bCs/>
          <w:i w:val="0"/>
          <w:sz w:val="24"/>
          <w:szCs w:val="24"/>
        </w:rPr>
        <w:t>6</w:t>
      </w:r>
      <w:r w:rsidR="00D46424" w:rsidRPr="00180FD9">
        <w:rPr>
          <w:rStyle w:val="a6"/>
          <w:rFonts w:eastAsia="Calibri"/>
          <w:b/>
          <w:bCs/>
          <w:i w:val="0"/>
          <w:sz w:val="24"/>
          <w:szCs w:val="24"/>
        </w:rPr>
        <w:t>.</w:t>
      </w:r>
      <w:r w:rsidR="00D46424" w:rsidRPr="00D46424">
        <w:rPr>
          <w:rStyle w:val="a6"/>
          <w:rFonts w:eastAsia="Calibri"/>
          <w:bCs/>
          <w:i w:val="0"/>
          <w:sz w:val="24"/>
          <w:szCs w:val="24"/>
        </w:rPr>
        <w:t xml:space="preserve"> </w:t>
      </w:r>
      <w:r w:rsidR="00C13813" w:rsidRPr="00D46424">
        <w:rPr>
          <w:rStyle w:val="a6"/>
          <w:rFonts w:eastAsia="Calibri"/>
          <w:b/>
          <w:bCs/>
          <w:i w:val="0"/>
          <w:sz w:val="24"/>
          <w:szCs w:val="24"/>
        </w:rPr>
        <w:t>ФОРМА ПРОМЕЖУТОЧНОЙ АТТЕСТАЦИИ</w:t>
      </w:r>
      <w:bookmarkEnd w:id="3"/>
      <w:r w:rsidR="00C13813" w:rsidRPr="00D46424">
        <w:rPr>
          <w:rStyle w:val="a6"/>
          <w:rFonts w:eastAsia="Calibri"/>
          <w:b/>
          <w:bCs/>
          <w:i w:val="0"/>
          <w:sz w:val="24"/>
          <w:szCs w:val="24"/>
        </w:rPr>
        <w:t xml:space="preserve"> И ОТЧЁТНОСТЬ</w:t>
      </w:r>
    </w:p>
    <w:p w:rsidR="00D46424" w:rsidRDefault="00D46424" w:rsidP="00D4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970C6" w:rsidRDefault="00017C5E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ой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отчетности по итогам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учебной </w:t>
      </w:r>
      <w:r w:rsidRP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практики явля</w:t>
      </w:r>
      <w:r w:rsidR="00C970C6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ется отчет.</w:t>
      </w:r>
    </w:p>
    <w:p w:rsidR="00C970C6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C970C6" w:rsidRPr="001F7FF3" w:rsidRDefault="00C970C6" w:rsidP="00C9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C79A4" w:rsidRPr="00D46424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24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C013F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46424">
        <w:rPr>
          <w:rFonts w:ascii="Times New Roman" w:hAnsi="Times New Roman" w:cs="Times New Roman"/>
          <w:sz w:val="24"/>
          <w:szCs w:val="24"/>
        </w:rPr>
        <w:t>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C970C6" w:rsidRPr="00C013F6" w:rsidRDefault="006C79A4" w:rsidP="006C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013F6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C79A4" w:rsidRPr="006C79A4" w:rsidRDefault="006C79A4" w:rsidP="00D4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6C79A4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017C5E" w:rsidRPr="004B1AC6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017C5E" w:rsidRDefault="00017C5E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6C79A4" w:rsidRPr="006C79A4" w:rsidRDefault="006C79A4" w:rsidP="00C934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u w:val="single"/>
        </w:rPr>
      </w:pPr>
      <w:r w:rsidRPr="006C79A4">
        <w:rPr>
          <w:rFonts w:ascii="Times New Roman" w:hAnsi="Times New Roman" w:cs="Times New Roman"/>
          <w:bCs/>
          <w:i/>
          <w:u w:val="single"/>
        </w:rPr>
        <w:t>Методические рекомендации по выполнению индивидуального задания:</w:t>
      </w:r>
    </w:p>
    <w:p w:rsidR="003A15D4" w:rsidRPr="00FF1852" w:rsidRDefault="003A15D4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F1852" w:rsidRPr="00FF1852" w:rsidRDefault="00FF1852" w:rsidP="00FF1852">
      <w:pPr>
        <w:pStyle w:val="Default"/>
        <w:ind w:firstLine="709"/>
        <w:jc w:val="both"/>
        <w:rPr>
          <w:color w:val="auto"/>
        </w:rPr>
      </w:pPr>
      <w:r w:rsidRPr="00FF1852">
        <w:rPr>
          <w:color w:val="auto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</w:t>
      </w:r>
      <w:r w:rsidRPr="00FF1852">
        <w:rPr>
          <w:color w:val="auto"/>
        </w:rPr>
        <w:lastRenderedPageBreak/>
        <w:t>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3A15D4" w:rsidRPr="00FF1852" w:rsidRDefault="00FF1852" w:rsidP="00FF18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185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FF1852">
        <w:rPr>
          <w:rFonts w:ascii="Times New Roman" w:hAnsi="Times New Roman"/>
          <w:sz w:val="24"/>
          <w:szCs w:val="24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FF1852">
        <w:rPr>
          <w:rFonts w:ascii="Times New Roman" w:hAnsi="Times New Roman"/>
          <w:sz w:val="24"/>
          <w:szCs w:val="24"/>
        </w:rPr>
        <w:t xml:space="preserve"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</w:t>
      </w:r>
      <w:r w:rsidR="006B4E48">
        <w:rPr>
          <w:rFonts w:ascii="Times New Roman" w:hAnsi="Times New Roman"/>
          <w:sz w:val="24"/>
          <w:szCs w:val="24"/>
        </w:rPr>
        <w:t xml:space="preserve">Студенты должны проводить </w:t>
      </w:r>
      <w:r w:rsidRPr="00FF1852">
        <w:rPr>
          <w:rFonts w:ascii="Times New Roman" w:hAnsi="Times New Roman"/>
          <w:sz w:val="24"/>
          <w:szCs w:val="24"/>
        </w:rPr>
        <w:t>анализ законодательных актов с позиции соответствия их действия при реализации полномочий судьей в конкретной ситуации; обсужд</w:t>
      </w:r>
      <w:r w:rsidR="006B4E48">
        <w:rPr>
          <w:rFonts w:ascii="Times New Roman" w:hAnsi="Times New Roman"/>
          <w:sz w:val="24"/>
          <w:szCs w:val="24"/>
        </w:rPr>
        <w:t>ать</w:t>
      </w:r>
      <w:r w:rsidRPr="00FF1852">
        <w:rPr>
          <w:rFonts w:ascii="Times New Roman" w:hAnsi="Times New Roman"/>
          <w:sz w:val="24"/>
          <w:szCs w:val="24"/>
        </w:rPr>
        <w:t xml:space="preserve"> с практическим работником возникающих сложных вопросов в ходе изучения материалов дел и выносимых решений; анализ</w:t>
      </w:r>
      <w:r w:rsidR="006B4E48">
        <w:rPr>
          <w:rFonts w:ascii="Times New Roman" w:hAnsi="Times New Roman"/>
          <w:sz w:val="24"/>
          <w:szCs w:val="24"/>
        </w:rPr>
        <w:t>ировать</w:t>
      </w:r>
      <w:r w:rsidRPr="00FF1852">
        <w:rPr>
          <w:rFonts w:ascii="Times New Roman" w:hAnsi="Times New Roman"/>
          <w:sz w:val="24"/>
          <w:szCs w:val="24"/>
        </w:rPr>
        <w:t xml:space="preserve"> конкретны</w:t>
      </w:r>
      <w:r w:rsidR="006B4E48">
        <w:rPr>
          <w:rFonts w:ascii="Times New Roman" w:hAnsi="Times New Roman"/>
          <w:sz w:val="24"/>
          <w:szCs w:val="24"/>
        </w:rPr>
        <w:t>е ситуации</w:t>
      </w:r>
      <w:r w:rsidRPr="00FF1852">
        <w:rPr>
          <w:rFonts w:ascii="Times New Roman" w:hAnsi="Times New Roman"/>
          <w:sz w:val="24"/>
          <w:szCs w:val="24"/>
        </w:rPr>
        <w:t xml:space="preserve">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06F1" w:rsidRPr="00C16E7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7506F1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магистрантом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магистрантом.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06F1" w:rsidRPr="007506F1" w:rsidRDefault="007506F1" w:rsidP="0075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7506F1">
        <w:rPr>
          <w:rFonts w:ascii="Times New Roman" w:hAnsi="Times New Roman" w:cs="Times New Roman"/>
          <w:sz w:val="24"/>
          <w:szCs w:val="24"/>
        </w:rPr>
        <w:t>могут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магистрант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C16E71" w:rsidRDefault="007506F1" w:rsidP="00C1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7506F1">
        <w:rPr>
          <w:rFonts w:ascii="Times New Roman" w:hAnsi="Times New Roman" w:cs="Times New Roman"/>
          <w:sz w:val="24"/>
          <w:szCs w:val="24"/>
        </w:rPr>
        <w:t>не менее 10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C948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5 интервал. Поля: </w:t>
      </w:r>
      <w:r w:rsidR="00C948E7" w:rsidRPr="00C948E7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C948E7" w:rsidRPr="00AB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</w:t>
      </w:r>
      <w:r w:rsidRPr="007506F1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и не нумеруется. Отчет размещается на информационном сайте «Фемида» для проверки преподавателем.</w:t>
      </w:r>
    </w:p>
    <w:p w:rsidR="007506F1" w:rsidRPr="00C16E71" w:rsidRDefault="007506F1" w:rsidP="00C1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E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506F1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7506F1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750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E42" w:rsidRPr="007506F1" w:rsidRDefault="00803E42" w:rsidP="00750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6F1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FE654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4"/>
        <w:gridCol w:w="2136"/>
      </w:tblGrid>
      <w:tr w:rsidR="00AB45AF" w:rsidRPr="00FE6548" w:rsidTr="00BB7555">
        <w:trPr>
          <w:trHeight w:val="313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AF" w:rsidRPr="00FE6548" w:rsidRDefault="00AB45AF" w:rsidP="006514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Оценка</w:t>
            </w:r>
          </w:p>
        </w:tc>
      </w:tr>
      <w:tr w:rsidR="00AB45AF" w:rsidRPr="00FE6548" w:rsidTr="00BB7555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Отлично (от </w:t>
            </w: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</w:rPr>
              <w:t>80 до 100 баллов)</w:t>
            </w:r>
          </w:p>
        </w:tc>
      </w:tr>
      <w:tr w:rsidR="00AB45AF" w:rsidRPr="00FE6548" w:rsidTr="00BB7555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AB45AF" w:rsidRPr="00FE6548" w:rsidRDefault="00AB45AF" w:rsidP="00FE6548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4"/>
                <w:b w:val="0"/>
                <w:color w:val="FF0000"/>
                <w:sz w:val="20"/>
                <w:szCs w:val="20"/>
                <w:lang w:eastAsia="en-US"/>
              </w:rPr>
            </w:pPr>
            <w:r w:rsidRPr="00FE6548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Хорошо (от </w:t>
            </w: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</w:rPr>
              <w:t>59 до 79 баллов)</w:t>
            </w:r>
          </w:p>
        </w:tc>
      </w:tr>
      <w:tr w:rsidR="00AB45AF" w:rsidRPr="00FE6548" w:rsidTr="00BB7555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Удовлетворительно (от </w:t>
            </w: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</w:rPr>
              <w:t>37 до 58 баллов)</w:t>
            </w:r>
          </w:p>
        </w:tc>
      </w:tr>
      <w:tr w:rsidR="00AB45AF" w:rsidRPr="00FE6548" w:rsidTr="00BB7555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FE654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FE6548">
              <w:rPr>
                <w:rStyle w:val="44"/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деятельности</w:t>
            </w:r>
            <w:r w:rsidRPr="00FE654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45AF" w:rsidRPr="00FE6548" w:rsidRDefault="00AB45AF" w:rsidP="00FE6548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 (</w:t>
            </w:r>
            <w:r w:rsidRPr="00FE6548">
              <w:rPr>
                <w:rStyle w:val="44"/>
                <w:rFonts w:ascii="Times New Roman" w:hAnsi="Times New Roman" w:cs="Times New Roman"/>
                <w:sz w:val="20"/>
                <w:szCs w:val="20"/>
              </w:rPr>
              <w:t>36 и менее баллов)</w:t>
            </w:r>
          </w:p>
        </w:tc>
      </w:tr>
    </w:tbl>
    <w:p w:rsidR="00AB45AF" w:rsidRPr="00FE6548" w:rsidRDefault="00AB45AF" w:rsidP="00FE6548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center"/>
        <w:rPr>
          <w:rStyle w:val="44"/>
          <w:rFonts w:ascii="Times New Roman" w:hAnsi="Times New Roman" w:cs="Times New Roman"/>
          <w:sz w:val="24"/>
          <w:szCs w:val="24"/>
        </w:rPr>
      </w:pPr>
    </w:p>
    <w:p w:rsidR="00C13813" w:rsidRDefault="00180FD9" w:rsidP="00B55DD5">
      <w:pPr>
        <w:pStyle w:val="Default"/>
        <w:jc w:val="center"/>
        <w:rPr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7</w:t>
      </w:r>
      <w:r w:rsidR="000C516C" w:rsidRPr="000C516C">
        <w:rPr>
          <w:rFonts w:eastAsiaTheme="minorEastAsia"/>
          <w:b/>
          <w:bCs/>
          <w:color w:val="auto"/>
        </w:rPr>
        <w:t>.</w:t>
      </w:r>
      <w:r w:rsidR="000C516C">
        <w:rPr>
          <w:rFonts w:eastAsiaTheme="minorEastAsia"/>
          <w:bCs/>
          <w:color w:val="auto"/>
        </w:rPr>
        <w:t xml:space="preserve"> </w:t>
      </w:r>
      <w:r w:rsidR="00C13813" w:rsidRPr="00B55DD5">
        <w:rPr>
          <w:b/>
          <w:bCs/>
          <w:color w:val="auto"/>
        </w:rPr>
        <w:t>ПЕРЕЧЕНЬ ЛИТЕРАТУРЫ, РЕСУРСОВ «ИНТЕРНЕТ», ПРОГРАМНОГО ОБЕСПЕЧЕНИЯЮ ИНФОРМАЦИОННОСПРАВОЧНЫХ СИСТЕМ</w:t>
      </w:r>
    </w:p>
    <w:p w:rsidR="002C46C7" w:rsidRPr="00726F28" w:rsidRDefault="002C46C7" w:rsidP="00726F28">
      <w:pPr>
        <w:pStyle w:val="Default"/>
        <w:jc w:val="center"/>
        <w:rPr>
          <w:color w:val="auto"/>
        </w:rPr>
      </w:pP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t>СПИСОК</w:t>
      </w:r>
    </w:p>
    <w:p w:rsidR="00726F28" w:rsidRPr="00726F28" w:rsidRDefault="00726F28" w:rsidP="00726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28">
        <w:rPr>
          <w:rFonts w:ascii="Times New Roman" w:hAnsi="Times New Roman"/>
          <w:b/>
          <w:sz w:val="24"/>
          <w:szCs w:val="24"/>
        </w:rPr>
        <w:lastRenderedPageBreak/>
        <w:t>нормативных актов, актов их официального толкования и применения</w:t>
      </w:r>
    </w:p>
    <w:p w:rsidR="00726F28" w:rsidRPr="00726F28" w:rsidRDefault="00726F28" w:rsidP="00726F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прокуратуре Российской Федерации: федеральный закон от 17.01.1992 г. № 2202-1 // СЗ РФ. 1995. №47. Ст. 4472.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защите прав потребителей: закон РФ от 07.02.1992 г. № 2300-1 // СЗ РФ. 1996. № 3.Ст. 140.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статусе судей в Российской Федерации: закон РФ от 26.06.1992 г. № 3132-1. // Ведомости СНД и ВС РФ. 1992. № 30. Ст. 1792.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Основы законодательства о нотариате от 11.02.1993 г. № 4462 – 1. // РГ. 13.03.1993. № 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государственной тайне: закон РФ от 21.07.1993 г. № 5485-1. // СЗ РФ. 1997. № 41. Ст. 8220-8235.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общественных объединениях: федеральный закон от 14.04.1995 г. № 82-ФЗ. // СЗ РФ. 22.05.1995. № 21. Ст. 1930.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акционерных обществах: федеральный закон от 24.11.1995 г. № 208-ФЗ. // СЗ РФ. 01.01.1996. № 1. Ст. 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Семейный кодекс Российской Федерации: федеральный закон от 08.12.1995 г. № 223-ФЗ. // СЗ РФ. 1996. №1. Ст. 16.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судебных приставах: федеральный закон от 04.06.1997 г. № 118-ФЗ. // РГ. 05.08.1997. № 149.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статусе военнослужащих: федеральный закон от 06.03.1998 г. № 76-ФЗ. // РГ. 02.06.1998. № 104.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мировых судьях в Российской Федерации: закон РФ от 11.11.1998 г. № 188-ФЗ. // СЗ РФ. 21.12.1998. № 51. Ст. 6270.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Трудовой кодекс Российской Федерации: федеральный закон от 21.12.2001 г. № 197-ФЗ. // СЗ РФ. 07.01.2002. № 1 (ч. 1). Ст. 3.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>О гражданстве Российской Федерации: федеральный закон от 19.04.2002 г. № 62-ФЗ. // РГ. 05.06.2002. № 100.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несостоятельности (банкротстве): федеральный закон от 27.09.2002 г. № 127-ФЗ. // СЗ РФ. 28.10.2002. № 43. Ст. 4190.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исполнительном производстве: федеральный закон от 14.09.2007 г. № 229-ФЗ. // СЗ РФ. 08.10.2007. № 41. Ст. 4849.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аудиторской деятельности: федеральный закон от 24.12.2008 г. № 307-ФЗ. // СЗ РФ. 05.01.2009. № 1. Ст. 15.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обращении лекарственных средств: федеральный закон от 24.03.2010 г. № 61-ФЗ. // РГ. 14.04.2010. № 78.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26F28">
        <w:rPr>
          <w:rFonts w:ascii="Times New Roman" w:hAnsi="Times New Roman" w:cs="Times New Roman"/>
          <w:bCs/>
          <w:iCs/>
          <w:sz w:val="20"/>
          <w:szCs w:val="20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порядке </w:t>
      </w:r>
      <w:proofErr w:type="gramStart"/>
      <w:r w:rsidRPr="00726F28">
        <w:rPr>
          <w:rFonts w:ascii="Times New Roman" w:hAnsi="Times New Roman" w:cs="Times New Roman"/>
          <w:sz w:val="20"/>
          <w:szCs w:val="20"/>
        </w:rPr>
        <w:t>назначения представителей интересов Правительства Российской Федерации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в судах: постановление Правительства РФ от 12.08.1994. № 950. // СЗ РФ 1994. № 17. Ст. 2003. 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F28">
        <w:rPr>
          <w:rFonts w:ascii="Times New Roman" w:hAnsi="Times New Roman" w:cs="Times New Roman"/>
          <w:sz w:val="20"/>
          <w:szCs w:val="20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726F28">
        <w:rPr>
          <w:rFonts w:ascii="Times New Roman" w:hAnsi="Times New Roman" w:cs="Times New Roman"/>
          <w:sz w:val="20"/>
          <w:szCs w:val="20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Спарк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. 1994.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726F28">
          <w:rPr>
            <w:rFonts w:ascii="Times New Roman" w:hAnsi="Times New Roman" w:cs="Times New Roman"/>
            <w:sz w:val="20"/>
            <w:szCs w:val="20"/>
          </w:rPr>
          <w:t>19.12.2003 </w:t>
        </w:r>
      </w:smartTag>
      <w:r w:rsidRPr="00726F28">
        <w:rPr>
          <w:rFonts w:ascii="Times New Roman" w:hAnsi="Times New Roman" w:cs="Times New Roman"/>
          <w:sz w:val="20"/>
          <w:szCs w:val="20"/>
        </w:rPr>
        <w:t>г. №</w:t>
      </w:r>
      <w:smartTag w:uri="urn:schemas-microsoft-com:office:smarttags" w:element="PlaceName">
        <w:smartTagPr>
          <w:attr w:name="sch" w:val="1"/>
          <w:attr w:name="val" w:val="23"/>
        </w:smartTagPr>
        <w:r w:rsidRPr="00726F28">
          <w:rPr>
            <w:rFonts w:ascii="Times New Roman" w:hAnsi="Times New Roman" w:cs="Times New Roman"/>
            <w:sz w:val="20"/>
            <w:szCs w:val="20"/>
          </w:rPr>
          <w:t>23.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// Бюллетень ВС РФ. 2004. №2.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726F28">
        <w:rPr>
          <w:rFonts w:ascii="Times New Roman" w:hAnsi="Times New Roman" w:cs="Times New Roman"/>
          <w:iCs/>
          <w:sz w:val="20"/>
          <w:szCs w:val="20"/>
        </w:rPr>
        <w:t>БВС РФ. 2005. №4.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об оспаривании нормативных правовых актов полностью или в части: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29.11.2007. № 48 // РГ. 08.12.2007. № 276.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bCs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bCs/>
          <w:sz w:val="20"/>
          <w:szCs w:val="20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bCs/>
          <w:sz w:val="20"/>
          <w:szCs w:val="20"/>
        </w:rPr>
        <w:lastRenderedPageBreak/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726F28">
        <w:rPr>
          <w:rFonts w:ascii="Times New Roman" w:hAnsi="Times New Roman" w:cs="Times New Roman"/>
          <w:bCs/>
          <w:sz w:val="20"/>
          <w:szCs w:val="20"/>
        </w:rPr>
        <w:t xml:space="preserve">остановление Пленума Верховного суда РФ от </w:t>
      </w:r>
      <w:r w:rsidRPr="00726F28">
        <w:rPr>
          <w:rFonts w:ascii="Times New Roman" w:hAnsi="Times New Roman" w:cs="Times New Roman"/>
          <w:sz w:val="20"/>
          <w:szCs w:val="20"/>
        </w:rPr>
        <w:t>26.06.2008 г. № 13. // РГ. 02.07.2008. № 140.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lastRenderedPageBreak/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гражданина Тихомирова Дмитрия Леонидовича на нарушение его конституционных прав частью третьей статьи </w:t>
      </w:r>
      <w:smartTag w:uri="urn:schemas-microsoft-com:office:smarttags" w:element="PlaceName">
        <w:smartTagPr>
          <w:attr w:name="val" w:val="74"/>
          <w:attr w:name="sch" w:val="1"/>
        </w:smartTagPr>
        <w:r w:rsidRPr="00726F28">
          <w:rPr>
            <w:rFonts w:ascii="Times New Roman" w:hAnsi="Times New Roman" w:cs="Times New Roman"/>
            <w:sz w:val="20"/>
            <w:szCs w:val="20"/>
          </w:rPr>
          <w:t>74</w:t>
        </w:r>
      </w:smartTag>
      <w:r w:rsidRPr="00726F28">
        <w:rPr>
          <w:rFonts w:ascii="Times New Roman" w:hAnsi="Times New Roman" w:cs="Times New Roman"/>
          <w:sz w:val="20"/>
          <w:szCs w:val="20"/>
        </w:rPr>
        <w:t xml:space="preserve"> Гражданского процессуального кодекса РСФСР: определение Конституционного суда РФ от 09.04.2002 г. №90-О. // Вестник КС РФ. 2002. №5.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гражданина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Зобнина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Об отказе в принятии к рассмотрению жалобы граждан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Вениамина Дмитриевича,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Арсения Вениаминовича и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Чернякова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726F28">
          <w:rPr>
            <w:rFonts w:ascii="Times New Roman" w:hAnsi="Times New Roman" w:cs="Times New Roman"/>
            <w:sz w:val="20"/>
            <w:szCs w:val="20"/>
          </w:rPr>
          <w:t>2004 г</w:t>
        </w:r>
      </w:smartTag>
      <w:r w:rsidRPr="00726F28">
        <w:rPr>
          <w:rFonts w:ascii="Times New Roman" w:hAnsi="Times New Roman" w:cs="Times New Roman"/>
          <w:sz w:val="20"/>
          <w:szCs w:val="20"/>
        </w:rPr>
        <w:t>. №273-О // Правовая система Консультант Плюс.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Одиянкова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26.12.2005 № 14-П. // Собрание законодательства РФ. 16.01.2006. № 3. Ст. 337.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Хакасэнерго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», а также жалобами ряда граждан»: постановление Конституционного Суда РФ от 05.02.2007 г. № 2-П. // СЗ РФ. 12.02.2007. № 7. Ст. 932.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Безменова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Н.В.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Калабуна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12.07.2007 № 10-П. // Собрание законодательства РФ. 23.07.2007. № 30. Ст. 3988.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Нефте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-Стандарт» и общества с ограниченной ответственностью «Научно-производственное предприятие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Нефте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-Стандарт» : постановление Конституционного Суда РФ от 17.01.2008 г. № 1-П. // СЗ РФ. 28.01.2008. № 4. Ст. 300.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Дорошка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, А.Е. Кота и Е.Ю. Федотовой: постановление Конституционного Суда РФ от 26.02.2010 г. № 4-П. // РГ. 12.03.2010. № 51.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</w:t>
      </w:r>
      <w:r w:rsidRPr="00726F28">
        <w:rPr>
          <w:rFonts w:ascii="Times New Roman" w:hAnsi="Times New Roman" w:cs="Times New Roman"/>
          <w:sz w:val="20"/>
          <w:szCs w:val="20"/>
        </w:rPr>
        <w:lastRenderedPageBreak/>
        <w:t xml:space="preserve">жалобами граждан Ю.К. Гудковой, П.В.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Штукатурова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М.А. Яшиной: постановление Конституционного Суда РФ от 27.02.2009 № 4-П. // Собрание законодательства РФ. 16.03.2009. № 11. Ст. 1367.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Жестковой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Алейниковой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Исхакова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: постановление Конституционного Суда РФ от 01.03.2012 № 5-П. // Собрание законодательства РФ. 12.03.2012. № 11. Ст. 1366.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726F28" w:rsidRPr="00726F28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».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Бурдов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6F28">
        <w:rPr>
          <w:rFonts w:ascii="Times New Roman" w:hAnsi="Times New Roman" w:cs="Times New Roman"/>
          <w:sz w:val="20"/>
          <w:szCs w:val="20"/>
        </w:rPr>
        <w:t>Burdov</w:t>
      </w:r>
      <w:proofErr w:type="spellEnd"/>
      <w:r w:rsidRPr="00726F28">
        <w:rPr>
          <w:rFonts w:ascii="Times New Roman" w:hAnsi="Times New Roman" w:cs="Times New Roman"/>
          <w:sz w:val="20"/>
          <w:szCs w:val="20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726F28" w:rsidRPr="00726F28" w:rsidRDefault="00726F28" w:rsidP="00726F2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726F28" w:rsidRPr="00726F28" w:rsidRDefault="00726F28" w:rsidP="0072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F28">
        <w:rPr>
          <w:rFonts w:ascii="Times New Roman" w:hAnsi="Times New Roman" w:cs="Times New Roman"/>
          <w:sz w:val="20"/>
          <w:szCs w:val="20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28" w:rsidRPr="005F4D89" w:rsidRDefault="00726F28" w:rsidP="005F4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D8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Азаренок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В.А.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Байдуков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В.М.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Бозров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В.М.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Бозрова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>. М.: Юстиция, 2017. 568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2. Бычков А.И. Актуальные проблемы судебного разбирательства. М.: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Инфотропик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Медиа, 2016. 480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3. Организация судебной деятельности: учебник / В.А.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Бобренев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О.Н.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Диордиева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, Г.Т.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Ермошин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В.В. Ершова. М.: Российский государственный университет правосудия, 2016. 390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4.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Абсалямов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>, Д.Б. Абушенко, С.К. Загайнова и др.; под ред. В.В. Яркова. М.: Статут, 2016. 560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5. Арбитражный процесс: учебник / Н.В. Алексеева, А.В. Аргунов, А.А.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Арифулин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С.В. Никитина. М.: РГУП, 2017. 328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6.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Князькин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С.И., Юрлов И.А. Гражданский, арбитражный и административный процесс в схемах с комментариями: учебник. М.: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Инфотропик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Медиа, 2015. 434 с.</w:t>
      </w:r>
    </w:p>
    <w:p w:rsidR="00726F28" w:rsidRPr="005F4D89" w:rsidRDefault="00726F28" w:rsidP="0072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F4D89">
        <w:rPr>
          <w:rFonts w:ascii="Times New Roman" w:eastAsia="Times New Roman" w:hAnsi="Times New Roman"/>
          <w:sz w:val="20"/>
          <w:szCs w:val="20"/>
        </w:rPr>
        <w:t xml:space="preserve">7. Гражданский процесс: учебник / В.В. Аргунов, Е.А. Борисова, Н.С.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Бочарова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 и др.; под ред. М.К.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Треушникова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 xml:space="preserve">. 5-е изд., </w:t>
      </w:r>
      <w:proofErr w:type="spellStart"/>
      <w:r w:rsidRPr="005F4D89">
        <w:rPr>
          <w:rFonts w:ascii="Times New Roman" w:eastAsia="Times New Roman" w:hAnsi="Times New Roman"/>
          <w:sz w:val="20"/>
          <w:szCs w:val="20"/>
        </w:rPr>
        <w:t>перераб</w:t>
      </w:r>
      <w:proofErr w:type="spellEnd"/>
      <w:r w:rsidRPr="005F4D89">
        <w:rPr>
          <w:rFonts w:ascii="Times New Roman" w:eastAsia="Times New Roman" w:hAnsi="Times New Roman"/>
          <w:sz w:val="20"/>
          <w:szCs w:val="20"/>
        </w:rPr>
        <w:t>. и доп. М.: Статут, 2014. 960 с.</w:t>
      </w: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FF1852" w:rsidRPr="00FF1852" w:rsidRDefault="00FF1852" w:rsidP="00FF185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FF1852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Президента Российской Федерации: </w:t>
      </w:r>
      <w:hyperlink r:id="rId13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http://www.kremlin.ru/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Конституционного Суда Российской Федерации: </w:t>
      </w:r>
      <w:hyperlink r:id="rId14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http://www.ksrf.ru/ru/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Верховного Суда Российской Федерации: </w:t>
      </w:r>
      <w:hyperlink r:id="rId15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http://www.vsrf.ru/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Официальный сайт  Европейского суда по правам человека: (</w:t>
      </w:r>
      <w:hyperlink r:id="rId16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www.echr.coe.int</w:t>
        </w:r>
      </w:hyperlink>
      <w:r w:rsidRPr="00FF1852">
        <w:rPr>
          <w:rFonts w:ascii="Times New Roman" w:hAnsi="Times New Roman" w:cs="Times New Roman"/>
          <w:sz w:val="20"/>
          <w:szCs w:val="20"/>
        </w:rPr>
        <w:t>).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Официальный сайт  Правительства Российской Федерации: </w:t>
      </w:r>
      <w:hyperlink r:id="rId17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http://government.ru/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СПС Гарант.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СПС Консультант Плюс.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 xml:space="preserve">Ресурсы РГУП, доступные в библиотеке или  в локальной сети  по ссылке </w:t>
      </w:r>
      <w:hyperlink r:id="rId18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www.ebiblioteka.ru</w:t>
        </w:r>
      </w:hyperlink>
      <w:r w:rsidRPr="00FF1852">
        <w:rPr>
          <w:rFonts w:ascii="Times New Roman" w:hAnsi="Times New Roman" w:cs="Times New Roman"/>
          <w:sz w:val="20"/>
          <w:szCs w:val="20"/>
        </w:rPr>
        <w:t>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FF1852">
        <w:rPr>
          <w:rFonts w:ascii="Times New Roman" w:hAnsi="Times New Roman" w:cs="Times New Roman"/>
          <w:sz w:val="20"/>
          <w:szCs w:val="20"/>
        </w:rPr>
        <w:t>IPRbooks</w:t>
      </w:r>
      <w:proofErr w:type="spellEnd"/>
      <w:r w:rsidRPr="00FF1852">
        <w:rPr>
          <w:rFonts w:ascii="Times New Roman" w:hAnsi="Times New Roman" w:cs="Times New Roman"/>
          <w:sz w:val="20"/>
          <w:szCs w:val="20"/>
        </w:rPr>
        <w:t xml:space="preserve"> для студентов, преподавателей. по ссылке  </w:t>
      </w:r>
      <w:hyperlink r:id="rId19" w:history="1">
        <w:r w:rsidRPr="00FF1852">
          <w:rPr>
            <w:rStyle w:val="af2"/>
            <w:rFonts w:ascii="Times New Roman" w:hAnsi="Times New Roman" w:cs="Times New Roman"/>
            <w:sz w:val="20"/>
            <w:szCs w:val="20"/>
          </w:rPr>
          <w:t>http://iprbookshop.ru</w:t>
        </w:r>
      </w:hyperlink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FF1852" w:rsidRPr="00FF1852" w:rsidRDefault="00FF1852" w:rsidP="00FF1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F1852">
        <w:rPr>
          <w:rFonts w:ascii="Times New Roman" w:hAnsi="Times New Roman" w:cs="Times New Roman"/>
          <w:sz w:val="20"/>
          <w:szCs w:val="20"/>
        </w:rPr>
        <w:t>Ресурсы РГУП, доступные в библиотеке или  в локальной сети Polpred.com</w:t>
      </w:r>
    </w:p>
    <w:p w:rsidR="00C13813" w:rsidRPr="00A5470F" w:rsidRDefault="00C13813" w:rsidP="00C13813">
      <w:pPr>
        <w:pStyle w:val="Default"/>
        <w:rPr>
          <w:color w:val="auto"/>
        </w:rPr>
      </w:pPr>
    </w:p>
    <w:p w:rsidR="00C13813" w:rsidRDefault="00180FD9" w:rsidP="00A5470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A5470F" w:rsidRPr="00A5470F">
        <w:rPr>
          <w:b/>
          <w:bCs/>
          <w:color w:val="auto"/>
        </w:rPr>
        <w:t xml:space="preserve">. </w:t>
      </w:r>
      <w:r w:rsidR="00C13813" w:rsidRPr="00A5470F">
        <w:rPr>
          <w:b/>
          <w:bCs/>
          <w:color w:val="auto"/>
        </w:rPr>
        <w:t>МАТЕРИАЛЬНО-ТЕХНИЧЕСКОЕ ОБЕСПЕЧЕНИЕ ПРОВЕДЕНИЯ ПРАКТИКИ</w:t>
      </w:r>
    </w:p>
    <w:p w:rsidR="00C219DC" w:rsidRPr="00C219DC" w:rsidRDefault="00C219DC" w:rsidP="00C219DC">
      <w:pPr>
        <w:pStyle w:val="Default"/>
        <w:ind w:firstLine="709"/>
        <w:jc w:val="both"/>
        <w:rPr>
          <w:color w:val="auto"/>
        </w:rPr>
      </w:pPr>
    </w:p>
    <w:p w:rsidR="00C13813" w:rsidRPr="00C219DC" w:rsidRDefault="006E0304" w:rsidP="00C219DC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>
        <w:rPr>
          <w:color w:val="auto"/>
        </w:rPr>
        <w:t>Д</w:t>
      </w:r>
      <w:r w:rsidR="00C13813" w:rsidRPr="00C219DC">
        <w:rPr>
          <w:color w:val="auto"/>
        </w:rPr>
        <w:t>ля проведения практики, базы практики должны располагать материально-технической базой, обеспечивающей проведение всех видов</w:t>
      </w:r>
      <w:r w:rsidR="00C219DC" w:rsidRPr="00C219DC">
        <w:rPr>
          <w:color w:val="auto"/>
        </w:rPr>
        <w:t xml:space="preserve"> </w:t>
      </w:r>
      <w:r w:rsidR="00C13813" w:rsidRPr="00C219DC">
        <w:rPr>
          <w:color w:val="auto"/>
        </w:rPr>
        <w:t>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4"/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E7" w:rsidRPr="00C948E7" w:rsidRDefault="00C948E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57" w:rsidRDefault="00242357" w:rsidP="00C94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CB" w:rsidRDefault="00D2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AD7" w:rsidRPr="004C33DD" w:rsidRDefault="008B4AD7" w:rsidP="004C33DD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C33DD">
        <w:rPr>
          <w:rFonts w:ascii="Times New Roman" w:hAnsi="Times New Roman"/>
          <w:sz w:val="22"/>
          <w:szCs w:val="22"/>
        </w:rPr>
        <w:lastRenderedPageBreak/>
        <w:t>ВЕРХОВНЫЙ СУД РОССИЙСКОЙ ФЕДЕРАЦИИ</w:t>
      </w:r>
    </w:p>
    <w:p w:rsidR="008B4AD7" w:rsidRPr="004C33DD" w:rsidRDefault="008B4AD7" w:rsidP="004C33DD">
      <w:pPr>
        <w:pStyle w:val="5"/>
        <w:keepNext w:val="0"/>
        <w:widowControl w:val="0"/>
        <w:spacing w:line="240" w:lineRule="auto"/>
        <w:rPr>
          <w:b/>
          <w:bCs/>
          <w:sz w:val="22"/>
          <w:szCs w:val="22"/>
        </w:rPr>
      </w:pPr>
      <w:r w:rsidRPr="004C33DD">
        <w:rPr>
          <w:b/>
          <w:bCs/>
          <w:sz w:val="22"/>
          <w:szCs w:val="22"/>
        </w:rPr>
        <w:t>СЕВЕРО-ЗАПАДНЫЙ ФИЛИАЛ</w:t>
      </w:r>
    </w:p>
    <w:p w:rsidR="008B4AD7" w:rsidRPr="004C33DD" w:rsidRDefault="008B4AD7" w:rsidP="004C33D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4C33DD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B4AD7" w:rsidRPr="004C33DD" w:rsidRDefault="008B4AD7" w:rsidP="004C33DD">
      <w:pPr>
        <w:pStyle w:val="2"/>
        <w:keepNext w:val="0"/>
        <w:spacing w:line="240" w:lineRule="auto"/>
        <w:ind w:firstLine="0"/>
        <w:jc w:val="center"/>
        <w:rPr>
          <w:bCs/>
          <w:sz w:val="22"/>
          <w:szCs w:val="22"/>
        </w:rPr>
      </w:pPr>
      <w:r w:rsidRPr="004C33DD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8B4AD7" w:rsidRPr="004C33DD" w:rsidRDefault="008B4AD7" w:rsidP="004C33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33DD">
        <w:rPr>
          <w:rFonts w:ascii="Times New Roman" w:hAnsi="Times New Roman" w:cs="Times New Roman"/>
          <w:b/>
          <w:bCs/>
        </w:rPr>
        <w:t>( г. Санкт-Петербург)</w:t>
      </w:r>
    </w:p>
    <w:p w:rsidR="008B4AD7" w:rsidRPr="004C33DD" w:rsidRDefault="008B4AD7" w:rsidP="004C33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33DD">
        <w:rPr>
          <w:rFonts w:ascii="Times New Roman" w:hAnsi="Times New Roman" w:cs="Times New Roman"/>
          <w:b/>
          <w:bCs/>
        </w:rPr>
        <w:t>(СЗФ ФГБОУВО «РГУП»)</w:t>
      </w:r>
    </w:p>
    <w:p w:rsidR="008B4AD7" w:rsidRPr="004C33DD" w:rsidRDefault="008B4AD7" w:rsidP="004C33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95121" w:rsidRPr="006A40D3" w:rsidTr="00BB7555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95121" w:rsidRPr="009135D3" w:rsidRDefault="00695121" w:rsidP="00BB7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21" w:rsidRPr="009135D3" w:rsidRDefault="00695121" w:rsidP="00BB7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3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</w:t>
            </w:r>
          </w:p>
          <w:p w:rsidR="00695121" w:rsidRPr="006A40D3" w:rsidRDefault="00695121" w:rsidP="00BB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121" w:rsidRPr="006A40D3" w:rsidRDefault="00695121" w:rsidP="0069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695121" w:rsidRPr="006A40D3" w:rsidRDefault="00695121" w:rsidP="0069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40.03.01 Юриспруденция (уровень </w:t>
      </w:r>
      <w:proofErr w:type="spellStart"/>
      <w:r w:rsidRPr="006A40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A40D3">
        <w:rPr>
          <w:rFonts w:ascii="Times New Roman" w:hAnsi="Times New Roman" w:cs="Times New Roman"/>
          <w:sz w:val="28"/>
          <w:szCs w:val="28"/>
        </w:rPr>
        <w:t>)</w:t>
      </w:r>
    </w:p>
    <w:p w:rsidR="00695121" w:rsidRPr="006A40D3" w:rsidRDefault="00695121" w:rsidP="0069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21" w:rsidRPr="006A40D3" w:rsidRDefault="00695121" w:rsidP="006951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0D3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Pr="006A40D3">
        <w:rPr>
          <w:rFonts w:ascii="Times New Roman" w:hAnsi="Times New Roman" w:cs="Times New Roman"/>
          <w:i/>
          <w:sz w:val="28"/>
          <w:szCs w:val="28"/>
        </w:rPr>
        <w:t>гражданско-правовой</w:t>
      </w:r>
    </w:p>
    <w:p w:rsidR="00695121" w:rsidRPr="006A40D3" w:rsidRDefault="00695121" w:rsidP="0069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21" w:rsidRDefault="00695121" w:rsidP="004C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4C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3DD">
        <w:rPr>
          <w:rFonts w:ascii="Times New Roman" w:hAnsi="Times New Roman" w:cs="Times New Roman"/>
          <w:sz w:val="28"/>
          <w:szCs w:val="28"/>
        </w:rPr>
        <w:t xml:space="preserve">ФОНД ОЦЕНОЧНЫХ СРЕДСТВ </w:t>
      </w:r>
    </w:p>
    <w:p w:rsidR="00695121" w:rsidRDefault="008B4AD7" w:rsidP="004C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3DD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</w:t>
      </w:r>
    </w:p>
    <w:p w:rsidR="008B4AD7" w:rsidRDefault="008B4AD7" w:rsidP="004C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3DD">
        <w:rPr>
          <w:rFonts w:ascii="Times New Roman" w:hAnsi="Times New Roman" w:cs="Times New Roman"/>
          <w:sz w:val="28"/>
          <w:szCs w:val="28"/>
        </w:rPr>
        <w:t xml:space="preserve">ОБУЧАЮЩИХСЯ ПО УЧЕБНОЙ ПРАКТИКЕ </w:t>
      </w:r>
    </w:p>
    <w:p w:rsidR="00695121" w:rsidRPr="00CB6DC4" w:rsidRDefault="00695121" w:rsidP="0069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получению первичных профессиональных умений и навыков)</w:t>
      </w:r>
    </w:p>
    <w:p w:rsidR="00695121" w:rsidRPr="004C33DD" w:rsidRDefault="00695121" w:rsidP="004C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4C3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2E3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spacing w:after="0" w:line="240" w:lineRule="auto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spacing w:after="0" w:line="240" w:lineRule="auto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spacing w:after="0" w:line="240" w:lineRule="auto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4C33DD" w:rsidRDefault="008B4AD7" w:rsidP="004C3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3DD">
        <w:rPr>
          <w:rFonts w:ascii="Times New Roman" w:hAnsi="Times New Roman" w:cs="Times New Roman"/>
        </w:rPr>
        <w:t>Санкт-Петербург, 2020</w:t>
      </w:r>
    </w:p>
    <w:p w:rsidR="008B4AD7" w:rsidRPr="002C727B" w:rsidRDefault="008B4AD7" w:rsidP="002C72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3DD">
        <w:rPr>
          <w:rFonts w:ascii="Times New Roman" w:hAnsi="Times New Roman" w:cs="Times New Roman"/>
          <w:b/>
          <w:bCs/>
          <w:caps/>
          <w:sz w:val="26"/>
          <w:szCs w:val="26"/>
          <w:lang w:eastAsia="zh-CN"/>
        </w:rPr>
        <w:br w:type="page"/>
      </w:r>
      <w:r w:rsidRPr="002C72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8B4AD7" w:rsidRPr="00B13D3A" w:rsidRDefault="008B4AD7" w:rsidP="00B13D3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b/>
          <w:spacing w:val="0"/>
          <w:sz w:val="28"/>
          <w:szCs w:val="28"/>
        </w:rPr>
      </w:pPr>
    </w:p>
    <w:p w:rsidR="00B13D3A" w:rsidRPr="00B13D3A" w:rsidRDefault="008B4AD7" w:rsidP="00B13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13D3A">
        <w:rPr>
          <w:rStyle w:val="44"/>
          <w:rFonts w:ascii="Times New Roman" w:hAnsi="Times New Roman" w:cs="Times New Roman"/>
          <w:b w:val="0"/>
          <w:spacing w:val="0"/>
          <w:sz w:val="28"/>
          <w:szCs w:val="28"/>
        </w:rPr>
        <w:t xml:space="preserve">Код контролируемой компетенции (или ее части) по данному виду практики: </w:t>
      </w:r>
      <w:r w:rsidR="00B13D3A" w:rsidRPr="00B13D3A">
        <w:rPr>
          <w:rFonts w:ascii="Times New Roman" w:hAnsi="Times New Roman" w:cs="Times New Roman"/>
          <w:bCs/>
          <w:sz w:val="28"/>
          <w:szCs w:val="28"/>
        </w:rPr>
        <w:t>ОК-1; ОК-5; ОК- 6; ОК-7; ОК-8; ОК-9; ОПК-1;ОПК-2; ОПК-3; ОПК-5; ОПК-6; ОПК-7; ПК-2; ПК-3; ПК-4; ПК-5; ПК-6; ПК-7; ПК-15; ПК-16.</w:t>
      </w:r>
    </w:p>
    <w:p w:rsidR="008B4AD7" w:rsidRPr="00B13D3A" w:rsidRDefault="008B4AD7" w:rsidP="00B13D3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b/>
          <w:spacing w:val="0"/>
          <w:sz w:val="28"/>
          <w:szCs w:val="28"/>
        </w:rPr>
      </w:pPr>
    </w:p>
    <w:p w:rsidR="008B4AD7" w:rsidRPr="00B13D3A" w:rsidRDefault="008B4AD7" w:rsidP="00B13D3A">
      <w:pPr>
        <w:pStyle w:val="af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B13D3A">
        <w:rPr>
          <w:sz w:val="28"/>
          <w:szCs w:val="28"/>
        </w:rPr>
        <w:t xml:space="preserve">В результате проведения учебной практики </w:t>
      </w:r>
      <w:r w:rsidR="00B13D3A" w:rsidRPr="00B13D3A">
        <w:rPr>
          <w:sz w:val="28"/>
          <w:szCs w:val="28"/>
        </w:rPr>
        <w:t xml:space="preserve">студентами </w:t>
      </w:r>
      <w:r w:rsidRPr="00B13D3A">
        <w:rPr>
          <w:sz w:val="28"/>
          <w:szCs w:val="28"/>
        </w:rPr>
        <w:t>должны быть освоены: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Общекультурными компетенциями: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самоорганизации и самообразованию (ОК-7);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Общепрофессиональными компетенциями: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20" w:history="1">
        <w:r w:rsidRPr="00C03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работать на благо общества и государства (ОПК-2);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GoBack"/>
      <w:bookmarkEnd w:id="5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логически верно, аргументированно и ясно строить устную и письменную речь (ОПК-5);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повышать уровень своей профессиональной компетентности (ОПК-6);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владеть необходимыми навыками профессионального общения на иностранном языке (ОПК-7).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Профессиональными компетенциями</w:t>
      </w: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правоприменительная деятельность: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обеспечивать соблюдение законодательства Российской Федерации субъектами права (ПК-3);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навыками подготовки юридических документов (ПК-7);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экспертно-консультационная деятельность: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толковать нормативные правовые акты (ПК-15);</w:t>
      </w:r>
    </w:p>
    <w:p w:rsidR="00B13D3A" w:rsidRPr="00C03C25" w:rsidRDefault="00B13D3A" w:rsidP="00B1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2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8B4AD7" w:rsidRPr="002E5FEF" w:rsidRDefault="008B4AD7" w:rsidP="002E5FEF">
      <w:pPr>
        <w:pStyle w:val="af7"/>
        <w:jc w:val="center"/>
        <w:rPr>
          <w:rFonts w:eastAsia="Calibri"/>
          <w:b/>
          <w:bCs/>
          <w:sz w:val="28"/>
          <w:szCs w:val="28"/>
        </w:rPr>
      </w:pPr>
    </w:p>
    <w:p w:rsidR="008B4AD7" w:rsidRPr="00105C41" w:rsidRDefault="008B4AD7" w:rsidP="00105C41">
      <w:pPr>
        <w:pStyle w:val="af7"/>
        <w:jc w:val="right"/>
        <w:rPr>
          <w:rFonts w:eastAsia="Calibri"/>
          <w:b/>
          <w:bCs/>
          <w:sz w:val="28"/>
          <w:szCs w:val="28"/>
        </w:rPr>
      </w:pPr>
      <w:r w:rsidRPr="002E5FEF">
        <w:rPr>
          <w:rFonts w:eastAsia="Calibri"/>
          <w:b/>
          <w:bCs/>
          <w:sz w:val="28"/>
          <w:szCs w:val="28"/>
        </w:rPr>
        <w:br w:type="page"/>
      </w:r>
      <w:r w:rsidRPr="00105C41">
        <w:rPr>
          <w:rFonts w:eastAsia="Calibri"/>
          <w:b/>
          <w:bCs/>
          <w:sz w:val="28"/>
          <w:szCs w:val="28"/>
        </w:rPr>
        <w:lastRenderedPageBreak/>
        <w:t>ПРИЛОЖЕНИЯ</w:t>
      </w:r>
    </w:p>
    <w:p w:rsidR="008B4AD7" w:rsidRPr="00105C41" w:rsidRDefault="008B4AD7" w:rsidP="00105C41">
      <w:pPr>
        <w:jc w:val="right"/>
        <w:rPr>
          <w:rFonts w:ascii="Times New Roman" w:hAnsi="Times New Roman" w:cs="Times New Roman"/>
          <w:bCs/>
          <w:i/>
        </w:rPr>
      </w:pPr>
      <w:r w:rsidRPr="00105C41">
        <w:rPr>
          <w:rFonts w:ascii="Times New Roman" w:hAnsi="Times New Roman" w:cs="Times New Roman"/>
          <w:bCs/>
          <w:i/>
        </w:rPr>
        <w:t xml:space="preserve">Бланк индивидуального задания </w:t>
      </w:r>
    </w:p>
    <w:p w:rsidR="008B4AD7" w:rsidRPr="00105C41" w:rsidRDefault="008B4AD7" w:rsidP="00105C41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B4AD7" w:rsidRPr="00105C41" w:rsidRDefault="008B4AD7" w:rsidP="00105C41">
      <w:pPr>
        <w:pStyle w:val="5"/>
        <w:keepNext w:val="0"/>
        <w:widowControl w:val="0"/>
        <w:spacing w:line="240" w:lineRule="auto"/>
        <w:rPr>
          <w:b/>
          <w:bCs/>
          <w:sz w:val="22"/>
          <w:szCs w:val="22"/>
        </w:rPr>
      </w:pPr>
      <w:r w:rsidRPr="00105C41">
        <w:rPr>
          <w:b/>
          <w:bCs/>
          <w:sz w:val="22"/>
          <w:szCs w:val="22"/>
        </w:rPr>
        <w:t>СЕВЕРО-ЗАПАДНЫЙ ФИЛИАЛ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05C41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B4AD7" w:rsidRPr="00105C41" w:rsidRDefault="008B4AD7" w:rsidP="00105C41">
      <w:pPr>
        <w:pStyle w:val="2"/>
        <w:keepNext w:val="0"/>
        <w:spacing w:line="240" w:lineRule="auto"/>
        <w:ind w:firstLine="0"/>
        <w:jc w:val="center"/>
        <w:rPr>
          <w:bCs/>
          <w:sz w:val="22"/>
          <w:szCs w:val="22"/>
        </w:rPr>
      </w:pPr>
      <w:r w:rsidRPr="00105C41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5C41">
        <w:rPr>
          <w:rFonts w:ascii="Times New Roman" w:hAnsi="Times New Roman" w:cs="Times New Roman"/>
          <w:b/>
          <w:bCs/>
        </w:rPr>
        <w:t>( г. Санкт-Петербург)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05C41">
        <w:rPr>
          <w:rFonts w:ascii="Times New Roman" w:hAnsi="Times New Roman" w:cs="Times New Roman"/>
          <w:b/>
          <w:bCs/>
        </w:rPr>
        <w:t>(СЗФ ФГБОУВО «РГУП»)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Кафедра гражданского процессуального права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C41">
        <w:rPr>
          <w:rFonts w:ascii="Times New Roman" w:hAnsi="Times New Roman" w:cs="Times New Roman"/>
        </w:rPr>
        <w:t xml:space="preserve">Направление подготовки: </w:t>
      </w:r>
      <w:r w:rsidRPr="00105C41">
        <w:rPr>
          <w:rFonts w:ascii="Times New Roman" w:hAnsi="Times New Roman" w:cs="Times New Roman"/>
          <w:b/>
        </w:rPr>
        <w:t>40.0</w:t>
      </w:r>
      <w:r w:rsidR="00D829E2">
        <w:rPr>
          <w:rFonts w:ascii="Times New Roman" w:hAnsi="Times New Roman" w:cs="Times New Roman"/>
          <w:b/>
        </w:rPr>
        <w:t>3</w:t>
      </w:r>
      <w:r w:rsidRPr="00105C41">
        <w:rPr>
          <w:rFonts w:ascii="Times New Roman" w:hAnsi="Times New Roman" w:cs="Times New Roman"/>
          <w:b/>
        </w:rPr>
        <w:t xml:space="preserve">.01 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5C41">
        <w:rPr>
          <w:rFonts w:ascii="Times New Roman" w:hAnsi="Times New Roman" w:cs="Times New Roman"/>
          <w:b/>
          <w:bCs/>
        </w:rPr>
        <w:t>ИНДИВИДУАЛЬНОЕ ЗАДАНИЕ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 xml:space="preserve">на учебную практику </w:t>
      </w:r>
      <w:r w:rsidR="00D829E2">
        <w:rPr>
          <w:rFonts w:ascii="Times New Roman" w:hAnsi="Times New Roman" w:cs="Times New Roman"/>
        </w:rPr>
        <w:t>(по получению первичных профессиональных умений)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для _________________________________________________________________________</w:t>
      </w:r>
    </w:p>
    <w:p w:rsidR="008B4AD7" w:rsidRPr="00105C41" w:rsidRDefault="008B4AD7" w:rsidP="00105C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(Ф.И.О. обучающегося полностью)</w:t>
      </w:r>
    </w:p>
    <w:p w:rsidR="008B4AD7" w:rsidRPr="00105C41" w:rsidRDefault="008B4AD7" w:rsidP="00105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 xml:space="preserve">Студента ___ курса                                                                            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Место прохождения практики: __________________________________________________</w:t>
      </w:r>
      <w:r w:rsidRPr="00105C4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105C41">
        <w:rPr>
          <w:rFonts w:ascii="Times New Roman" w:hAnsi="Times New Roman" w:cs="Times New Roman"/>
        </w:rPr>
        <w:br/>
        <w:t>_____________________________________________________________________________</w:t>
      </w:r>
    </w:p>
    <w:p w:rsidR="008B4AD7" w:rsidRPr="00105C41" w:rsidRDefault="008B4AD7" w:rsidP="00105C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5C41">
        <w:rPr>
          <w:rFonts w:ascii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B4AD7" w:rsidRPr="00105C41" w:rsidRDefault="008B4AD7" w:rsidP="00105C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Срок прохождения практики с «___» __________ 202_ г. по «__» __________ 202_ г.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</w:p>
    <w:p w:rsidR="008B4AD7" w:rsidRPr="00105C41" w:rsidRDefault="008B4AD7" w:rsidP="00105C41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05C41">
        <w:rPr>
          <w:rFonts w:ascii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6F51E6" w:rsidRPr="004B1AC6" w:rsidRDefault="008B4AD7" w:rsidP="006F51E6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05C41">
        <w:rPr>
          <w:rFonts w:ascii="Times New Roman" w:hAnsi="Times New Roman" w:cs="Times New Roman"/>
          <w:bCs/>
        </w:rPr>
        <w:t>Формируемые компетенции:</w:t>
      </w:r>
      <w:r w:rsidRPr="00105C41">
        <w:rPr>
          <w:rFonts w:ascii="Times New Roman" w:hAnsi="Times New Roman" w:cs="Times New Roman"/>
          <w:b/>
          <w:bCs/>
        </w:rPr>
        <w:t xml:space="preserve"> </w:t>
      </w:r>
      <w:r w:rsidR="006F51E6">
        <w:rPr>
          <w:rFonts w:ascii="Times New Roman" w:hAnsi="Times New Roman" w:cs="Times New Roman"/>
          <w:bCs/>
        </w:rPr>
        <w:t xml:space="preserve">ОК-1; ОК-5; </w:t>
      </w:r>
      <w:r w:rsidR="006F51E6" w:rsidRPr="005B7D50">
        <w:rPr>
          <w:rFonts w:ascii="Times New Roman" w:hAnsi="Times New Roman" w:cs="Times New Roman"/>
          <w:bCs/>
        </w:rPr>
        <w:t>ОК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 xml:space="preserve"> 6</w:t>
      </w:r>
      <w:r w:rsidR="006F51E6">
        <w:rPr>
          <w:rFonts w:ascii="Times New Roman" w:hAnsi="Times New Roman" w:cs="Times New Roman"/>
          <w:bCs/>
        </w:rPr>
        <w:t>;</w:t>
      </w:r>
      <w:r w:rsidR="006F51E6" w:rsidRPr="005B7D50">
        <w:rPr>
          <w:rFonts w:ascii="Times New Roman" w:hAnsi="Times New Roman" w:cs="Times New Roman"/>
          <w:bCs/>
        </w:rPr>
        <w:t xml:space="preserve"> ОК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7</w:t>
      </w:r>
      <w:r w:rsidR="006F51E6">
        <w:rPr>
          <w:rFonts w:ascii="Times New Roman" w:hAnsi="Times New Roman" w:cs="Times New Roman"/>
          <w:bCs/>
        </w:rPr>
        <w:t>; ОК-8;</w:t>
      </w:r>
      <w:r w:rsidR="006F51E6" w:rsidRPr="005B7D50">
        <w:rPr>
          <w:rFonts w:ascii="Times New Roman" w:hAnsi="Times New Roman" w:cs="Times New Roman"/>
          <w:bCs/>
        </w:rPr>
        <w:t xml:space="preserve"> </w:t>
      </w:r>
      <w:r w:rsidR="006F51E6">
        <w:rPr>
          <w:rFonts w:ascii="Times New Roman" w:hAnsi="Times New Roman" w:cs="Times New Roman"/>
          <w:bCs/>
        </w:rPr>
        <w:t xml:space="preserve">ОК-9; </w:t>
      </w:r>
      <w:r w:rsidR="006F51E6" w:rsidRPr="005B7D50">
        <w:rPr>
          <w:rFonts w:ascii="Times New Roman" w:hAnsi="Times New Roman" w:cs="Times New Roman"/>
          <w:bCs/>
        </w:rPr>
        <w:t>ОПК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1</w:t>
      </w:r>
      <w:r w:rsidR="006F51E6">
        <w:rPr>
          <w:rFonts w:ascii="Times New Roman" w:hAnsi="Times New Roman" w:cs="Times New Roman"/>
          <w:bCs/>
        </w:rPr>
        <w:t>;</w:t>
      </w:r>
      <w:r w:rsidR="006F51E6" w:rsidRPr="005B7D50">
        <w:rPr>
          <w:rFonts w:ascii="Times New Roman" w:hAnsi="Times New Roman" w:cs="Times New Roman"/>
          <w:bCs/>
        </w:rPr>
        <w:t>ОПК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2</w:t>
      </w:r>
      <w:r w:rsidR="006F51E6">
        <w:rPr>
          <w:rFonts w:ascii="Times New Roman" w:hAnsi="Times New Roman" w:cs="Times New Roman"/>
          <w:bCs/>
        </w:rPr>
        <w:t xml:space="preserve">; </w:t>
      </w:r>
      <w:r w:rsidR="006F51E6" w:rsidRPr="005B7D50">
        <w:rPr>
          <w:rFonts w:ascii="Times New Roman" w:hAnsi="Times New Roman" w:cs="Times New Roman"/>
          <w:bCs/>
        </w:rPr>
        <w:t>ОПК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3</w:t>
      </w:r>
      <w:r w:rsidR="006F51E6">
        <w:rPr>
          <w:rFonts w:ascii="Times New Roman" w:hAnsi="Times New Roman" w:cs="Times New Roman"/>
          <w:bCs/>
        </w:rPr>
        <w:t xml:space="preserve">; ОПК-5; </w:t>
      </w:r>
      <w:r w:rsidR="006F51E6" w:rsidRPr="005B7D50">
        <w:rPr>
          <w:rFonts w:ascii="Times New Roman" w:hAnsi="Times New Roman" w:cs="Times New Roman"/>
          <w:bCs/>
        </w:rPr>
        <w:t>ОПК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6</w:t>
      </w:r>
      <w:r w:rsidR="006F51E6">
        <w:rPr>
          <w:rFonts w:ascii="Times New Roman" w:hAnsi="Times New Roman" w:cs="Times New Roman"/>
          <w:bCs/>
        </w:rPr>
        <w:t xml:space="preserve">; ОПК-7; </w:t>
      </w:r>
      <w:r w:rsidR="006F51E6" w:rsidRPr="005B7D50">
        <w:rPr>
          <w:rFonts w:ascii="Times New Roman" w:hAnsi="Times New Roman" w:cs="Times New Roman"/>
          <w:bCs/>
        </w:rPr>
        <w:t>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2</w:t>
      </w:r>
      <w:r w:rsidR="006F51E6">
        <w:rPr>
          <w:rFonts w:ascii="Times New Roman" w:hAnsi="Times New Roman" w:cs="Times New Roman"/>
          <w:bCs/>
        </w:rPr>
        <w:t xml:space="preserve">; </w:t>
      </w:r>
      <w:r w:rsidR="006F51E6" w:rsidRPr="005B7D50">
        <w:rPr>
          <w:rFonts w:ascii="Times New Roman" w:hAnsi="Times New Roman" w:cs="Times New Roman"/>
          <w:bCs/>
        </w:rPr>
        <w:t>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3</w:t>
      </w:r>
      <w:r w:rsidR="006F51E6">
        <w:rPr>
          <w:rFonts w:ascii="Times New Roman" w:hAnsi="Times New Roman" w:cs="Times New Roman"/>
          <w:bCs/>
        </w:rPr>
        <w:t xml:space="preserve">; </w:t>
      </w:r>
      <w:r w:rsidR="006F51E6" w:rsidRPr="005B7D50">
        <w:rPr>
          <w:rFonts w:ascii="Times New Roman" w:hAnsi="Times New Roman" w:cs="Times New Roman"/>
          <w:bCs/>
        </w:rPr>
        <w:t>ПК</w:t>
      </w:r>
      <w:r w:rsidR="006F51E6">
        <w:rPr>
          <w:rFonts w:ascii="Times New Roman" w:hAnsi="Times New Roman" w:cs="Times New Roman"/>
          <w:bCs/>
        </w:rPr>
        <w:t>-</w:t>
      </w:r>
      <w:r w:rsidR="006F51E6" w:rsidRPr="005B7D50">
        <w:rPr>
          <w:rFonts w:ascii="Times New Roman" w:hAnsi="Times New Roman" w:cs="Times New Roman"/>
          <w:bCs/>
        </w:rPr>
        <w:t>4</w:t>
      </w:r>
      <w:r w:rsidR="006F51E6">
        <w:rPr>
          <w:rFonts w:ascii="Times New Roman" w:hAnsi="Times New Roman" w:cs="Times New Roman"/>
          <w:bCs/>
        </w:rPr>
        <w:t>; ПК-5; ПК-6; ПК-7; ПК-15; ПК-16.</w:t>
      </w:r>
    </w:p>
    <w:p w:rsidR="008B4AD7" w:rsidRPr="00327E86" w:rsidRDefault="008B4AD7" w:rsidP="00105C41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8B4AD7" w:rsidRPr="00105C41" w:rsidRDefault="008B4AD7" w:rsidP="00105C41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105C41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8B4AD7" w:rsidRPr="00105C41" w:rsidRDefault="008B4AD7" w:rsidP="00105C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8B4AD7" w:rsidRPr="00105C41" w:rsidRDefault="008B4AD7" w:rsidP="00105C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105C41">
        <w:rPr>
          <w:rFonts w:ascii="Times New Roman" w:hAnsi="Times New Roman" w:cs="Times New Roman"/>
          <w:b/>
          <w:u w:val="single"/>
          <w:lang w:eastAsia="en-US"/>
        </w:rPr>
        <w:t>Планируемые результаты практики: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327E86" w:rsidRPr="00327E86" w:rsidRDefault="00327E86" w:rsidP="00327E8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327E8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8B4AD7" w:rsidRPr="00105C41" w:rsidRDefault="008B4AD7" w:rsidP="00105C41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105C41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8B4AD7" w:rsidRPr="00105C41" w:rsidRDefault="008B4AD7" w:rsidP="00105C4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05C41">
        <w:rPr>
          <w:rFonts w:ascii="Times New Roman" w:hAnsi="Times New Roman" w:cs="Times New Roman"/>
          <w:b/>
          <w:u w:val="single"/>
          <w:lang w:eastAsia="en-US"/>
        </w:rPr>
        <w:br w:type="page"/>
      </w:r>
      <w:r w:rsidRPr="00105C41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оборотная сторона бланка</w:t>
      </w:r>
    </w:p>
    <w:p w:rsidR="008B4AD7" w:rsidRPr="00105C41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AD7" w:rsidRDefault="008B4AD7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5C41">
        <w:rPr>
          <w:rFonts w:ascii="Times New Roman" w:hAnsi="Times New Roman" w:cs="Times New Roman"/>
          <w:b/>
          <w:bCs/>
        </w:rPr>
        <w:t>РАБОЧИЙ ПЛАН-ГРАФИК ПРОВЕДЕНИЯ ПРАКТИКИ</w:t>
      </w:r>
    </w:p>
    <w:p w:rsidR="00D829E2" w:rsidRPr="00105C41" w:rsidRDefault="00D829E2" w:rsidP="00105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8B4AD7" w:rsidRPr="00105C41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8B4AD7" w:rsidRPr="00105C41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B4AD7" w:rsidRPr="00105C41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B4AD7" w:rsidRPr="00105C41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7" w:rsidRPr="00105C41" w:rsidRDefault="008B4AD7" w:rsidP="00105C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C41">
              <w:rPr>
                <w:rFonts w:ascii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Согласовано руководителями практики: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От Университета: __________________         ___________                ____________________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5C41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От профильной организации: ____________________       ________       _________________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5C4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05C41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Задание принято к исполнению: _____________________              «___» __________ 202_ г.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5C41">
        <w:rPr>
          <w:rFonts w:ascii="Times New Roman" w:hAnsi="Times New Roman" w:cs="Times New Roman"/>
          <w:sz w:val="16"/>
          <w:szCs w:val="16"/>
        </w:rPr>
        <w:t xml:space="preserve">      (подпись обучающегося)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i/>
        </w:rPr>
      </w:pPr>
      <w:r w:rsidRPr="00105C41">
        <w:rPr>
          <w:rFonts w:ascii="Times New Roman" w:hAnsi="Times New Roman" w:cs="Times New Roman"/>
          <w:i/>
        </w:rPr>
        <w:t>*Печать организации на индивидуальное задание не ставить.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D7" w:rsidRPr="00105C41" w:rsidRDefault="008B4AD7" w:rsidP="00105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C41">
        <w:rPr>
          <w:rFonts w:ascii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B4AD7" w:rsidRPr="00105C41" w:rsidRDefault="008B4AD7" w:rsidP="0010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D7" w:rsidRPr="00105C41" w:rsidRDefault="008B4AD7" w:rsidP="00105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05C41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105C41">
        <w:rPr>
          <w:rFonts w:ascii="Times New Roman" w:hAnsi="Times New Roman" w:cs="Times New Roman"/>
          <w:i/>
          <w:sz w:val="26"/>
          <w:szCs w:val="26"/>
        </w:rPr>
        <w:lastRenderedPageBreak/>
        <w:t>Образец заполненного индивидуального задания</w:t>
      </w:r>
    </w:p>
    <w:p w:rsidR="008B4AD7" w:rsidRPr="00105C41" w:rsidRDefault="008B4AD7" w:rsidP="00105C4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701C" w:rsidRPr="005238A1" w:rsidRDefault="00FE701C" w:rsidP="00FE701C">
      <w:pPr>
        <w:pStyle w:val="Default"/>
        <w:jc w:val="right"/>
        <w:rPr>
          <w:b/>
          <w:bCs/>
          <w:color w:val="auto"/>
          <w:sz w:val="20"/>
          <w:szCs w:val="20"/>
          <w:u w:val="single"/>
        </w:rPr>
      </w:pPr>
      <w:r w:rsidRPr="005238A1">
        <w:rPr>
          <w:b/>
          <w:bCs/>
          <w:color w:val="auto"/>
          <w:sz w:val="20"/>
          <w:szCs w:val="20"/>
          <w:u w:val="single"/>
        </w:rPr>
        <w:t>ОБРАЗЕЦ</w:t>
      </w:r>
    </w:p>
    <w:tbl>
      <w:tblPr>
        <w:tblW w:w="10278" w:type="dxa"/>
        <w:jc w:val="center"/>
        <w:tblInd w:w="-1248" w:type="dxa"/>
        <w:tblLook w:val="01E0" w:firstRow="1" w:lastRow="1" w:firstColumn="1" w:lastColumn="1" w:noHBand="0" w:noVBand="0"/>
      </w:tblPr>
      <w:tblGrid>
        <w:gridCol w:w="10278"/>
      </w:tblGrid>
      <w:tr w:rsidR="00FE701C" w:rsidRPr="00BB170E" w:rsidTr="00BB7555">
        <w:trPr>
          <w:jc w:val="center"/>
        </w:trPr>
        <w:tc>
          <w:tcPr>
            <w:tcW w:w="10278" w:type="dxa"/>
          </w:tcPr>
          <w:p w:rsidR="00FE701C" w:rsidRPr="001153C9" w:rsidRDefault="00FE701C" w:rsidP="00BB755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3C9">
              <w:rPr>
                <w:rFonts w:ascii="Times New Roman" w:hAnsi="Times New Roman"/>
                <w:sz w:val="22"/>
                <w:szCs w:val="22"/>
              </w:rPr>
              <w:t>ВЕРХОВНЫЙ СУД РОССИЙСКОЙ ФЕДЕРАЦИИ</w:t>
            </w:r>
          </w:p>
          <w:p w:rsidR="00FE701C" w:rsidRPr="001153C9" w:rsidRDefault="00FE701C" w:rsidP="00BB7555">
            <w:pPr>
              <w:pStyle w:val="5"/>
              <w:spacing w:line="240" w:lineRule="auto"/>
              <w:ind w:left="198"/>
              <w:rPr>
                <w:b/>
                <w:bCs/>
                <w:sz w:val="22"/>
                <w:szCs w:val="22"/>
              </w:rPr>
            </w:pPr>
            <w:r w:rsidRPr="001153C9">
              <w:rPr>
                <w:b/>
                <w:bCs/>
                <w:sz w:val="22"/>
                <w:szCs w:val="22"/>
              </w:rPr>
              <w:t>СЕВЕРО-ЗАПАДНЫЙ ФИЛИАЛ</w:t>
            </w:r>
          </w:p>
          <w:p w:rsidR="00FE701C" w:rsidRPr="001153C9" w:rsidRDefault="00FE701C" w:rsidP="00BB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01C" w:rsidRPr="001153C9" w:rsidRDefault="00FE701C" w:rsidP="00BB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3C9">
              <w:rPr>
                <w:rFonts w:ascii="Times New Roman" w:hAnsi="Times New Roman" w:cs="Times New Roman"/>
                <w:b/>
              </w:rPr>
              <w:t>ФЕДЕРАЛЬНОГО ГОСУДАРСТВЕННОГО  БЮДЖЕТНОГО ОБРАЗОВАТЕЛЬНОГО УЧРЕЖДЕНИЯ ВЫСШЕГО ОБРАЗОВАНИЯ</w:t>
            </w:r>
          </w:p>
          <w:p w:rsidR="00FE701C" w:rsidRPr="001153C9" w:rsidRDefault="00FE701C" w:rsidP="00BB7555">
            <w:pPr>
              <w:pStyle w:val="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153C9">
              <w:rPr>
                <w:bCs/>
                <w:sz w:val="22"/>
                <w:szCs w:val="22"/>
              </w:rPr>
              <w:t>«РОССИЙСКИЙ  ГОСУДАРСТВЕННЫЙ  УНИВЕРСИТЕТ  ПРАВОСУДИЯ»</w:t>
            </w:r>
          </w:p>
          <w:p w:rsidR="00FE701C" w:rsidRPr="001153C9" w:rsidRDefault="00FE701C" w:rsidP="00BB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>( г. Санкт-Петербург)</w:t>
            </w:r>
          </w:p>
          <w:p w:rsidR="00FE701C" w:rsidRPr="001153C9" w:rsidRDefault="00FE701C" w:rsidP="00BB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C9">
              <w:rPr>
                <w:rFonts w:ascii="Times New Roman" w:hAnsi="Times New Roman" w:cs="Times New Roman"/>
                <w:b/>
                <w:bCs/>
              </w:rPr>
              <w:t>(СЗФ ФГБОУВО «РГУП»)</w:t>
            </w:r>
          </w:p>
          <w:p w:rsidR="00FE701C" w:rsidRDefault="00FE701C" w:rsidP="00BB7555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C" w:rsidRPr="00BB170E" w:rsidRDefault="00FE701C" w:rsidP="00BB7555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процессуального права </w:t>
            </w:r>
          </w:p>
          <w:p w:rsidR="00FE701C" w:rsidRPr="00D85BC8" w:rsidRDefault="00FE701C" w:rsidP="00BB7555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01C" w:rsidRPr="00BB170E" w:rsidRDefault="00FE701C" w:rsidP="00BB7555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</w:tr>
    </w:tbl>
    <w:p w:rsidR="00FE701C" w:rsidRPr="00BB170E" w:rsidRDefault="00FE701C" w:rsidP="00FE7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7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FE701C" w:rsidRPr="00BB170E" w:rsidRDefault="00FE701C" w:rsidP="00FE7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70E">
        <w:rPr>
          <w:rFonts w:ascii="Times New Roman" w:hAnsi="Times New Roman" w:cs="Times New Roman"/>
          <w:sz w:val="24"/>
          <w:szCs w:val="24"/>
        </w:rPr>
        <w:t xml:space="preserve">40.03.01 Юриспруденция (уровень </w:t>
      </w:r>
      <w:proofErr w:type="spellStart"/>
      <w:r w:rsidRPr="00BB17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B170E">
        <w:rPr>
          <w:rFonts w:ascii="Times New Roman" w:hAnsi="Times New Roman" w:cs="Times New Roman"/>
          <w:sz w:val="24"/>
          <w:szCs w:val="24"/>
        </w:rPr>
        <w:t>)</w:t>
      </w:r>
    </w:p>
    <w:p w:rsidR="00FE701C" w:rsidRPr="00D85BC8" w:rsidRDefault="00FE701C" w:rsidP="00FE701C">
      <w:pPr>
        <w:pStyle w:val="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E701C" w:rsidRPr="005B7D50" w:rsidRDefault="00FE701C" w:rsidP="00FE70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ИНДИВИДУАЛЬНОЕ ЗАДАНИЕ</w:t>
      </w:r>
    </w:p>
    <w:p w:rsidR="00D829E2" w:rsidRPr="00105C41" w:rsidRDefault="00FE701C" w:rsidP="00D829E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на учебную</w:t>
      </w:r>
      <w:r>
        <w:rPr>
          <w:rFonts w:ascii="Times New Roman" w:hAnsi="Times New Roman" w:cs="Times New Roman"/>
        </w:rPr>
        <w:t xml:space="preserve"> </w:t>
      </w:r>
      <w:r w:rsidRPr="005B7D50">
        <w:rPr>
          <w:rFonts w:ascii="Times New Roman" w:hAnsi="Times New Roman" w:cs="Times New Roman"/>
        </w:rPr>
        <w:t>практику</w:t>
      </w:r>
      <w:r w:rsidR="00D829E2">
        <w:rPr>
          <w:rFonts w:ascii="Times New Roman" w:hAnsi="Times New Roman" w:cs="Times New Roman"/>
        </w:rPr>
        <w:t xml:space="preserve"> (по получению первичных профессиональных умений)</w:t>
      </w:r>
    </w:p>
    <w:p w:rsidR="00FE701C" w:rsidRPr="005B7D50" w:rsidRDefault="00FE701C" w:rsidP="00FE701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для __________________________________________________________________________</w:t>
      </w:r>
    </w:p>
    <w:p w:rsidR="00FE701C" w:rsidRPr="00160547" w:rsidRDefault="00FE701C" w:rsidP="00FE7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547">
        <w:rPr>
          <w:rFonts w:ascii="Times New Roman" w:hAnsi="Times New Roman" w:cs="Times New Roman"/>
          <w:sz w:val="16"/>
          <w:szCs w:val="16"/>
        </w:rPr>
        <w:t>(Ф.И.О. обучающегося полностью)</w:t>
      </w:r>
    </w:p>
    <w:p w:rsidR="00FE701C" w:rsidRPr="005B7D50" w:rsidRDefault="00FE701C" w:rsidP="00FE7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 xml:space="preserve">Студента ___ курса                                                                            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Место прохождения практики: ___________________________________________________</w:t>
      </w:r>
      <w:r w:rsidRPr="005B7D50">
        <w:rPr>
          <w:rFonts w:ascii="Times New Roman" w:hAnsi="Times New Roman" w:cs="Times New Roman"/>
        </w:rPr>
        <w:br/>
        <w:t>______________________________________________________________________________</w:t>
      </w:r>
      <w:r w:rsidRPr="005B7D50"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FE701C" w:rsidRPr="005B7D50" w:rsidRDefault="00FE701C" w:rsidP="00FE7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16"/>
          <w:szCs w:val="16"/>
        </w:rPr>
        <w:t>(указывается полное наименование профильной организации и её структурного подразделения)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Срок прохождения практики с «___» __________ 201_ г. по «__» __________ 201_ г.</w:t>
      </w:r>
    </w:p>
    <w:p w:rsidR="00FE701C" w:rsidRPr="00BC4332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BC4332">
        <w:rPr>
          <w:rFonts w:ascii="Times New Roman" w:hAnsi="Times New Roman" w:cs="Times New Roman"/>
          <w:b/>
          <w:bCs/>
          <w:u w:val="single"/>
        </w:rPr>
        <w:t xml:space="preserve">Задание на практику: </w:t>
      </w:r>
    </w:p>
    <w:p w:rsidR="00FE701C" w:rsidRPr="004B1AC6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4B1AC6">
        <w:rPr>
          <w:rFonts w:ascii="Times New Roman" w:hAnsi="Times New Roman" w:cs="Times New Roman"/>
          <w:bCs/>
        </w:rPr>
        <w:t>1. Ознакомиться со структурой организации, в которой студент проходит практику.</w:t>
      </w:r>
    </w:p>
    <w:p w:rsidR="00FE701C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FE701C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Изучить нормативные акты, которыми в своей деятельности руководствуются сотрудники организации.</w:t>
      </w:r>
    </w:p>
    <w:p w:rsidR="00FE701C" w:rsidRPr="004B1AC6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Формируемые компетенции: ОК-1; ОК-5; </w:t>
      </w:r>
      <w:r w:rsidRPr="005B7D50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 xml:space="preserve"> 6</w:t>
      </w:r>
      <w:r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 xml:space="preserve"> ОК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; ОК-8;</w:t>
      </w:r>
      <w:r w:rsidRPr="005B7D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ОК-9;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;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; ОПК-5; </w:t>
      </w:r>
      <w:r w:rsidRPr="005B7D50">
        <w:rPr>
          <w:rFonts w:ascii="Times New Roman" w:hAnsi="Times New Roman" w:cs="Times New Roman"/>
          <w:bCs/>
        </w:rPr>
        <w:t>ОПК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; ОПК-7;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; </w:t>
      </w:r>
      <w:r w:rsidRPr="005B7D50">
        <w:rPr>
          <w:rFonts w:ascii="Times New Roman" w:hAnsi="Times New Roman" w:cs="Times New Roman"/>
          <w:bCs/>
        </w:rPr>
        <w:t>ПК</w:t>
      </w:r>
      <w:r>
        <w:rPr>
          <w:rFonts w:ascii="Times New Roman" w:hAnsi="Times New Roman" w:cs="Times New Roman"/>
          <w:bCs/>
        </w:rPr>
        <w:t>-</w:t>
      </w:r>
      <w:r w:rsidRPr="005B7D5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; ПК-5; ПК-6; ПК-7; ПК-15; ПК-16.</w:t>
      </w:r>
    </w:p>
    <w:p w:rsidR="00FE701C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  <w:lang w:eastAsia="en-US"/>
        </w:rPr>
      </w:pPr>
      <w:r w:rsidRPr="005B7D50">
        <w:rPr>
          <w:rFonts w:ascii="Times New Roman" w:hAnsi="Times New Roman" w:cs="Times New Roman"/>
          <w:b/>
          <w:u w:val="single"/>
          <w:lang w:eastAsia="en-US"/>
        </w:rPr>
        <w:t>Планируемые результаты практики</w:t>
      </w:r>
    </w:p>
    <w:p w:rsidR="00FE701C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1F7FF3">
        <w:rPr>
          <w:rFonts w:ascii="Times New Roman" w:hAnsi="Times New Roman" w:cs="Times New Roman"/>
          <w:lang w:eastAsia="en-US"/>
        </w:rPr>
        <w:t xml:space="preserve">1. </w:t>
      </w:r>
      <w:r>
        <w:rPr>
          <w:rFonts w:ascii="Times New Roman" w:hAnsi="Times New Roman" w:cs="Times New Roman"/>
          <w:lang w:eastAsia="en-US"/>
        </w:rPr>
        <w:t>Отчет по практике, объемом не менее 10 страниц, отражающий результаты работы.</w:t>
      </w:r>
    </w:p>
    <w:p w:rsidR="00FE701C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 по практике должно быть вложено выполненное </w:t>
      </w:r>
      <w:r w:rsidRPr="00D57BAF">
        <w:rPr>
          <w:rFonts w:ascii="Times New Roman" w:hAnsi="Times New Roman" w:cs="Times New Roman"/>
          <w:sz w:val="24"/>
          <w:szCs w:val="24"/>
          <w:u w:val="single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«ФЕМИДА»;</w:t>
      </w:r>
    </w:p>
    <w:p w:rsidR="00FE701C" w:rsidRPr="001F7FF3" w:rsidRDefault="00FE701C" w:rsidP="00FE701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2.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E701C" w:rsidRPr="005B7D50" w:rsidRDefault="00FE701C" w:rsidP="00FE70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D50">
        <w:rPr>
          <w:rFonts w:ascii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FE701C" w:rsidRPr="005B7D50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FE701C" w:rsidRPr="005B7D50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дня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FE701C" w:rsidRPr="005B7D50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дней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FE701C" w:rsidRPr="005B7D50" w:rsidTr="00BB7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C" w:rsidRPr="005B7D50" w:rsidRDefault="00FE701C" w:rsidP="00BB7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0">
              <w:rPr>
                <w:rFonts w:ascii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lastRenderedPageBreak/>
        <w:t>Согласовано руководителями практики: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От Университета:</w:t>
      </w:r>
      <w:r>
        <w:rPr>
          <w:rFonts w:ascii="Times New Roman" w:hAnsi="Times New Roman" w:cs="Times New Roman"/>
        </w:rPr>
        <w:t xml:space="preserve"> </w:t>
      </w:r>
      <w:r w:rsidRPr="005B7D50">
        <w:rPr>
          <w:rFonts w:ascii="Times New Roman" w:hAnsi="Times New Roman" w:cs="Times New Roman"/>
        </w:rPr>
        <w:t xml:space="preserve">____________________       ________     </w:t>
      </w:r>
      <w:r>
        <w:rPr>
          <w:rFonts w:ascii="Times New Roman" w:hAnsi="Times New Roman" w:cs="Times New Roman"/>
        </w:rPr>
        <w:t xml:space="preserve">        </w:t>
      </w:r>
      <w:r w:rsidRPr="005B7D50">
        <w:rPr>
          <w:rFonts w:ascii="Times New Roman" w:hAnsi="Times New Roman" w:cs="Times New Roman"/>
        </w:rPr>
        <w:t xml:space="preserve">  _________________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</w:t>
      </w:r>
      <w:r w:rsidRPr="005B7D50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         (Ф.И.О.) 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Задание принято к исполнению: _____________________              «___» __________ 201_ г.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7D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5B7D50">
        <w:rPr>
          <w:rFonts w:ascii="Times New Roman" w:hAnsi="Times New Roman" w:cs="Times New Roman"/>
          <w:sz w:val="16"/>
          <w:szCs w:val="16"/>
        </w:rPr>
        <w:t xml:space="preserve">  (подпись обучающегося)</w:t>
      </w:r>
    </w:p>
    <w:p w:rsidR="00FE701C" w:rsidRPr="005B7D50" w:rsidRDefault="00FE701C" w:rsidP="00FE701C">
      <w:pPr>
        <w:spacing w:after="0" w:line="240" w:lineRule="auto"/>
        <w:rPr>
          <w:rFonts w:ascii="Times New Roman" w:hAnsi="Times New Roman" w:cs="Times New Roman"/>
        </w:rPr>
      </w:pPr>
      <w:r w:rsidRPr="005B7D50">
        <w:rPr>
          <w:rFonts w:ascii="Times New Roman" w:hAnsi="Times New Roman" w:cs="Times New Roman"/>
        </w:rPr>
        <w:t>От профильной организации: ____________________       ________       _________________</w:t>
      </w:r>
    </w:p>
    <w:p w:rsidR="00FE701C" w:rsidRDefault="00FE701C" w:rsidP="00FE701C">
      <w:pPr>
        <w:spacing w:after="0" w:line="240" w:lineRule="auto"/>
        <w:rPr>
          <w:rStyle w:val="a6"/>
          <w:rFonts w:eastAsia="Calibri"/>
          <w:bCs/>
          <w:i w:val="0"/>
          <w:sz w:val="28"/>
          <w:szCs w:val="28"/>
        </w:rPr>
      </w:pPr>
      <w:r w:rsidRPr="005B7D5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B7D5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B7D50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         (Ф.И.О.)</w:t>
      </w:r>
    </w:p>
    <w:p w:rsidR="00FE701C" w:rsidRPr="00236BFC" w:rsidRDefault="00FE701C" w:rsidP="00FE701C">
      <w:pPr>
        <w:pStyle w:val="Default"/>
        <w:jc w:val="center"/>
        <w:rPr>
          <w:rStyle w:val="a6"/>
          <w:rFonts w:eastAsia="Calibri"/>
          <w:bCs/>
          <w:i w:val="0"/>
          <w:sz w:val="20"/>
          <w:szCs w:val="20"/>
        </w:rPr>
      </w:pPr>
    </w:p>
    <w:p w:rsidR="00FE701C" w:rsidRPr="00236BFC" w:rsidRDefault="00FE701C" w:rsidP="00FE70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6BFC">
        <w:rPr>
          <w:rFonts w:ascii="Times New Roman" w:hAnsi="Times New Roman" w:cs="Times New Roman"/>
          <w:i/>
          <w:sz w:val="20"/>
          <w:szCs w:val="20"/>
        </w:rPr>
        <w:t>*Печать организации на индивидуальное задание не ставить.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ОК-1 способность использовать основы философских знаний для формирования мировоззренческой позиции;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ОК-7 способность к самоорганизации и самообразованию;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ОПK-2 способность работать на благо общества и государства;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ОПК-5 способность логически верно, аргументированно и ясно строить устную и письменную речь;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ОПК-6 способность повышать уровень своей профессиональной компетентности;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ОПК-7 способность владеть необходимыми навыками профессионального общения на иностранном языке.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ПК-3 способность обеспечивать соблюдение законодательства Российской Федерации субъектами права;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ПК-6 способность юридически правильно квалифицировать факты и обстоятельства;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ПК-7 владением навыками подготовки юридических документов;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i/>
          <w:sz w:val="20"/>
          <w:szCs w:val="20"/>
        </w:rPr>
      </w:pPr>
      <w:r w:rsidRPr="00236BFC">
        <w:rPr>
          <w:i/>
          <w:sz w:val="20"/>
          <w:szCs w:val="20"/>
        </w:rPr>
        <w:t>ПК-15 способность толковать нормативные правовые акты;</w:t>
      </w:r>
    </w:p>
    <w:p w:rsidR="00FE701C" w:rsidRPr="00236BFC" w:rsidRDefault="00FE701C" w:rsidP="00FE701C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236BFC">
        <w:rPr>
          <w:i/>
          <w:sz w:val="20"/>
          <w:szCs w:val="20"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 w:rsidRPr="00236BFC">
        <w:rPr>
          <w:color w:val="000000"/>
          <w:sz w:val="20"/>
          <w:szCs w:val="20"/>
        </w:rPr>
        <w:t>.</w:t>
      </w:r>
    </w:p>
    <w:p w:rsidR="008B4AD7" w:rsidRPr="008B4AD7" w:rsidRDefault="00FE701C" w:rsidP="00FE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36BFC">
        <w:rPr>
          <w:rStyle w:val="a6"/>
          <w:rFonts w:eastAsia="Calibri"/>
          <w:bCs/>
          <w:i w:val="0"/>
          <w:sz w:val="20"/>
          <w:szCs w:val="20"/>
        </w:rPr>
        <w:br w:type="page"/>
      </w:r>
      <w:r w:rsidR="008B4AD7" w:rsidRPr="008B4AD7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Проект характеристики</w:t>
      </w:r>
    </w:p>
    <w:p w:rsidR="008B4AD7" w:rsidRPr="008B4AD7" w:rsidRDefault="008B4AD7" w:rsidP="008B4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B4AD7" w:rsidRPr="008B4AD7" w:rsidRDefault="008B4AD7" w:rsidP="008B4AD7">
      <w:pPr>
        <w:pStyle w:val="5"/>
        <w:keepNext w:val="0"/>
        <w:widowControl w:val="0"/>
        <w:spacing w:line="240" w:lineRule="auto"/>
        <w:rPr>
          <w:b/>
          <w:bCs/>
          <w:sz w:val="22"/>
          <w:szCs w:val="22"/>
        </w:rPr>
      </w:pPr>
      <w:r w:rsidRPr="008B4AD7">
        <w:rPr>
          <w:b/>
          <w:bCs/>
          <w:sz w:val="22"/>
          <w:szCs w:val="22"/>
        </w:rPr>
        <w:t>СЕВЕРО-ЗАПАДНЫЙ ФИЛИАЛ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8B4AD7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B4AD7" w:rsidRPr="008B4AD7" w:rsidRDefault="008B4AD7" w:rsidP="008B4AD7">
      <w:pPr>
        <w:pStyle w:val="2"/>
        <w:keepNext w:val="0"/>
        <w:spacing w:line="240" w:lineRule="auto"/>
        <w:ind w:firstLine="0"/>
        <w:jc w:val="center"/>
        <w:rPr>
          <w:bCs/>
          <w:sz w:val="22"/>
          <w:szCs w:val="22"/>
        </w:rPr>
      </w:pPr>
      <w:r w:rsidRPr="008B4AD7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4AD7">
        <w:rPr>
          <w:rFonts w:ascii="Times New Roman" w:hAnsi="Times New Roman" w:cs="Times New Roman"/>
          <w:b/>
          <w:bCs/>
        </w:rPr>
        <w:t>( г. Санкт-Петербург)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4AD7">
        <w:rPr>
          <w:rFonts w:ascii="Times New Roman" w:hAnsi="Times New Roman" w:cs="Times New Roman"/>
          <w:b/>
          <w:bCs/>
        </w:rPr>
        <w:t>(СЗФ ФГБОУВО «РГУП»)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AD7" w:rsidRPr="008B4AD7" w:rsidRDefault="008B4AD7" w:rsidP="008B4AD7">
      <w:pPr>
        <w:pStyle w:val="afb"/>
        <w:widowControl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</w:pPr>
      <w:r w:rsidRPr="008B4AD7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  <w:t xml:space="preserve">Факультет подготовки специалистов для судебной системы </w:t>
      </w:r>
    </w:p>
    <w:p w:rsidR="008B4AD7" w:rsidRPr="008B4AD7" w:rsidRDefault="008B4AD7" w:rsidP="008B4AD7">
      <w:pPr>
        <w:pStyle w:val="afb"/>
        <w:widowControl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</w:pPr>
      <w:r w:rsidRPr="008B4AD7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  <w:t>(Юридический факультет)</w:t>
      </w:r>
    </w:p>
    <w:p w:rsidR="008B4AD7" w:rsidRPr="008B4AD7" w:rsidRDefault="008B4AD7" w:rsidP="008B4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4AD7" w:rsidRPr="008B4AD7" w:rsidRDefault="008B4AD7" w:rsidP="008B4AD7">
      <w:pPr>
        <w:pStyle w:val="afb"/>
        <w:widowControl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</w:pPr>
      <w:r w:rsidRPr="008B4AD7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</w:rPr>
        <w:t>Кафедра гражданского процессуального права</w:t>
      </w:r>
    </w:p>
    <w:p w:rsidR="008B4AD7" w:rsidRPr="008B4AD7" w:rsidRDefault="008B4AD7" w:rsidP="008B4AD7">
      <w:pPr>
        <w:pStyle w:val="afa"/>
        <w:spacing w:before="0" w:after="0"/>
        <w:jc w:val="center"/>
        <w:rPr>
          <w:b/>
          <w:bCs/>
          <w:sz w:val="24"/>
          <w:szCs w:val="24"/>
          <w:lang w:val="ru-RU"/>
        </w:rPr>
      </w:pPr>
    </w:p>
    <w:p w:rsidR="008B4AD7" w:rsidRPr="008B4AD7" w:rsidRDefault="008B4AD7" w:rsidP="008B4AD7">
      <w:pPr>
        <w:pStyle w:val="afa"/>
        <w:spacing w:before="0" w:after="0"/>
        <w:jc w:val="center"/>
        <w:rPr>
          <w:b/>
          <w:bCs/>
          <w:sz w:val="28"/>
          <w:szCs w:val="28"/>
          <w:lang w:val="ru-RU"/>
        </w:rPr>
      </w:pPr>
      <w:r w:rsidRPr="008B4AD7">
        <w:rPr>
          <w:b/>
          <w:bCs/>
          <w:sz w:val="28"/>
          <w:szCs w:val="28"/>
          <w:lang w:val="ru-RU"/>
        </w:rPr>
        <w:t>ХАРАКТЕРИСТИКА</w:t>
      </w:r>
    </w:p>
    <w:p w:rsidR="008B4AD7" w:rsidRPr="008B4AD7" w:rsidRDefault="008B4AD7" w:rsidP="008B4AD7">
      <w:pPr>
        <w:pStyle w:val="afa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Студента _</w:t>
      </w:r>
      <w:r w:rsidRPr="008B4AD7">
        <w:rPr>
          <w:b/>
          <w:bCs/>
          <w:sz w:val="28"/>
          <w:szCs w:val="28"/>
          <w:lang w:val="ru-RU"/>
        </w:rPr>
        <w:t xml:space="preserve"> курса ____ группы заочной формы обучения</w:t>
      </w:r>
    </w:p>
    <w:p w:rsidR="008B4AD7" w:rsidRPr="008B4AD7" w:rsidRDefault="008B4AD7" w:rsidP="008B4AD7">
      <w:pPr>
        <w:pStyle w:val="afa"/>
        <w:widowControl w:val="0"/>
        <w:pBdr>
          <w:bottom w:val="single" w:sz="12" w:space="1" w:color="auto"/>
        </w:pBdr>
        <w:spacing w:before="0" w:after="0"/>
        <w:ind w:firstLine="709"/>
        <w:jc w:val="center"/>
        <w:rPr>
          <w:sz w:val="24"/>
          <w:szCs w:val="24"/>
          <w:lang w:val="ru-RU"/>
        </w:rPr>
      </w:pPr>
    </w:p>
    <w:p w:rsidR="008B4AD7" w:rsidRPr="008B4AD7" w:rsidRDefault="008B4AD7" w:rsidP="008B4AD7">
      <w:pPr>
        <w:pStyle w:val="afa"/>
        <w:widowControl w:val="0"/>
        <w:pBdr>
          <w:bottom w:val="single" w:sz="12" w:space="1" w:color="auto"/>
        </w:pBdr>
        <w:spacing w:before="0" w:after="0"/>
        <w:ind w:firstLine="709"/>
        <w:jc w:val="center"/>
        <w:rPr>
          <w:sz w:val="24"/>
          <w:szCs w:val="24"/>
          <w:lang w:val="ru-RU"/>
        </w:rPr>
      </w:pPr>
      <w:r w:rsidRPr="008B4AD7">
        <w:rPr>
          <w:sz w:val="24"/>
          <w:szCs w:val="24"/>
          <w:lang w:val="ru-RU"/>
        </w:rPr>
        <w:t>ФИО</w:t>
      </w:r>
    </w:p>
    <w:p w:rsidR="008B4AD7" w:rsidRPr="008B4AD7" w:rsidRDefault="008B4AD7" w:rsidP="008B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4AD7" w:rsidRPr="008B4AD7" w:rsidRDefault="008B4AD7" w:rsidP="008B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>В период с ______ по ________ ФИО проходил(а)</w:t>
      </w:r>
      <w:r w:rsidR="00570EBA">
        <w:rPr>
          <w:rFonts w:ascii="Times New Roman" w:hAnsi="Times New Roman" w:cs="Times New Roman"/>
        </w:rPr>
        <w:t xml:space="preserve"> </w:t>
      </w:r>
      <w:r w:rsidRPr="008B4AD7">
        <w:rPr>
          <w:rFonts w:ascii="Times New Roman" w:hAnsi="Times New Roman" w:cs="Times New Roman"/>
        </w:rPr>
        <w:t xml:space="preserve">практику </w:t>
      </w:r>
      <w:r>
        <w:rPr>
          <w:rFonts w:ascii="Times New Roman" w:hAnsi="Times New Roman" w:cs="Times New Roman"/>
        </w:rPr>
        <w:t>в </w:t>
      </w:r>
      <w:r w:rsidRPr="00064449">
        <w:rPr>
          <w:rFonts w:ascii="Times New Roman" w:hAnsi="Times New Roman" w:cs="Times New Roman"/>
          <w:u w:val="single"/>
        </w:rPr>
        <w:t>___</w:t>
      </w:r>
      <w:r w:rsidR="00064449" w:rsidRPr="00064449">
        <w:rPr>
          <w:rFonts w:ascii="Times New Roman" w:hAnsi="Times New Roman" w:cs="Times New Roman"/>
          <w:u w:val="single"/>
        </w:rPr>
        <w:t>(название организации)</w:t>
      </w:r>
      <w:r w:rsidRPr="00064449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 xml:space="preserve">___________________ </w:t>
      </w:r>
      <w:r w:rsidRPr="008B4AD7">
        <w:rPr>
          <w:rFonts w:ascii="Times New Roman" w:hAnsi="Times New Roman" w:cs="Times New Roman"/>
        </w:rPr>
        <w:t>под руководством</w:t>
      </w:r>
      <w:r>
        <w:rPr>
          <w:rFonts w:ascii="Times New Roman" w:hAnsi="Times New Roman" w:cs="Times New Roman"/>
        </w:rPr>
        <w:t xml:space="preserve"> _____________________</w:t>
      </w:r>
      <w:r w:rsidRPr="008B4AD7">
        <w:rPr>
          <w:rFonts w:ascii="Times New Roman" w:hAnsi="Times New Roman" w:cs="Times New Roman"/>
        </w:rPr>
        <w:t>.</w:t>
      </w:r>
    </w:p>
    <w:p w:rsidR="008B4AD7" w:rsidRPr="008B4AD7" w:rsidRDefault="008B4AD7" w:rsidP="008B4A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>В характеристике отражается: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 xml:space="preserve">время, в течение которого </w:t>
      </w:r>
      <w:r w:rsidR="004C33DD">
        <w:rPr>
          <w:rFonts w:ascii="Times New Roman" w:hAnsi="Times New Roman" w:cs="Times New Roman"/>
        </w:rPr>
        <w:t xml:space="preserve">студент </w:t>
      </w:r>
      <w:r w:rsidRPr="008B4AD7">
        <w:rPr>
          <w:rFonts w:ascii="Times New Roman" w:hAnsi="Times New Roman" w:cs="Times New Roman"/>
        </w:rPr>
        <w:t>проходил практику;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 xml:space="preserve">отношение </w:t>
      </w:r>
      <w:r w:rsidR="004C33DD">
        <w:rPr>
          <w:rFonts w:ascii="Times New Roman" w:hAnsi="Times New Roman" w:cs="Times New Roman"/>
        </w:rPr>
        <w:t xml:space="preserve">студента </w:t>
      </w:r>
      <w:r w:rsidRPr="008B4AD7">
        <w:rPr>
          <w:rFonts w:ascii="Times New Roman" w:hAnsi="Times New Roman" w:cs="Times New Roman"/>
        </w:rPr>
        <w:t>к практике;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>в каком объеме выполнена программа практики;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 xml:space="preserve">поведение </w:t>
      </w:r>
      <w:r w:rsidR="004C33DD">
        <w:rPr>
          <w:rFonts w:ascii="Times New Roman" w:hAnsi="Times New Roman" w:cs="Times New Roman"/>
        </w:rPr>
        <w:t>студента</w:t>
      </w:r>
      <w:r w:rsidRPr="008B4AD7">
        <w:rPr>
          <w:rFonts w:ascii="Times New Roman" w:hAnsi="Times New Roman" w:cs="Times New Roman"/>
        </w:rPr>
        <w:t xml:space="preserve"> во время практики;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 xml:space="preserve">об отношениях </w:t>
      </w:r>
      <w:r w:rsidR="004C33DD">
        <w:rPr>
          <w:rFonts w:ascii="Times New Roman" w:hAnsi="Times New Roman" w:cs="Times New Roman"/>
        </w:rPr>
        <w:t>студента</w:t>
      </w:r>
      <w:r w:rsidRPr="008B4AD7">
        <w:rPr>
          <w:rFonts w:ascii="Times New Roman" w:hAnsi="Times New Roman" w:cs="Times New Roman"/>
        </w:rPr>
        <w:t xml:space="preserve"> с обучающимися (коллегами);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>замечания и пожелания</w:t>
      </w:r>
      <w:r w:rsidR="004C33DD">
        <w:rPr>
          <w:rFonts w:ascii="Times New Roman" w:hAnsi="Times New Roman" w:cs="Times New Roman"/>
        </w:rPr>
        <w:t xml:space="preserve"> студенту</w:t>
      </w:r>
      <w:r w:rsidRPr="008B4AD7">
        <w:rPr>
          <w:rFonts w:ascii="Times New Roman" w:hAnsi="Times New Roman" w:cs="Times New Roman"/>
        </w:rPr>
        <w:t>;</w:t>
      </w:r>
    </w:p>
    <w:p w:rsidR="008B4AD7" w:rsidRPr="008B4AD7" w:rsidRDefault="008B4AD7" w:rsidP="008B4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4AD7">
        <w:rPr>
          <w:rFonts w:ascii="Times New Roman" w:hAnsi="Times New Roman" w:cs="Times New Roman"/>
        </w:rPr>
        <w:t xml:space="preserve">общий вывод научного руководителя о выполнении </w:t>
      </w:r>
      <w:r w:rsidR="004C33DD">
        <w:rPr>
          <w:rFonts w:ascii="Times New Roman" w:hAnsi="Times New Roman" w:cs="Times New Roman"/>
        </w:rPr>
        <w:t xml:space="preserve">студентом </w:t>
      </w:r>
      <w:r w:rsidRPr="008B4AD7">
        <w:rPr>
          <w:rFonts w:ascii="Times New Roman" w:hAnsi="Times New Roman" w:cs="Times New Roman"/>
        </w:rPr>
        <w:t>программы практики и, какой он заслуживает оценки.</w:t>
      </w:r>
    </w:p>
    <w:p w:rsidR="008B4AD7" w:rsidRPr="008B4AD7" w:rsidRDefault="008B4AD7" w:rsidP="008B4AD7">
      <w:pPr>
        <w:pStyle w:val="afa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</w:p>
    <w:p w:rsidR="008B4AD7" w:rsidRPr="008B4AD7" w:rsidRDefault="008B4AD7" w:rsidP="008B4AD7">
      <w:pPr>
        <w:pStyle w:val="afa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</w:p>
    <w:p w:rsidR="008B4AD7" w:rsidRDefault="008B4AD7" w:rsidP="008B4AD7">
      <w:pPr>
        <w:pStyle w:val="afa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Должность </w:t>
      </w:r>
      <w:r w:rsidRPr="008B4AD7">
        <w:rPr>
          <w:sz w:val="24"/>
          <w:szCs w:val="24"/>
          <w:u w:val="single"/>
          <w:lang w:val="ru-RU"/>
        </w:rPr>
        <w:t>_____(подпись)____________</w:t>
      </w:r>
      <w:r w:rsidRPr="008B4A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ФИО руководителя</w:t>
      </w:r>
    </w:p>
    <w:p w:rsidR="008B4AD7" w:rsidRPr="006E31C6" w:rsidRDefault="008B4AD7" w:rsidP="008B4AD7">
      <w:pPr>
        <w:pStyle w:val="afa"/>
        <w:widowControl w:val="0"/>
        <w:spacing w:before="0" w:after="0"/>
        <w:ind w:firstLine="709"/>
        <w:jc w:val="both"/>
        <w:rPr>
          <w:bCs/>
          <w:sz w:val="26"/>
          <w:szCs w:val="26"/>
          <w:lang w:val="ru-RU"/>
        </w:rPr>
      </w:pPr>
    </w:p>
    <w:p w:rsidR="008B4AD7" w:rsidRPr="007E088F" w:rsidRDefault="008B4AD7" w:rsidP="008B4AD7">
      <w:pPr>
        <w:pStyle w:val="a3"/>
        <w:widowControl w:val="0"/>
        <w:jc w:val="right"/>
        <w:rPr>
          <w:i/>
          <w:color w:val="000000"/>
          <w:sz w:val="24"/>
          <w:szCs w:val="24"/>
        </w:rPr>
      </w:pPr>
      <w:r w:rsidRPr="008B4AD7">
        <w:rPr>
          <w:bCs/>
          <w:sz w:val="26"/>
          <w:szCs w:val="26"/>
        </w:rPr>
        <w:br w:type="page"/>
      </w:r>
      <w:r w:rsidRPr="007E088F">
        <w:rPr>
          <w:i/>
          <w:color w:val="000000"/>
          <w:sz w:val="24"/>
          <w:szCs w:val="24"/>
        </w:rPr>
        <w:lastRenderedPageBreak/>
        <w:t>Образец титульного листа отчета по практике</w:t>
      </w:r>
    </w:p>
    <w:p w:rsidR="008B4AD7" w:rsidRDefault="008B4AD7" w:rsidP="008B4AD7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B4AD7" w:rsidRPr="008B4AD7" w:rsidRDefault="008B4AD7" w:rsidP="008B4AD7">
      <w:pPr>
        <w:pStyle w:val="5"/>
        <w:keepNext w:val="0"/>
        <w:widowControl w:val="0"/>
        <w:spacing w:line="240" w:lineRule="auto"/>
        <w:rPr>
          <w:b/>
          <w:bCs/>
          <w:sz w:val="22"/>
          <w:szCs w:val="22"/>
        </w:rPr>
      </w:pPr>
      <w:r w:rsidRPr="00A31767">
        <w:rPr>
          <w:b/>
          <w:bCs/>
          <w:sz w:val="22"/>
          <w:szCs w:val="22"/>
        </w:rPr>
        <w:t>СЕВЕРО-</w:t>
      </w:r>
      <w:r w:rsidRPr="008B4AD7">
        <w:rPr>
          <w:b/>
          <w:bCs/>
          <w:sz w:val="22"/>
          <w:szCs w:val="22"/>
        </w:rPr>
        <w:t>ЗАПАДНЫЙ ФИЛИАЛ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8B4AD7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8B4AD7" w:rsidRPr="008B4AD7" w:rsidRDefault="008B4AD7" w:rsidP="008B4AD7">
      <w:pPr>
        <w:pStyle w:val="2"/>
        <w:keepNext w:val="0"/>
        <w:spacing w:line="240" w:lineRule="auto"/>
        <w:ind w:firstLine="0"/>
        <w:jc w:val="center"/>
        <w:rPr>
          <w:bCs/>
          <w:sz w:val="22"/>
          <w:szCs w:val="22"/>
        </w:rPr>
      </w:pPr>
      <w:r w:rsidRPr="008B4AD7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4AD7">
        <w:rPr>
          <w:rFonts w:ascii="Times New Roman" w:hAnsi="Times New Roman" w:cs="Times New Roman"/>
          <w:b/>
          <w:bCs/>
        </w:rPr>
        <w:t>( г. Санкт-Петербург)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4AD7">
        <w:rPr>
          <w:rFonts w:ascii="Times New Roman" w:hAnsi="Times New Roman" w:cs="Times New Roman"/>
          <w:b/>
          <w:bCs/>
        </w:rPr>
        <w:t>(СЗФ ФГБОУВО «РГУП»)</w:t>
      </w:r>
    </w:p>
    <w:p w:rsidR="008B4AD7" w:rsidRPr="008B4AD7" w:rsidRDefault="008B4AD7" w:rsidP="008B4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AD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Pr="0024235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Pr="00242357" w:rsidRDefault="008B4AD7" w:rsidP="008B4AD7">
      <w:pPr>
        <w:pStyle w:val="a3"/>
        <w:widowControl w:val="0"/>
        <w:rPr>
          <w:color w:val="000000"/>
          <w:sz w:val="28"/>
        </w:rPr>
      </w:pPr>
    </w:p>
    <w:p w:rsidR="008B4AD7" w:rsidRPr="00242357" w:rsidRDefault="008B4AD7" w:rsidP="008B4AD7">
      <w:pPr>
        <w:pStyle w:val="a3"/>
        <w:rPr>
          <w:color w:val="000000"/>
          <w:sz w:val="28"/>
        </w:rPr>
      </w:pPr>
    </w:p>
    <w:p w:rsidR="008B4AD7" w:rsidRPr="00242357" w:rsidRDefault="008B4AD7" w:rsidP="008B4AD7">
      <w:pPr>
        <w:pStyle w:val="a3"/>
        <w:rPr>
          <w:b/>
          <w:color w:val="000000"/>
          <w:sz w:val="24"/>
          <w:szCs w:val="24"/>
        </w:rPr>
      </w:pPr>
      <w:r w:rsidRPr="00242357">
        <w:rPr>
          <w:b/>
          <w:color w:val="000000"/>
          <w:sz w:val="30"/>
          <w:szCs w:val="30"/>
        </w:rPr>
        <w:t>Отчет по прохождению</w:t>
      </w:r>
      <w:r>
        <w:rPr>
          <w:b/>
          <w:color w:val="000000"/>
          <w:sz w:val="30"/>
          <w:szCs w:val="30"/>
        </w:rPr>
        <w:t xml:space="preserve"> учебной практики</w:t>
      </w:r>
    </w:p>
    <w:p w:rsidR="008B4AD7" w:rsidRPr="00F070E4" w:rsidRDefault="008B4AD7" w:rsidP="008B4AD7">
      <w:pPr>
        <w:pStyle w:val="a3"/>
        <w:rPr>
          <w:b/>
          <w:color w:val="000000"/>
          <w:sz w:val="28"/>
        </w:rPr>
      </w:pPr>
      <w:r w:rsidRPr="00F070E4">
        <w:rPr>
          <w:b/>
          <w:sz w:val="28"/>
          <w:szCs w:val="28"/>
        </w:rPr>
        <w:t>(по получению первичных профессиональных умений и навыков)</w:t>
      </w:r>
    </w:p>
    <w:p w:rsidR="008B4AD7" w:rsidRPr="0024235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B4AD7" w:rsidTr="00BB7555">
        <w:trPr>
          <w:trHeight w:val="1312"/>
        </w:trPr>
        <w:tc>
          <w:tcPr>
            <w:tcW w:w="4928" w:type="dxa"/>
          </w:tcPr>
          <w:p w:rsidR="008B4AD7" w:rsidRPr="00D65279" w:rsidRDefault="008B4AD7" w:rsidP="00BB755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8B4AD7" w:rsidRPr="00D65279" w:rsidRDefault="008B4AD7" w:rsidP="00BB7555">
            <w:pPr>
              <w:pStyle w:val="a3"/>
              <w:rPr>
                <w:color w:val="000000"/>
                <w:sz w:val="24"/>
                <w:szCs w:val="24"/>
              </w:rPr>
            </w:pPr>
            <w:r w:rsidRPr="00D65279">
              <w:rPr>
                <w:color w:val="000000"/>
                <w:sz w:val="24"/>
                <w:szCs w:val="24"/>
              </w:rPr>
              <w:t>Выполнил студент____________________</w:t>
            </w:r>
          </w:p>
          <w:p w:rsidR="008B4AD7" w:rsidRPr="00D65279" w:rsidRDefault="008B4AD7" w:rsidP="00BB7555">
            <w:pPr>
              <w:pStyle w:val="a3"/>
              <w:rPr>
                <w:color w:val="000000"/>
                <w:sz w:val="24"/>
                <w:szCs w:val="24"/>
              </w:rPr>
            </w:pPr>
            <w:r w:rsidRPr="00D65279">
              <w:rPr>
                <w:color w:val="000000"/>
                <w:sz w:val="24"/>
                <w:szCs w:val="24"/>
              </w:rPr>
              <w:t xml:space="preserve">                             (Ф.И.О. студента)</w:t>
            </w:r>
          </w:p>
          <w:p w:rsidR="008B4AD7" w:rsidRPr="00D65279" w:rsidRDefault="008B4AD7" w:rsidP="00BB7555">
            <w:pPr>
              <w:pStyle w:val="a3"/>
              <w:rPr>
                <w:color w:val="000000"/>
                <w:sz w:val="24"/>
                <w:szCs w:val="24"/>
              </w:rPr>
            </w:pPr>
            <w:r w:rsidRPr="00D65279">
              <w:rPr>
                <w:color w:val="000000"/>
                <w:sz w:val="24"/>
                <w:szCs w:val="24"/>
              </w:rPr>
              <w:t>Проверил___________________________</w:t>
            </w:r>
          </w:p>
          <w:p w:rsidR="008B4AD7" w:rsidRPr="00D65279" w:rsidRDefault="008B4AD7" w:rsidP="00BB7555">
            <w:pPr>
              <w:pStyle w:val="a3"/>
              <w:rPr>
                <w:color w:val="000000"/>
                <w:sz w:val="24"/>
                <w:szCs w:val="24"/>
              </w:rPr>
            </w:pPr>
            <w:r w:rsidRPr="00D65279">
              <w:rPr>
                <w:color w:val="000000"/>
                <w:sz w:val="24"/>
                <w:szCs w:val="24"/>
              </w:rPr>
              <w:t xml:space="preserve">                             (Ф.И.О. преподавателя)</w:t>
            </w:r>
          </w:p>
        </w:tc>
      </w:tr>
    </w:tbl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color w:val="000000"/>
          <w:sz w:val="28"/>
        </w:rPr>
      </w:pPr>
    </w:p>
    <w:p w:rsidR="008B4AD7" w:rsidRDefault="008B4AD7" w:rsidP="008B4AD7">
      <w:pPr>
        <w:pStyle w:val="a3"/>
        <w:rPr>
          <w:b/>
          <w:color w:val="000000"/>
          <w:sz w:val="24"/>
          <w:szCs w:val="24"/>
        </w:rPr>
      </w:pPr>
      <w:r w:rsidRPr="00124C9C">
        <w:rPr>
          <w:b/>
          <w:color w:val="000000"/>
          <w:sz w:val="24"/>
          <w:szCs w:val="24"/>
        </w:rPr>
        <w:t>г. Санкт-Петербург,</w:t>
      </w:r>
      <w:r>
        <w:rPr>
          <w:b/>
          <w:color w:val="000000"/>
          <w:sz w:val="24"/>
          <w:szCs w:val="24"/>
        </w:rPr>
        <w:t xml:space="preserve"> 20</w:t>
      </w:r>
      <w:r w:rsidRPr="00124C9C">
        <w:rPr>
          <w:b/>
          <w:color w:val="000000"/>
          <w:sz w:val="24"/>
          <w:szCs w:val="24"/>
        </w:rPr>
        <w:t>_</w:t>
      </w:r>
    </w:p>
    <w:p w:rsidR="008B4AD7" w:rsidRDefault="008B4AD7">
      <w:pPr>
        <w:rPr>
          <w:rFonts w:ascii="Times New Roman" w:hAnsi="Times New Roman" w:cs="Times New Roman"/>
          <w:sz w:val="24"/>
          <w:szCs w:val="24"/>
        </w:rPr>
      </w:pPr>
    </w:p>
    <w:sectPr w:rsidR="008B4AD7" w:rsidSect="0061447B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56" w:rsidRDefault="00083F56" w:rsidP="0061447B">
      <w:pPr>
        <w:spacing w:after="0" w:line="240" w:lineRule="auto"/>
      </w:pPr>
      <w:r>
        <w:separator/>
      </w:r>
    </w:p>
  </w:endnote>
  <w:endnote w:type="continuationSeparator" w:id="0">
    <w:p w:rsidR="00083F56" w:rsidRDefault="00083F56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59"/>
      <w:docPartObj>
        <w:docPartGallery w:val="Page Numbers (Bottom of Page)"/>
        <w:docPartUnique/>
      </w:docPartObj>
    </w:sdtPr>
    <w:sdtEndPr/>
    <w:sdtContent>
      <w:p w:rsidR="00D271CB" w:rsidRDefault="00083F5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25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271CB" w:rsidRDefault="00D271C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56" w:rsidRDefault="00083F56" w:rsidP="0061447B">
      <w:pPr>
        <w:spacing w:after="0" w:line="240" w:lineRule="auto"/>
      </w:pPr>
      <w:r>
        <w:separator/>
      </w:r>
    </w:p>
  </w:footnote>
  <w:footnote w:type="continuationSeparator" w:id="0">
    <w:p w:rsidR="00083F56" w:rsidRDefault="00083F56" w:rsidP="0061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7C5E"/>
    <w:rsid w:val="000272E3"/>
    <w:rsid w:val="000321C9"/>
    <w:rsid w:val="0004579A"/>
    <w:rsid w:val="00050495"/>
    <w:rsid w:val="00052741"/>
    <w:rsid w:val="00064251"/>
    <w:rsid w:val="00064449"/>
    <w:rsid w:val="00067BD5"/>
    <w:rsid w:val="00075B68"/>
    <w:rsid w:val="0007614E"/>
    <w:rsid w:val="00077BF6"/>
    <w:rsid w:val="00083F56"/>
    <w:rsid w:val="000B2FEB"/>
    <w:rsid w:val="000B47AB"/>
    <w:rsid w:val="000B5C9F"/>
    <w:rsid w:val="000C4F42"/>
    <w:rsid w:val="000C516C"/>
    <w:rsid w:val="000E3BC0"/>
    <w:rsid w:val="000F0399"/>
    <w:rsid w:val="000F6601"/>
    <w:rsid w:val="00105C41"/>
    <w:rsid w:val="001153C9"/>
    <w:rsid w:val="00122BD6"/>
    <w:rsid w:val="00124C9C"/>
    <w:rsid w:val="001366B2"/>
    <w:rsid w:val="00146FE1"/>
    <w:rsid w:val="001556D3"/>
    <w:rsid w:val="00163786"/>
    <w:rsid w:val="00180FD9"/>
    <w:rsid w:val="00183C80"/>
    <w:rsid w:val="00197DA0"/>
    <w:rsid w:val="001A28DF"/>
    <w:rsid w:val="001A7824"/>
    <w:rsid w:val="001B2754"/>
    <w:rsid w:val="001B5CFC"/>
    <w:rsid w:val="001C52AE"/>
    <w:rsid w:val="001F1FF1"/>
    <w:rsid w:val="001F21DC"/>
    <w:rsid w:val="001F6B7E"/>
    <w:rsid w:val="00211CFD"/>
    <w:rsid w:val="00212064"/>
    <w:rsid w:val="00236BFC"/>
    <w:rsid w:val="00242357"/>
    <w:rsid w:val="00255252"/>
    <w:rsid w:val="00260C1C"/>
    <w:rsid w:val="00266843"/>
    <w:rsid w:val="0027037A"/>
    <w:rsid w:val="002708E8"/>
    <w:rsid w:val="00277098"/>
    <w:rsid w:val="00291291"/>
    <w:rsid w:val="00293DA5"/>
    <w:rsid w:val="002A3D4E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566A"/>
    <w:rsid w:val="00323ADC"/>
    <w:rsid w:val="00327E86"/>
    <w:rsid w:val="00331B2C"/>
    <w:rsid w:val="003503EA"/>
    <w:rsid w:val="00363B88"/>
    <w:rsid w:val="003640F7"/>
    <w:rsid w:val="00370BAE"/>
    <w:rsid w:val="00370EDE"/>
    <w:rsid w:val="00380276"/>
    <w:rsid w:val="003874D3"/>
    <w:rsid w:val="003A15D4"/>
    <w:rsid w:val="003A1BCD"/>
    <w:rsid w:val="003A5F63"/>
    <w:rsid w:val="003A7D5B"/>
    <w:rsid w:val="003B6D4F"/>
    <w:rsid w:val="003D4582"/>
    <w:rsid w:val="00401F45"/>
    <w:rsid w:val="00405E34"/>
    <w:rsid w:val="00411008"/>
    <w:rsid w:val="00413332"/>
    <w:rsid w:val="00427600"/>
    <w:rsid w:val="0044089B"/>
    <w:rsid w:val="00453445"/>
    <w:rsid w:val="00460F7C"/>
    <w:rsid w:val="00467F28"/>
    <w:rsid w:val="00471AF2"/>
    <w:rsid w:val="00473910"/>
    <w:rsid w:val="00495D47"/>
    <w:rsid w:val="004A1D63"/>
    <w:rsid w:val="004A24D7"/>
    <w:rsid w:val="004A6308"/>
    <w:rsid w:val="004C33DD"/>
    <w:rsid w:val="004D5F35"/>
    <w:rsid w:val="004E039A"/>
    <w:rsid w:val="004E0B35"/>
    <w:rsid w:val="004F0574"/>
    <w:rsid w:val="004F6DAC"/>
    <w:rsid w:val="00505176"/>
    <w:rsid w:val="00520EB6"/>
    <w:rsid w:val="00522E32"/>
    <w:rsid w:val="005238A1"/>
    <w:rsid w:val="00527464"/>
    <w:rsid w:val="00532B4A"/>
    <w:rsid w:val="00570EBA"/>
    <w:rsid w:val="00585A05"/>
    <w:rsid w:val="00587995"/>
    <w:rsid w:val="00593B9C"/>
    <w:rsid w:val="005B7A29"/>
    <w:rsid w:val="005D2158"/>
    <w:rsid w:val="005E1B6E"/>
    <w:rsid w:val="005F104A"/>
    <w:rsid w:val="005F4D89"/>
    <w:rsid w:val="0060621A"/>
    <w:rsid w:val="0061447B"/>
    <w:rsid w:val="00625CB7"/>
    <w:rsid w:val="006260EF"/>
    <w:rsid w:val="00627B1F"/>
    <w:rsid w:val="00631045"/>
    <w:rsid w:val="006514D4"/>
    <w:rsid w:val="0065236B"/>
    <w:rsid w:val="00652901"/>
    <w:rsid w:val="006623A9"/>
    <w:rsid w:val="00684C5A"/>
    <w:rsid w:val="00693E07"/>
    <w:rsid w:val="00695121"/>
    <w:rsid w:val="006A40D3"/>
    <w:rsid w:val="006A5218"/>
    <w:rsid w:val="006A629C"/>
    <w:rsid w:val="006B0EBC"/>
    <w:rsid w:val="006B3ACC"/>
    <w:rsid w:val="006B4E48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460B6"/>
    <w:rsid w:val="007506F1"/>
    <w:rsid w:val="0076019A"/>
    <w:rsid w:val="00770C74"/>
    <w:rsid w:val="007729DF"/>
    <w:rsid w:val="00773367"/>
    <w:rsid w:val="0078397A"/>
    <w:rsid w:val="0078484C"/>
    <w:rsid w:val="007A4CF4"/>
    <w:rsid w:val="007A7B42"/>
    <w:rsid w:val="007E48E9"/>
    <w:rsid w:val="007E4B95"/>
    <w:rsid w:val="007E7863"/>
    <w:rsid w:val="007F2B4A"/>
    <w:rsid w:val="007F6674"/>
    <w:rsid w:val="00803E42"/>
    <w:rsid w:val="00810326"/>
    <w:rsid w:val="00811790"/>
    <w:rsid w:val="00814861"/>
    <w:rsid w:val="008418DE"/>
    <w:rsid w:val="008522CB"/>
    <w:rsid w:val="00875F6D"/>
    <w:rsid w:val="008B046A"/>
    <w:rsid w:val="008B07C3"/>
    <w:rsid w:val="008B22FE"/>
    <w:rsid w:val="008B4AD7"/>
    <w:rsid w:val="008C4EC2"/>
    <w:rsid w:val="008E06E6"/>
    <w:rsid w:val="009135D3"/>
    <w:rsid w:val="00927511"/>
    <w:rsid w:val="0095241D"/>
    <w:rsid w:val="00953305"/>
    <w:rsid w:val="009607DB"/>
    <w:rsid w:val="009655E6"/>
    <w:rsid w:val="00976EBC"/>
    <w:rsid w:val="00981FCE"/>
    <w:rsid w:val="009874EF"/>
    <w:rsid w:val="009A0B80"/>
    <w:rsid w:val="009A5A7D"/>
    <w:rsid w:val="009B59AB"/>
    <w:rsid w:val="009D406D"/>
    <w:rsid w:val="009E6014"/>
    <w:rsid w:val="00A16D55"/>
    <w:rsid w:val="00A27615"/>
    <w:rsid w:val="00A4003A"/>
    <w:rsid w:val="00A5470F"/>
    <w:rsid w:val="00A63557"/>
    <w:rsid w:val="00A67878"/>
    <w:rsid w:val="00A86B1D"/>
    <w:rsid w:val="00A9497A"/>
    <w:rsid w:val="00AB1A97"/>
    <w:rsid w:val="00AB45AF"/>
    <w:rsid w:val="00AB4843"/>
    <w:rsid w:val="00B030AB"/>
    <w:rsid w:val="00B104DB"/>
    <w:rsid w:val="00B1260F"/>
    <w:rsid w:val="00B13D3A"/>
    <w:rsid w:val="00B14296"/>
    <w:rsid w:val="00B144A0"/>
    <w:rsid w:val="00B5457D"/>
    <w:rsid w:val="00B55DD5"/>
    <w:rsid w:val="00B56E14"/>
    <w:rsid w:val="00B821A4"/>
    <w:rsid w:val="00B95219"/>
    <w:rsid w:val="00BB7CEE"/>
    <w:rsid w:val="00BE06D3"/>
    <w:rsid w:val="00C013F6"/>
    <w:rsid w:val="00C03C25"/>
    <w:rsid w:val="00C13813"/>
    <w:rsid w:val="00C16E71"/>
    <w:rsid w:val="00C219DC"/>
    <w:rsid w:val="00C24944"/>
    <w:rsid w:val="00C37128"/>
    <w:rsid w:val="00C54811"/>
    <w:rsid w:val="00C65107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2307B"/>
    <w:rsid w:val="00D271CB"/>
    <w:rsid w:val="00D3057B"/>
    <w:rsid w:val="00D46424"/>
    <w:rsid w:val="00D605BC"/>
    <w:rsid w:val="00D6282A"/>
    <w:rsid w:val="00D70ED6"/>
    <w:rsid w:val="00D74978"/>
    <w:rsid w:val="00D80E6F"/>
    <w:rsid w:val="00D829E2"/>
    <w:rsid w:val="00D85BC8"/>
    <w:rsid w:val="00D945F5"/>
    <w:rsid w:val="00DA7964"/>
    <w:rsid w:val="00DB1F1D"/>
    <w:rsid w:val="00DC4E30"/>
    <w:rsid w:val="00DE2769"/>
    <w:rsid w:val="00DE3766"/>
    <w:rsid w:val="00E2350A"/>
    <w:rsid w:val="00E26543"/>
    <w:rsid w:val="00E30422"/>
    <w:rsid w:val="00E32610"/>
    <w:rsid w:val="00E32BC5"/>
    <w:rsid w:val="00E3749F"/>
    <w:rsid w:val="00E3774C"/>
    <w:rsid w:val="00E559D8"/>
    <w:rsid w:val="00E62BAD"/>
    <w:rsid w:val="00E6791B"/>
    <w:rsid w:val="00E67D4F"/>
    <w:rsid w:val="00E751FF"/>
    <w:rsid w:val="00EA3FFB"/>
    <w:rsid w:val="00EC4B01"/>
    <w:rsid w:val="00EC580E"/>
    <w:rsid w:val="00EC726A"/>
    <w:rsid w:val="00F050A1"/>
    <w:rsid w:val="00F070E4"/>
    <w:rsid w:val="00F13647"/>
    <w:rsid w:val="00F155C8"/>
    <w:rsid w:val="00F24EE0"/>
    <w:rsid w:val="00F3728D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semiHidden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mlin.ru/" TargetMode="External"/><Relationship Id="rId18" Type="http://schemas.openxmlformats.org/officeDocument/2006/relationships/hyperlink" Target="http://www.ebibliotek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1E2C200A53F6B54CA9AD143070EEE585D743B2877C6C2C5719AEwBCEL" TargetMode="External"/><Relationship Id="rId17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hr.coe.int" TargetMode="External"/><Relationship Id="rId20" Type="http://schemas.openxmlformats.org/officeDocument/2006/relationships/hyperlink" Target="consultantplus://offline/ref=88AE98055877D82C8555EE2A27F515AA04752D971ABDBA5456D942CCD000E4C226C2EA40A766F72090FCCBjDq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EE2A27F515AA04752D971ABDBA5456D942CCD000E4C226C2EA40A766F72090FCCBjDq2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AE98055877D82C8555EE2A27F515AA04752D971ABDBA5456D942CCD000E4C226C2EA40A766F72090FCCBjDq2I" TargetMode="External"/><Relationship Id="rId19" Type="http://schemas.openxmlformats.org/officeDocument/2006/relationships/hyperlink" Target="http://iprbooksh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E98055877D82C8555EE2A27F515AA04752D971ABDBA5456D942CCD000E4C226C2EA40A766F72090FCCBjDq2I" TargetMode="External"/><Relationship Id="rId14" Type="http://schemas.openxmlformats.org/officeDocument/2006/relationships/hyperlink" Target="http://www.ksrf.ru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4D50-4819-4D21-87A9-0E5CD671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12204</Words>
  <Characters>69563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2020-12-07T10:46:00Z</dcterms:created>
  <dcterms:modified xsi:type="dcterms:W3CDTF">2020-12-07T10:46:00Z</dcterms:modified>
</cp:coreProperties>
</file>